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DBA2" w14:textId="77777777" w:rsidR="002453FC" w:rsidRDefault="002453FC" w:rsidP="00723F0E">
      <w:pPr>
        <w:pStyle w:val="BodyText"/>
        <w:ind w:left="630"/>
        <w:jc w:val="center"/>
        <w:rPr>
          <w:b/>
        </w:rPr>
      </w:pPr>
    </w:p>
    <w:p w14:paraId="4A318B5A" w14:textId="77777777" w:rsidR="00580E32" w:rsidRPr="005A14A4" w:rsidRDefault="00580E32" w:rsidP="00723F0E">
      <w:pPr>
        <w:pStyle w:val="BodyText"/>
        <w:ind w:left="630"/>
        <w:jc w:val="center"/>
        <w:rPr>
          <w:rFonts w:ascii="Cambria" w:hAnsi="Cambria"/>
          <w:b/>
        </w:rPr>
      </w:pPr>
    </w:p>
    <w:p w14:paraId="69BBC9B2" w14:textId="77777777" w:rsidR="00580E32" w:rsidRDefault="00580E32" w:rsidP="00723F0E">
      <w:pPr>
        <w:pStyle w:val="BodyText"/>
        <w:ind w:left="630"/>
        <w:jc w:val="center"/>
        <w:rPr>
          <w:b/>
        </w:rPr>
      </w:pPr>
    </w:p>
    <w:p w14:paraId="64358EDF" w14:textId="77777777" w:rsidR="00580E32" w:rsidRDefault="00580E32" w:rsidP="00723F0E">
      <w:pPr>
        <w:pStyle w:val="BodyText"/>
        <w:ind w:left="630"/>
        <w:jc w:val="center"/>
        <w:rPr>
          <w:b/>
        </w:rPr>
      </w:pPr>
    </w:p>
    <w:p w14:paraId="75B6FFB6" w14:textId="77777777" w:rsidR="00580E32" w:rsidRDefault="00580E32" w:rsidP="00723F0E">
      <w:pPr>
        <w:pStyle w:val="BodyText"/>
        <w:ind w:left="630"/>
        <w:jc w:val="center"/>
        <w:rPr>
          <w:b/>
        </w:rPr>
      </w:pPr>
    </w:p>
    <w:p w14:paraId="087CEF3E" w14:textId="77777777" w:rsidR="00580E32" w:rsidRDefault="00580E32" w:rsidP="00723F0E">
      <w:pPr>
        <w:pStyle w:val="BodyText"/>
        <w:ind w:left="630"/>
        <w:jc w:val="center"/>
        <w:rPr>
          <w:b/>
        </w:rPr>
      </w:pPr>
    </w:p>
    <w:p w14:paraId="3BF2D665" w14:textId="77777777" w:rsidR="002453FC" w:rsidRDefault="002453FC" w:rsidP="00723F0E">
      <w:pPr>
        <w:pStyle w:val="BodyText"/>
        <w:ind w:left="630"/>
        <w:jc w:val="center"/>
        <w:rPr>
          <w:b/>
        </w:rPr>
      </w:pPr>
    </w:p>
    <w:p w14:paraId="6E17B55C" w14:textId="77777777" w:rsidR="00CD791F" w:rsidRDefault="00CD791F" w:rsidP="00723F0E">
      <w:pPr>
        <w:pStyle w:val="BodyText"/>
        <w:ind w:left="630"/>
        <w:jc w:val="center"/>
        <w:rPr>
          <w:b/>
        </w:rPr>
      </w:pPr>
    </w:p>
    <w:p w14:paraId="1E956E01" w14:textId="77777777" w:rsidR="002453FC" w:rsidRPr="001A6184" w:rsidRDefault="002453FC" w:rsidP="00723F0E">
      <w:pPr>
        <w:pStyle w:val="BodyText"/>
        <w:ind w:left="630"/>
        <w:jc w:val="center"/>
        <w:rPr>
          <w:rFonts w:ascii="Cambria" w:hAnsi="Cambria"/>
          <w:b/>
          <w:sz w:val="32"/>
          <w:szCs w:val="32"/>
        </w:rPr>
      </w:pPr>
      <w:r w:rsidRPr="001A6184">
        <w:rPr>
          <w:rFonts w:ascii="Cambria" w:hAnsi="Cambria"/>
          <w:b/>
          <w:sz w:val="32"/>
          <w:szCs w:val="32"/>
        </w:rPr>
        <w:t>PROJECT MANUAL</w:t>
      </w:r>
    </w:p>
    <w:p w14:paraId="65A9DF46" w14:textId="77777777" w:rsidR="002453FC" w:rsidRDefault="002453FC" w:rsidP="00723F0E">
      <w:pPr>
        <w:pStyle w:val="BodyText"/>
        <w:ind w:left="630"/>
        <w:jc w:val="center"/>
        <w:rPr>
          <w:rFonts w:ascii="Cambria" w:hAnsi="Cambria"/>
          <w:b/>
        </w:rPr>
      </w:pPr>
    </w:p>
    <w:p w14:paraId="40E76223" w14:textId="77777777" w:rsidR="00CD791F" w:rsidRPr="00F9342E" w:rsidRDefault="00CD791F" w:rsidP="00723F0E">
      <w:pPr>
        <w:pStyle w:val="BodyText"/>
        <w:ind w:left="630"/>
        <w:jc w:val="center"/>
        <w:rPr>
          <w:rFonts w:ascii="Cambria" w:hAnsi="Cambria"/>
          <w:b/>
        </w:rPr>
      </w:pPr>
    </w:p>
    <w:p w14:paraId="4687AD8E" w14:textId="13CCEC5E" w:rsidR="00FA3C29" w:rsidRDefault="003D4C5C" w:rsidP="00723F0E">
      <w:pPr>
        <w:suppressAutoHyphens/>
        <w:ind w:left="630"/>
        <w:jc w:val="center"/>
        <w:rPr>
          <w:rFonts w:ascii="Cambria" w:hAnsi="Cambria" w:cs="Arial"/>
          <w:b/>
          <w:bCs/>
          <w:spacing w:val="-3"/>
        </w:rPr>
      </w:pPr>
      <w:bookmarkStart w:id="0" w:name="_Hlk34976961"/>
      <w:bookmarkStart w:id="1" w:name="_Hlk36729689"/>
      <w:proofErr w:type="spellStart"/>
      <w:r>
        <w:rPr>
          <w:rFonts w:ascii="Cambria" w:hAnsi="Cambria" w:cs="Arial"/>
          <w:b/>
          <w:bCs/>
          <w:spacing w:val="-3"/>
        </w:rPr>
        <w:t>Bombazee</w:t>
      </w:r>
      <w:proofErr w:type="spellEnd"/>
      <w:r>
        <w:rPr>
          <w:rFonts w:ascii="Cambria" w:hAnsi="Cambria" w:cs="Arial"/>
          <w:b/>
          <w:bCs/>
          <w:spacing w:val="-3"/>
        </w:rPr>
        <w:t xml:space="preserve"> Brook</w:t>
      </w:r>
      <w:r w:rsidR="00CD4CE5">
        <w:rPr>
          <w:rFonts w:ascii="Cambria" w:hAnsi="Cambria" w:cs="Arial"/>
          <w:b/>
          <w:bCs/>
          <w:spacing w:val="-3"/>
        </w:rPr>
        <w:t xml:space="preserve"> Stream </w:t>
      </w:r>
      <w:r w:rsidR="006F7A49">
        <w:rPr>
          <w:rFonts w:ascii="Cambria" w:hAnsi="Cambria" w:cs="Arial"/>
          <w:b/>
          <w:bCs/>
          <w:spacing w:val="-3"/>
        </w:rPr>
        <w:t>C</w:t>
      </w:r>
      <w:r w:rsidR="00CD4CE5">
        <w:rPr>
          <w:rFonts w:ascii="Cambria" w:hAnsi="Cambria" w:cs="Arial"/>
          <w:b/>
          <w:bCs/>
          <w:spacing w:val="-3"/>
        </w:rPr>
        <w:t xml:space="preserve">rossing  </w:t>
      </w:r>
    </w:p>
    <w:p w14:paraId="07ACAD2A" w14:textId="3F289793" w:rsidR="00CD791F" w:rsidRPr="00CD791F" w:rsidRDefault="003D4C5C" w:rsidP="00723F0E">
      <w:pPr>
        <w:suppressAutoHyphens/>
        <w:ind w:left="630"/>
        <w:jc w:val="center"/>
        <w:rPr>
          <w:rFonts w:ascii="Cambria" w:hAnsi="Cambria" w:cs="Arial"/>
          <w:b/>
          <w:bCs/>
          <w:spacing w:val="-3"/>
        </w:rPr>
      </w:pPr>
      <w:r>
        <w:rPr>
          <w:rFonts w:ascii="Cambria" w:hAnsi="Cambria" w:cs="Arial"/>
          <w:b/>
          <w:bCs/>
          <w:spacing w:val="-3"/>
        </w:rPr>
        <w:t>Winding Hill Road</w:t>
      </w:r>
    </w:p>
    <w:p w14:paraId="5663CC3D" w14:textId="6F772512" w:rsidR="00CD791F" w:rsidRPr="00CD791F" w:rsidRDefault="003D4C5C" w:rsidP="00723F0E">
      <w:pPr>
        <w:suppressAutoHyphens/>
        <w:ind w:left="630"/>
        <w:jc w:val="center"/>
        <w:rPr>
          <w:rFonts w:ascii="Cambria" w:hAnsi="Cambria" w:cs="Arial"/>
          <w:b/>
          <w:bCs/>
          <w:spacing w:val="-3"/>
        </w:rPr>
      </w:pPr>
      <w:r>
        <w:rPr>
          <w:rFonts w:ascii="Cambria" w:hAnsi="Cambria" w:cs="Arial"/>
          <w:b/>
          <w:bCs/>
          <w:spacing w:val="-3"/>
        </w:rPr>
        <w:t>Norridgewock</w:t>
      </w:r>
      <w:r w:rsidR="00CD791F" w:rsidRPr="00CD791F">
        <w:rPr>
          <w:rFonts w:ascii="Cambria" w:hAnsi="Cambria" w:cs="Arial"/>
          <w:b/>
          <w:bCs/>
          <w:spacing w:val="-3"/>
        </w:rPr>
        <w:t>, Maine</w:t>
      </w:r>
    </w:p>
    <w:bookmarkEnd w:id="0"/>
    <w:p w14:paraId="4D9F19C6" w14:textId="77777777" w:rsidR="00CD791F" w:rsidRPr="00CD791F" w:rsidRDefault="00CD791F" w:rsidP="00723F0E">
      <w:pPr>
        <w:suppressAutoHyphens/>
        <w:ind w:left="630"/>
        <w:jc w:val="center"/>
        <w:rPr>
          <w:rFonts w:ascii="Cambria" w:hAnsi="Cambria" w:cs="Arial"/>
          <w:b/>
          <w:bCs/>
          <w:spacing w:val="-3"/>
        </w:rPr>
      </w:pPr>
    </w:p>
    <w:p w14:paraId="6BACA40F" w14:textId="77777777" w:rsidR="00DC428C" w:rsidRDefault="00DC428C" w:rsidP="00723F0E">
      <w:pPr>
        <w:pStyle w:val="BodyText"/>
        <w:ind w:left="630"/>
        <w:jc w:val="center"/>
        <w:rPr>
          <w:rFonts w:ascii="Cambria" w:hAnsi="Cambria"/>
          <w:b/>
        </w:rPr>
      </w:pPr>
    </w:p>
    <w:p w14:paraId="591EB933" w14:textId="77777777" w:rsidR="00CD791F" w:rsidRPr="00F9342E" w:rsidRDefault="00CD791F" w:rsidP="00723F0E">
      <w:pPr>
        <w:pStyle w:val="BodyText"/>
        <w:ind w:left="630"/>
        <w:jc w:val="center"/>
        <w:rPr>
          <w:rFonts w:ascii="Cambria" w:hAnsi="Cambria"/>
          <w:b/>
        </w:rPr>
      </w:pPr>
    </w:p>
    <w:p w14:paraId="0AB3CD25" w14:textId="77777777" w:rsidR="00DC428C" w:rsidRPr="00F9342E" w:rsidRDefault="007F2EBD" w:rsidP="00723F0E">
      <w:pPr>
        <w:pStyle w:val="BodyText"/>
        <w:ind w:left="630"/>
        <w:jc w:val="center"/>
        <w:rPr>
          <w:rFonts w:ascii="Cambria" w:hAnsi="Cambria"/>
          <w:b/>
        </w:rPr>
      </w:pPr>
      <w:r>
        <w:rPr>
          <w:rFonts w:ascii="Cambria" w:hAnsi="Cambria"/>
          <w:b/>
        </w:rPr>
        <w:t>Prepared for:</w:t>
      </w:r>
    </w:p>
    <w:p w14:paraId="2ED1C255" w14:textId="77777777" w:rsidR="00EF271E" w:rsidRPr="00F9342E" w:rsidRDefault="00EF271E" w:rsidP="00723F0E">
      <w:pPr>
        <w:pStyle w:val="BodyText"/>
        <w:ind w:left="630"/>
        <w:jc w:val="center"/>
        <w:rPr>
          <w:rFonts w:ascii="Cambria" w:hAnsi="Cambria"/>
          <w:b/>
        </w:rPr>
      </w:pPr>
    </w:p>
    <w:p w14:paraId="40191211" w14:textId="3A391293" w:rsidR="00DC428C" w:rsidRPr="007F2EBD" w:rsidRDefault="006F7A49" w:rsidP="006F7A49">
      <w:pPr>
        <w:pStyle w:val="BodyText"/>
        <w:ind w:left="630"/>
        <w:jc w:val="center"/>
        <w:rPr>
          <w:rFonts w:ascii="Cambria" w:hAnsi="Cambria"/>
          <w:b/>
        </w:rPr>
      </w:pPr>
      <w:r>
        <w:rPr>
          <w:rFonts w:ascii="Cambria" w:hAnsi="Cambria"/>
          <w:b/>
        </w:rPr>
        <w:t xml:space="preserve">Town of </w:t>
      </w:r>
      <w:r w:rsidR="003D4C5C">
        <w:rPr>
          <w:rFonts w:ascii="Cambria" w:hAnsi="Cambria"/>
          <w:b/>
        </w:rPr>
        <w:t>Norridgewock</w:t>
      </w:r>
    </w:p>
    <w:p w14:paraId="317BAF9A" w14:textId="23C93647" w:rsidR="006F7A49" w:rsidRDefault="003D4C5C" w:rsidP="00723F0E">
      <w:pPr>
        <w:pStyle w:val="BodyText"/>
        <w:ind w:left="630"/>
        <w:jc w:val="center"/>
        <w:rPr>
          <w:rFonts w:ascii="Cambria" w:hAnsi="Cambria"/>
          <w:b/>
        </w:rPr>
      </w:pPr>
      <w:r>
        <w:rPr>
          <w:rFonts w:ascii="Cambria" w:hAnsi="Cambria"/>
          <w:b/>
        </w:rPr>
        <w:t>1</w:t>
      </w:r>
      <w:r w:rsidR="003468EF">
        <w:rPr>
          <w:rFonts w:ascii="Cambria" w:hAnsi="Cambria"/>
          <w:b/>
        </w:rPr>
        <w:t>6</w:t>
      </w:r>
      <w:r>
        <w:rPr>
          <w:rFonts w:ascii="Cambria" w:hAnsi="Cambria"/>
          <w:b/>
        </w:rPr>
        <w:t xml:space="preserve"> Perkins Street</w:t>
      </w:r>
    </w:p>
    <w:p w14:paraId="7D15F75F" w14:textId="00BD5A8B" w:rsidR="00DC428C" w:rsidRPr="00F9342E" w:rsidRDefault="003D4C5C" w:rsidP="00723F0E">
      <w:pPr>
        <w:pStyle w:val="BodyText"/>
        <w:ind w:left="630"/>
        <w:jc w:val="center"/>
        <w:rPr>
          <w:rFonts w:ascii="Cambria" w:hAnsi="Cambria"/>
          <w:b/>
        </w:rPr>
      </w:pPr>
      <w:r>
        <w:rPr>
          <w:rFonts w:ascii="Cambria" w:hAnsi="Cambria"/>
          <w:b/>
        </w:rPr>
        <w:t>Norridgewock</w:t>
      </w:r>
      <w:r w:rsidR="00BA66D6">
        <w:rPr>
          <w:rFonts w:ascii="Cambria" w:hAnsi="Cambria"/>
          <w:b/>
        </w:rPr>
        <w:t>, M</w:t>
      </w:r>
      <w:r w:rsidR="008163FC">
        <w:rPr>
          <w:rFonts w:ascii="Cambria" w:hAnsi="Cambria"/>
          <w:b/>
        </w:rPr>
        <w:t xml:space="preserve">aine </w:t>
      </w:r>
      <w:r w:rsidR="00CD791F">
        <w:rPr>
          <w:rFonts w:ascii="Cambria" w:hAnsi="Cambria"/>
          <w:b/>
        </w:rPr>
        <w:t>04</w:t>
      </w:r>
      <w:r>
        <w:rPr>
          <w:rFonts w:ascii="Cambria" w:hAnsi="Cambria"/>
          <w:b/>
        </w:rPr>
        <w:t>957</w:t>
      </w:r>
    </w:p>
    <w:bookmarkEnd w:id="1"/>
    <w:p w14:paraId="4EBFF2D8" w14:textId="77777777" w:rsidR="00DC428C" w:rsidRPr="00F9342E" w:rsidRDefault="00DC428C" w:rsidP="00723F0E">
      <w:pPr>
        <w:pStyle w:val="BodyText"/>
        <w:ind w:left="630"/>
        <w:jc w:val="center"/>
        <w:rPr>
          <w:rFonts w:ascii="Cambria" w:hAnsi="Cambria"/>
          <w:b/>
        </w:rPr>
      </w:pPr>
    </w:p>
    <w:p w14:paraId="34D421B6" w14:textId="77777777" w:rsidR="00DC428C" w:rsidRPr="00F9342E" w:rsidRDefault="00DC428C" w:rsidP="00723F0E">
      <w:pPr>
        <w:pStyle w:val="BodyText"/>
        <w:ind w:left="630"/>
        <w:jc w:val="center"/>
        <w:rPr>
          <w:rFonts w:ascii="Cambria" w:hAnsi="Cambria"/>
          <w:b/>
        </w:rPr>
      </w:pPr>
    </w:p>
    <w:p w14:paraId="491E0368" w14:textId="77777777" w:rsidR="00DC428C" w:rsidRPr="00F9342E" w:rsidRDefault="00DC428C" w:rsidP="00723F0E">
      <w:pPr>
        <w:pStyle w:val="BodyText"/>
        <w:ind w:left="630"/>
        <w:jc w:val="center"/>
        <w:rPr>
          <w:rFonts w:ascii="Cambria" w:hAnsi="Cambria"/>
          <w:b/>
        </w:rPr>
      </w:pPr>
    </w:p>
    <w:p w14:paraId="1F7580C7" w14:textId="77777777" w:rsidR="002453FC" w:rsidRPr="00F9342E" w:rsidRDefault="00BA10CB" w:rsidP="00723F0E">
      <w:pPr>
        <w:pStyle w:val="BodyText"/>
        <w:ind w:left="630"/>
        <w:jc w:val="center"/>
        <w:rPr>
          <w:rFonts w:ascii="Cambria" w:hAnsi="Cambria"/>
          <w:b/>
        </w:rPr>
      </w:pPr>
      <w:r w:rsidRPr="00F9342E">
        <w:rPr>
          <w:rFonts w:ascii="Cambria" w:hAnsi="Cambria"/>
          <w:b/>
        </w:rPr>
        <w:t>Prepared by:</w:t>
      </w:r>
    </w:p>
    <w:p w14:paraId="79DA1D85" w14:textId="77777777" w:rsidR="00BA10CB" w:rsidRPr="00F9342E" w:rsidRDefault="00BA10CB" w:rsidP="00723F0E">
      <w:pPr>
        <w:pStyle w:val="BodyText"/>
        <w:ind w:left="630"/>
        <w:jc w:val="center"/>
        <w:rPr>
          <w:rFonts w:ascii="Cambria" w:hAnsi="Cambria"/>
          <w:b/>
        </w:rPr>
      </w:pPr>
    </w:p>
    <w:p w14:paraId="3FAB5F3E" w14:textId="39D97F09" w:rsidR="002453FC" w:rsidRPr="00F9342E" w:rsidRDefault="00580E32" w:rsidP="00723F0E">
      <w:pPr>
        <w:pStyle w:val="BodyText"/>
        <w:ind w:left="630"/>
        <w:jc w:val="center"/>
        <w:rPr>
          <w:rFonts w:ascii="Cambria" w:hAnsi="Cambria"/>
          <w:b/>
        </w:rPr>
      </w:pPr>
      <w:proofErr w:type="gramStart"/>
      <w:r w:rsidRPr="00F9342E">
        <w:rPr>
          <w:rFonts w:ascii="Cambria" w:hAnsi="Cambria"/>
          <w:b/>
        </w:rPr>
        <w:t>St.Germain</w:t>
      </w:r>
      <w:proofErr w:type="gramEnd"/>
    </w:p>
    <w:p w14:paraId="2C71A4F7" w14:textId="77777777" w:rsidR="002453FC" w:rsidRPr="00F9342E" w:rsidRDefault="00BA66D6" w:rsidP="00723F0E">
      <w:pPr>
        <w:pStyle w:val="BodyText"/>
        <w:ind w:left="630"/>
        <w:jc w:val="center"/>
        <w:rPr>
          <w:rFonts w:ascii="Cambria" w:hAnsi="Cambria"/>
          <w:b/>
        </w:rPr>
      </w:pPr>
      <w:r>
        <w:rPr>
          <w:rFonts w:ascii="Cambria" w:hAnsi="Cambria"/>
          <w:b/>
        </w:rPr>
        <w:t>846 Main Street</w:t>
      </w:r>
    </w:p>
    <w:p w14:paraId="1ED27099" w14:textId="77777777" w:rsidR="002453FC" w:rsidRPr="00F9342E" w:rsidRDefault="00580E32" w:rsidP="00723F0E">
      <w:pPr>
        <w:pStyle w:val="BodyText"/>
        <w:ind w:left="630"/>
        <w:jc w:val="center"/>
        <w:rPr>
          <w:rFonts w:ascii="Cambria" w:hAnsi="Cambria"/>
          <w:b/>
        </w:rPr>
      </w:pPr>
      <w:smartTag w:uri="urn:schemas-microsoft-com:office:smarttags" w:element="place">
        <w:smartTag w:uri="urn:schemas-microsoft-com:office:smarttags" w:element="City">
          <w:r w:rsidRPr="00F9342E">
            <w:rPr>
              <w:rFonts w:ascii="Cambria" w:hAnsi="Cambria"/>
              <w:b/>
            </w:rPr>
            <w:t>Westbrook</w:t>
          </w:r>
        </w:smartTag>
        <w:r w:rsidRPr="00F9342E">
          <w:rPr>
            <w:rFonts w:ascii="Cambria" w:hAnsi="Cambria"/>
            <w:b/>
          </w:rPr>
          <w:t xml:space="preserve">, </w:t>
        </w:r>
        <w:smartTag w:uri="urn:schemas-microsoft-com:office:smarttags" w:element="State">
          <w:r w:rsidRPr="00F9342E">
            <w:rPr>
              <w:rFonts w:ascii="Cambria" w:hAnsi="Cambria"/>
              <w:b/>
            </w:rPr>
            <w:t>Maine</w:t>
          </w:r>
        </w:smartTag>
        <w:r w:rsidRPr="00F9342E">
          <w:rPr>
            <w:rFonts w:ascii="Cambria" w:hAnsi="Cambria"/>
            <w:b/>
          </w:rPr>
          <w:t xml:space="preserve"> </w:t>
        </w:r>
        <w:smartTag w:uri="urn:schemas-microsoft-com:office:smarttags" w:element="PostalCode">
          <w:r w:rsidRPr="00F9342E">
            <w:rPr>
              <w:rFonts w:ascii="Cambria" w:hAnsi="Cambria"/>
              <w:b/>
            </w:rPr>
            <w:t>04092</w:t>
          </w:r>
        </w:smartTag>
      </w:smartTag>
    </w:p>
    <w:p w14:paraId="0A366165" w14:textId="77777777" w:rsidR="002453FC" w:rsidRDefault="00580E32" w:rsidP="00723F0E">
      <w:pPr>
        <w:pStyle w:val="BodyText"/>
        <w:ind w:left="630"/>
        <w:jc w:val="center"/>
        <w:rPr>
          <w:rFonts w:ascii="Cambria" w:hAnsi="Cambria"/>
          <w:b/>
        </w:rPr>
      </w:pPr>
      <w:r w:rsidRPr="00F9342E">
        <w:rPr>
          <w:rFonts w:ascii="Cambria" w:hAnsi="Cambria"/>
          <w:b/>
        </w:rPr>
        <w:t>207-591-7000</w:t>
      </w:r>
    </w:p>
    <w:p w14:paraId="634321ED" w14:textId="77777777" w:rsidR="00CD791F" w:rsidRDefault="00CD791F" w:rsidP="00723F0E">
      <w:pPr>
        <w:pStyle w:val="BodyText"/>
        <w:ind w:left="630"/>
        <w:jc w:val="center"/>
        <w:rPr>
          <w:rFonts w:ascii="Cambria" w:hAnsi="Cambria"/>
          <w:b/>
        </w:rPr>
      </w:pPr>
    </w:p>
    <w:p w14:paraId="217970D1" w14:textId="77777777" w:rsidR="00CD791F" w:rsidRPr="00F9342E" w:rsidRDefault="00CD791F" w:rsidP="00723F0E">
      <w:pPr>
        <w:pStyle w:val="BodyText"/>
        <w:ind w:left="630"/>
        <w:jc w:val="center"/>
        <w:rPr>
          <w:rFonts w:ascii="Cambria" w:hAnsi="Cambria"/>
          <w:b/>
        </w:rPr>
      </w:pPr>
    </w:p>
    <w:p w14:paraId="4AE9D519" w14:textId="77777777" w:rsidR="002453FC" w:rsidRPr="00F9342E" w:rsidRDefault="002453FC" w:rsidP="00723F0E">
      <w:pPr>
        <w:pStyle w:val="BodyText"/>
        <w:ind w:left="630"/>
        <w:jc w:val="center"/>
        <w:rPr>
          <w:rFonts w:ascii="Cambria" w:hAnsi="Cambria"/>
          <w:b/>
        </w:rPr>
      </w:pPr>
    </w:p>
    <w:p w14:paraId="07A0EB64" w14:textId="76730029" w:rsidR="00580E32" w:rsidRDefault="003D4C5C" w:rsidP="00723F0E">
      <w:pPr>
        <w:ind w:left="630"/>
        <w:jc w:val="center"/>
        <w:rPr>
          <w:rFonts w:ascii="Cambria" w:hAnsi="Cambria"/>
          <w:b/>
          <w:bCs/>
        </w:rPr>
      </w:pPr>
      <w:r>
        <w:rPr>
          <w:rFonts w:ascii="Cambria" w:hAnsi="Cambria"/>
          <w:b/>
          <w:bCs/>
        </w:rPr>
        <w:t>May 4, 2023</w:t>
      </w:r>
    </w:p>
    <w:p w14:paraId="4372FD7F" w14:textId="77777777" w:rsidR="00CD791F" w:rsidRDefault="00CD791F" w:rsidP="00723F0E">
      <w:pPr>
        <w:ind w:left="630"/>
        <w:jc w:val="center"/>
        <w:rPr>
          <w:rFonts w:ascii="Cambria" w:hAnsi="Cambria"/>
          <w:b/>
          <w:bCs/>
        </w:rPr>
      </w:pPr>
    </w:p>
    <w:p w14:paraId="2D73C462" w14:textId="22E34443" w:rsidR="00580E32" w:rsidRPr="00F9342E" w:rsidRDefault="00580E32" w:rsidP="00723F0E">
      <w:pPr>
        <w:pStyle w:val="BodyText"/>
        <w:ind w:left="630"/>
        <w:jc w:val="center"/>
        <w:rPr>
          <w:rFonts w:ascii="Cambria" w:hAnsi="Cambria"/>
          <w:b/>
        </w:rPr>
      </w:pPr>
      <w:r w:rsidRPr="00F9342E">
        <w:rPr>
          <w:rFonts w:ascii="Cambria" w:hAnsi="Cambria"/>
          <w:b/>
          <w:bCs/>
        </w:rPr>
        <w:t xml:space="preserve">St.Germain File No.: </w:t>
      </w:r>
      <w:r w:rsidR="003D4C5C">
        <w:rPr>
          <w:rFonts w:ascii="Cambria" w:hAnsi="Cambria"/>
          <w:b/>
          <w:bCs/>
        </w:rPr>
        <w:t>4661</w:t>
      </w:r>
      <w:r w:rsidR="004A17C3">
        <w:rPr>
          <w:rFonts w:ascii="Cambria" w:hAnsi="Cambria"/>
          <w:b/>
          <w:bCs/>
        </w:rPr>
        <w:t>-0001</w:t>
      </w:r>
    </w:p>
    <w:p w14:paraId="4D41B5DF" w14:textId="77777777" w:rsidR="002453FC" w:rsidRPr="00F9342E" w:rsidRDefault="002453FC" w:rsidP="00723F0E">
      <w:pPr>
        <w:pStyle w:val="BodyText"/>
        <w:ind w:left="630"/>
        <w:jc w:val="center"/>
        <w:rPr>
          <w:rFonts w:ascii="Cambria" w:hAnsi="Cambria"/>
          <w:b/>
        </w:rPr>
      </w:pPr>
    </w:p>
    <w:p w14:paraId="6CEB16C8" w14:textId="77777777" w:rsidR="002453FC" w:rsidRPr="00F9342E" w:rsidRDefault="002453FC" w:rsidP="00723F0E">
      <w:pPr>
        <w:pStyle w:val="BodyText"/>
        <w:ind w:left="630"/>
        <w:jc w:val="center"/>
        <w:rPr>
          <w:rFonts w:ascii="Cambria" w:hAnsi="Cambria"/>
          <w:b/>
        </w:rPr>
      </w:pPr>
    </w:p>
    <w:p w14:paraId="11D5F0A5" w14:textId="77777777" w:rsidR="002453FC" w:rsidRPr="00F9342E" w:rsidRDefault="002453FC" w:rsidP="00723F0E">
      <w:pPr>
        <w:pStyle w:val="BodyText"/>
        <w:ind w:left="630"/>
        <w:jc w:val="center"/>
        <w:rPr>
          <w:rFonts w:ascii="Cambria" w:hAnsi="Cambria"/>
          <w:b/>
        </w:rPr>
      </w:pPr>
    </w:p>
    <w:p w14:paraId="577D9254" w14:textId="77777777" w:rsidR="002453FC" w:rsidRPr="005A14A4" w:rsidRDefault="002453FC" w:rsidP="005A14A4">
      <w:pPr>
        <w:pStyle w:val="BodyText"/>
        <w:ind w:left="360"/>
        <w:jc w:val="center"/>
        <w:rPr>
          <w:rFonts w:ascii="Cambria" w:hAnsi="Cambria"/>
          <w:b/>
        </w:rPr>
        <w:sectPr w:rsidR="002453FC" w:rsidRPr="005A14A4" w:rsidSect="00580E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26"/>
        </w:sectPr>
      </w:pPr>
    </w:p>
    <w:p w14:paraId="076376B0" w14:textId="77777777" w:rsidR="00AB1F2B" w:rsidRDefault="00AB1F2B">
      <w:pPr>
        <w:pStyle w:val="BodyText"/>
        <w:jc w:val="center"/>
        <w:rPr>
          <w:rFonts w:ascii="Cambria" w:hAnsi="Cambria"/>
          <w:b/>
        </w:rPr>
        <w:sectPr w:rsidR="00AB1F2B" w:rsidSect="00AB1F2B">
          <w:footerReference w:type="default" r:id="rId14"/>
          <w:type w:val="continuous"/>
          <w:pgSz w:w="12240" w:h="15840"/>
          <w:pgMar w:top="1440" w:right="1440" w:bottom="1440" w:left="1440" w:header="720" w:footer="720" w:gutter="0"/>
          <w:pgNumType w:fmt="lowerRoman" w:start="1"/>
          <w:cols w:space="720"/>
        </w:sectPr>
      </w:pPr>
    </w:p>
    <w:p w14:paraId="0DCCED12" w14:textId="77777777" w:rsidR="002453FC" w:rsidRPr="00D120C8" w:rsidRDefault="002453FC" w:rsidP="00D120C8">
      <w:pPr>
        <w:pStyle w:val="BodyText"/>
        <w:rPr>
          <w:rFonts w:ascii="Cambria" w:hAnsi="Cambria"/>
        </w:rPr>
      </w:pPr>
      <w:r w:rsidRPr="00D120C8">
        <w:rPr>
          <w:rFonts w:ascii="Cambria" w:hAnsi="Cambria"/>
          <w:b/>
        </w:rPr>
        <w:lastRenderedPageBreak/>
        <w:t>TABLE OF CONTENTS</w:t>
      </w:r>
    </w:p>
    <w:p w14:paraId="2E1B5D71" w14:textId="77777777" w:rsidR="002453FC" w:rsidRPr="00D120C8" w:rsidRDefault="002453FC" w:rsidP="00D120C8">
      <w:pPr>
        <w:pStyle w:val="BodyText"/>
        <w:rPr>
          <w:rFonts w:ascii="Cambria" w:hAnsi="Cambria"/>
          <w:b/>
        </w:rPr>
      </w:pPr>
    </w:p>
    <w:p w14:paraId="6ADC96E8" w14:textId="77777777" w:rsidR="002453FC" w:rsidRPr="00D120C8" w:rsidRDefault="00A8251F" w:rsidP="00D120C8">
      <w:pPr>
        <w:pStyle w:val="BodyText"/>
        <w:ind w:right="432"/>
        <w:rPr>
          <w:rFonts w:ascii="Cambria" w:hAnsi="Cambria"/>
          <w:b/>
          <w:bCs/>
          <w:u w:val="single"/>
        </w:rPr>
      </w:pPr>
      <w:bookmarkStart w:id="2" w:name="_Hlk489375382"/>
      <w:r w:rsidRPr="00D120C8">
        <w:rPr>
          <w:rFonts w:ascii="Cambria" w:hAnsi="Cambria"/>
          <w:b/>
          <w:bCs/>
          <w:u w:val="single"/>
        </w:rPr>
        <w:t>Section A</w:t>
      </w:r>
    </w:p>
    <w:bookmarkEnd w:id="2"/>
    <w:p w14:paraId="2B9640D6" w14:textId="77777777" w:rsidR="00D120C8" w:rsidRDefault="00D120C8"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p>
    <w:p w14:paraId="3E4223A4" w14:textId="77777777" w:rsidR="00F24E9A" w:rsidRPr="00D120C8" w:rsidRDefault="002453FC" w:rsidP="00EE2EB1">
      <w:pPr>
        <w:pStyle w:val="BodyText"/>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sidRPr="00D120C8">
        <w:rPr>
          <w:rFonts w:ascii="Cambria" w:hAnsi="Cambria"/>
        </w:rPr>
        <w:t>Invitation to Bid</w:t>
      </w:r>
    </w:p>
    <w:p w14:paraId="55F8ED73" w14:textId="77777777" w:rsidR="002453FC" w:rsidRPr="00D120C8" w:rsidRDefault="002453FC" w:rsidP="00EE2EB1">
      <w:pPr>
        <w:pStyle w:val="BodyText"/>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sidRPr="00D120C8">
        <w:rPr>
          <w:rFonts w:ascii="Cambria" w:hAnsi="Cambria"/>
        </w:rPr>
        <w:t xml:space="preserve">Instructions to </w:t>
      </w:r>
      <w:r w:rsidR="00423B93">
        <w:rPr>
          <w:rFonts w:ascii="Cambria" w:hAnsi="Cambria"/>
        </w:rPr>
        <w:t>Bidder</w:t>
      </w:r>
      <w:r w:rsidRPr="00D120C8">
        <w:rPr>
          <w:rFonts w:ascii="Cambria" w:hAnsi="Cambria"/>
        </w:rPr>
        <w:t>s</w:t>
      </w:r>
    </w:p>
    <w:p w14:paraId="49BA4804" w14:textId="77777777" w:rsidR="00D120C8" w:rsidRDefault="00D120C8" w:rsidP="00D120C8">
      <w:pPr>
        <w:pStyle w:val="BodyText"/>
        <w:ind w:right="432"/>
        <w:rPr>
          <w:rFonts w:ascii="Cambria" w:hAnsi="Cambria"/>
          <w:b/>
          <w:bCs/>
          <w:u w:val="single"/>
        </w:rPr>
      </w:pPr>
    </w:p>
    <w:p w14:paraId="0A69A93B" w14:textId="77777777" w:rsidR="00A8251F" w:rsidRPr="00D120C8" w:rsidRDefault="00A8251F" w:rsidP="00D120C8">
      <w:pPr>
        <w:pStyle w:val="BodyText"/>
        <w:ind w:right="432"/>
        <w:rPr>
          <w:rFonts w:ascii="Cambria" w:hAnsi="Cambria"/>
          <w:b/>
          <w:bCs/>
          <w:u w:val="single"/>
        </w:rPr>
      </w:pPr>
      <w:r w:rsidRPr="00D120C8">
        <w:rPr>
          <w:rFonts w:ascii="Cambria" w:hAnsi="Cambria"/>
          <w:b/>
          <w:bCs/>
          <w:u w:val="single"/>
        </w:rPr>
        <w:t>Section B</w:t>
      </w:r>
    </w:p>
    <w:p w14:paraId="128E05DE" w14:textId="77777777" w:rsidR="00D120C8" w:rsidRDefault="00D120C8"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p>
    <w:p w14:paraId="6D83C96C" w14:textId="3285BF5A" w:rsidR="002453FC" w:rsidRDefault="002453FC" w:rsidP="00EE2EB1">
      <w:pPr>
        <w:pStyle w:val="BodyText"/>
        <w:numPr>
          <w:ilvl w:val="0"/>
          <w:numId w:val="1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sidRPr="00D120C8">
        <w:rPr>
          <w:rFonts w:ascii="Cambria" w:hAnsi="Cambria"/>
        </w:rPr>
        <w:t>Bid Form</w:t>
      </w:r>
    </w:p>
    <w:p w14:paraId="500AAF32" w14:textId="759101FF" w:rsidR="00490A38" w:rsidRDefault="00490A38" w:rsidP="00EE2EB1">
      <w:pPr>
        <w:pStyle w:val="BodyText"/>
        <w:numPr>
          <w:ilvl w:val="0"/>
          <w:numId w:val="1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Pr>
          <w:rFonts w:ascii="Cambria" w:hAnsi="Cambria"/>
        </w:rPr>
        <w:t>Bid Schedule</w:t>
      </w:r>
    </w:p>
    <w:p w14:paraId="570695B6" w14:textId="05BC9797" w:rsidR="00490A38" w:rsidRPr="00D120C8" w:rsidRDefault="00490A38" w:rsidP="00EE2EB1">
      <w:pPr>
        <w:pStyle w:val="BodyText"/>
        <w:numPr>
          <w:ilvl w:val="0"/>
          <w:numId w:val="1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Pr>
          <w:rFonts w:ascii="Cambria" w:hAnsi="Cambria"/>
        </w:rPr>
        <w:t>Bid Bond</w:t>
      </w:r>
    </w:p>
    <w:p w14:paraId="73D321C7" w14:textId="77777777" w:rsidR="00D120C8" w:rsidRDefault="00D120C8" w:rsidP="00D120C8">
      <w:pPr>
        <w:pStyle w:val="BodyText"/>
        <w:ind w:right="432"/>
        <w:rPr>
          <w:rFonts w:ascii="Cambria" w:hAnsi="Cambria"/>
          <w:b/>
          <w:bCs/>
          <w:u w:val="single"/>
        </w:rPr>
      </w:pPr>
    </w:p>
    <w:p w14:paraId="05C3BEB7" w14:textId="77777777" w:rsidR="00A8251F" w:rsidRPr="00D120C8" w:rsidRDefault="00A8251F" w:rsidP="00D120C8">
      <w:pPr>
        <w:pStyle w:val="BodyText"/>
        <w:ind w:right="432"/>
        <w:rPr>
          <w:rFonts w:ascii="Cambria" w:hAnsi="Cambria"/>
          <w:b/>
          <w:bCs/>
          <w:u w:val="single"/>
        </w:rPr>
      </w:pPr>
      <w:r w:rsidRPr="00D120C8">
        <w:rPr>
          <w:rFonts w:ascii="Cambria" w:hAnsi="Cambria"/>
          <w:b/>
          <w:bCs/>
          <w:u w:val="single"/>
        </w:rPr>
        <w:t>Section C</w:t>
      </w:r>
    </w:p>
    <w:p w14:paraId="417829DA" w14:textId="77777777" w:rsidR="00D120C8" w:rsidRDefault="00D120C8"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p>
    <w:p w14:paraId="39EA72F4" w14:textId="360D3BDA" w:rsidR="00A8251F" w:rsidRPr="00D120C8" w:rsidRDefault="00490A38" w:rsidP="00EE2EB1">
      <w:pPr>
        <w:pStyle w:val="BodyText"/>
        <w:numPr>
          <w:ilvl w:val="0"/>
          <w:numId w:val="1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Pr>
          <w:rFonts w:ascii="Cambria" w:hAnsi="Cambria"/>
        </w:rPr>
        <w:t>Summary of Work</w:t>
      </w:r>
    </w:p>
    <w:p w14:paraId="23E8B527" w14:textId="77777777" w:rsidR="00D120C8" w:rsidRDefault="00D120C8" w:rsidP="00D120C8">
      <w:pPr>
        <w:pStyle w:val="BodyText"/>
        <w:ind w:right="432"/>
        <w:rPr>
          <w:rFonts w:ascii="Cambria" w:hAnsi="Cambria"/>
          <w:b/>
          <w:bCs/>
          <w:u w:val="single"/>
        </w:rPr>
      </w:pPr>
    </w:p>
    <w:p w14:paraId="0A9A7311" w14:textId="256B73AC" w:rsidR="00490A38" w:rsidRPr="00D120C8" w:rsidRDefault="00490A38" w:rsidP="00490A38">
      <w:pPr>
        <w:pStyle w:val="BodyText"/>
        <w:ind w:right="432"/>
        <w:rPr>
          <w:rFonts w:ascii="Cambria" w:hAnsi="Cambria"/>
          <w:b/>
          <w:bCs/>
          <w:u w:val="single"/>
        </w:rPr>
      </w:pPr>
      <w:r w:rsidRPr="00D120C8">
        <w:rPr>
          <w:rFonts w:ascii="Cambria" w:hAnsi="Cambria"/>
          <w:b/>
          <w:bCs/>
          <w:u w:val="single"/>
        </w:rPr>
        <w:t xml:space="preserve">Section </w:t>
      </w:r>
      <w:r>
        <w:rPr>
          <w:rFonts w:ascii="Cambria" w:hAnsi="Cambria"/>
          <w:b/>
          <w:bCs/>
          <w:u w:val="single"/>
        </w:rPr>
        <w:t>D</w:t>
      </w:r>
    </w:p>
    <w:p w14:paraId="623D00F5" w14:textId="77777777" w:rsidR="00490A38" w:rsidRDefault="00490A38" w:rsidP="00490A3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p>
    <w:p w14:paraId="595A902B" w14:textId="3411E4C0" w:rsidR="00490A38" w:rsidRDefault="00490A38" w:rsidP="00490A38">
      <w:pPr>
        <w:pStyle w:val="BodyText"/>
        <w:numPr>
          <w:ilvl w:val="0"/>
          <w:numId w:val="1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sidRPr="00D120C8">
        <w:rPr>
          <w:rFonts w:ascii="Cambria" w:hAnsi="Cambria"/>
        </w:rPr>
        <w:t>Technical Specifications</w:t>
      </w:r>
    </w:p>
    <w:p w14:paraId="2D816E45" w14:textId="77777777" w:rsidR="00490A38" w:rsidRPr="00D120C8" w:rsidRDefault="00490A38" w:rsidP="009304BA">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ight="432"/>
        <w:rPr>
          <w:rFonts w:ascii="Cambria" w:hAnsi="Cambria"/>
        </w:rPr>
      </w:pPr>
    </w:p>
    <w:p w14:paraId="317A4F58" w14:textId="07A4D3F2" w:rsidR="00A8251F" w:rsidRPr="00D120C8" w:rsidRDefault="00A8251F" w:rsidP="00D120C8">
      <w:pPr>
        <w:pStyle w:val="BodyText"/>
        <w:ind w:right="432"/>
        <w:rPr>
          <w:rFonts w:ascii="Cambria" w:hAnsi="Cambria"/>
          <w:b/>
          <w:bCs/>
          <w:u w:val="single"/>
        </w:rPr>
      </w:pPr>
      <w:r w:rsidRPr="00D120C8">
        <w:rPr>
          <w:rFonts w:ascii="Cambria" w:hAnsi="Cambria"/>
          <w:b/>
          <w:bCs/>
          <w:u w:val="single"/>
        </w:rPr>
        <w:t xml:space="preserve">Section </w:t>
      </w:r>
      <w:r w:rsidR="00490A38">
        <w:rPr>
          <w:rFonts w:ascii="Cambria" w:hAnsi="Cambria"/>
          <w:b/>
          <w:bCs/>
          <w:u w:val="single"/>
        </w:rPr>
        <w:t>E</w:t>
      </w:r>
    </w:p>
    <w:p w14:paraId="3C42A2F5" w14:textId="77777777" w:rsidR="00D120C8" w:rsidRDefault="00D120C8"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p>
    <w:p w14:paraId="63726F7D" w14:textId="77777777" w:rsidR="00A8251F" w:rsidRPr="00D120C8" w:rsidRDefault="002E117B" w:rsidP="00EE2EB1">
      <w:pPr>
        <w:pStyle w:val="BodyText"/>
        <w:numPr>
          <w:ilvl w:val="0"/>
          <w:numId w:val="1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right="432"/>
        <w:rPr>
          <w:rFonts w:ascii="Cambria" w:hAnsi="Cambria"/>
        </w:rPr>
      </w:pPr>
      <w:r w:rsidRPr="00D120C8">
        <w:rPr>
          <w:rFonts w:ascii="Cambria" w:hAnsi="Cambria"/>
        </w:rPr>
        <w:t>Sample Contract</w:t>
      </w:r>
    </w:p>
    <w:p w14:paraId="382BEA20" w14:textId="77777777" w:rsidR="00D120C8" w:rsidRDefault="00D120C8" w:rsidP="00D120C8">
      <w:pPr>
        <w:pStyle w:val="BodyText"/>
        <w:ind w:right="432"/>
        <w:rPr>
          <w:rFonts w:ascii="Cambria" w:hAnsi="Cambria"/>
          <w:b/>
          <w:bCs/>
          <w:u w:val="single"/>
        </w:rPr>
      </w:pPr>
    </w:p>
    <w:p w14:paraId="07C18DB1" w14:textId="77777777" w:rsidR="00FB25A5" w:rsidRPr="00D120C8" w:rsidRDefault="002453FC" w:rsidP="00D120C8">
      <w:pPr>
        <w:pStyle w:val="BodyText"/>
        <w:ind w:right="432"/>
        <w:rPr>
          <w:rFonts w:ascii="Cambria" w:hAnsi="Cambria"/>
          <w:b/>
          <w:bCs/>
          <w:u w:val="single"/>
        </w:rPr>
      </w:pPr>
      <w:r w:rsidRPr="00D120C8">
        <w:rPr>
          <w:rFonts w:ascii="Cambria" w:hAnsi="Cambria"/>
          <w:b/>
          <w:bCs/>
          <w:u w:val="single"/>
        </w:rPr>
        <w:t>Appendices</w:t>
      </w:r>
    </w:p>
    <w:p w14:paraId="27657E64" w14:textId="77777777" w:rsidR="00D120C8" w:rsidRDefault="00D120C8"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p>
    <w:p w14:paraId="7BAE99EA" w14:textId="2AAB535F" w:rsidR="003F1BFB" w:rsidRPr="00D120C8" w:rsidRDefault="003F1BFB"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r w:rsidRPr="00D120C8">
        <w:rPr>
          <w:rFonts w:ascii="Cambria" w:hAnsi="Cambria"/>
        </w:rPr>
        <w:t>Append</w:t>
      </w:r>
      <w:r w:rsidR="00D66682" w:rsidRPr="00D120C8">
        <w:rPr>
          <w:rFonts w:ascii="Cambria" w:hAnsi="Cambria"/>
        </w:rPr>
        <w:t>ix A</w:t>
      </w:r>
      <w:r w:rsidRPr="00D120C8">
        <w:rPr>
          <w:rFonts w:ascii="Cambria" w:hAnsi="Cambria"/>
        </w:rPr>
        <w:tab/>
      </w:r>
      <w:r w:rsidR="00490A38">
        <w:rPr>
          <w:rFonts w:ascii="Cambria" w:hAnsi="Cambria"/>
        </w:rPr>
        <w:t>Permit</w:t>
      </w:r>
    </w:p>
    <w:p w14:paraId="03177A70" w14:textId="77777777" w:rsidR="00D120C8" w:rsidRDefault="00D120C8"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p>
    <w:p w14:paraId="36C0BD9B" w14:textId="1728B0D9" w:rsidR="00FD17E9" w:rsidRPr="00D120C8" w:rsidRDefault="00FB25A5"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432" w:hanging="2160"/>
        <w:rPr>
          <w:rFonts w:ascii="Cambria" w:hAnsi="Cambria"/>
        </w:rPr>
      </w:pPr>
      <w:r w:rsidRPr="00D120C8">
        <w:rPr>
          <w:rFonts w:ascii="Cambria" w:hAnsi="Cambria"/>
        </w:rPr>
        <w:t xml:space="preserve">Appendix </w:t>
      </w:r>
      <w:r w:rsidR="003D4C5C">
        <w:rPr>
          <w:rFonts w:ascii="Cambria" w:hAnsi="Cambria"/>
        </w:rPr>
        <w:t>B</w:t>
      </w:r>
      <w:r w:rsidR="0078051D" w:rsidRPr="00D120C8">
        <w:rPr>
          <w:rFonts w:ascii="Cambria" w:hAnsi="Cambria"/>
        </w:rPr>
        <w:tab/>
      </w:r>
      <w:r w:rsidR="00FD17E9" w:rsidRPr="00D120C8">
        <w:rPr>
          <w:rFonts w:ascii="Cambria" w:hAnsi="Cambria"/>
        </w:rPr>
        <w:t>Plans</w:t>
      </w:r>
    </w:p>
    <w:p w14:paraId="1BF81B05" w14:textId="315AAAFE" w:rsidR="005E7F77" w:rsidRPr="00D120C8" w:rsidRDefault="003D4C5C" w:rsidP="00D120C8">
      <w:pPr>
        <w:pStyle w:val="Body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right="432"/>
        <w:rPr>
          <w:rFonts w:ascii="Cambria" w:hAnsi="Cambria"/>
        </w:rPr>
      </w:pPr>
      <w:bookmarkStart w:id="3" w:name="_Hlk489533094"/>
      <w:r>
        <w:rPr>
          <w:rFonts w:ascii="Cambria" w:hAnsi="Cambria"/>
        </w:rPr>
        <w:t xml:space="preserve"> </w:t>
      </w:r>
    </w:p>
    <w:bookmarkEnd w:id="3"/>
    <w:p w14:paraId="18314DE9" w14:textId="77777777" w:rsidR="0078051D" w:rsidRDefault="0078051D" w:rsidP="001F490E">
      <w:pPr>
        <w:jc w:val="center"/>
        <w:rPr>
          <w:rFonts w:ascii="Cambria" w:hAnsi="Cambria"/>
          <w:b/>
        </w:rPr>
      </w:pPr>
    </w:p>
    <w:p w14:paraId="368694E0" w14:textId="77777777" w:rsidR="0078051D" w:rsidRDefault="0078051D" w:rsidP="001F490E">
      <w:pPr>
        <w:jc w:val="center"/>
        <w:rPr>
          <w:rFonts w:ascii="Cambria" w:hAnsi="Cambria"/>
          <w:b/>
        </w:rPr>
        <w:sectPr w:rsidR="0078051D" w:rsidSect="005A14A4">
          <w:footerReference w:type="default" r:id="rId15"/>
          <w:pgSz w:w="12240" w:h="15840"/>
          <w:pgMar w:top="1440" w:right="1440" w:bottom="1440" w:left="1440" w:header="576" w:footer="576" w:gutter="0"/>
          <w:pgNumType w:fmt="lowerRoman" w:start="1"/>
          <w:cols w:space="720"/>
          <w:docGrid w:linePitch="326"/>
        </w:sectPr>
      </w:pPr>
    </w:p>
    <w:p w14:paraId="7B6DB8E2" w14:textId="66C8A025" w:rsidR="00E96B01" w:rsidRDefault="00E96B01" w:rsidP="008D0A3B">
      <w:pPr>
        <w:jc w:val="center"/>
        <w:rPr>
          <w:rFonts w:ascii="Cambria" w:hAnsi="Cambria"/>
          <w:b/>
          <w:szCs w:val="20"/>
        </w:rPr>
      </w:pPr>
      <w:r>
        <w:rPr>
          <w:rFonts w:ascii="Cambria" w:hAnsi="Cambria"/>
          <w:b/>
          <w:szCs w:val="20"/>
        </w:rPr>
        <w:lastRenderedPageBreak/>
        <w:t>SECTION A</w:t>
      </w:r>
    </w:p>
    <w:p w14:paraId="21CBA330" w14:textId="77777777" w:rsidR="00E96B01" w:rsidRPr="00CE29D6" w:rsidRDefault="00E96B01" w:rsidP="008D0A3B">
      <w:pPr>
        <w:jc w:val="center"/>
        <w:rPr>
          <w:rFonts w:ascii="Cambria" w:hAnsi="Cambria"/>
          <w:b/>
          <w:szCs w:val="20"/>
        </w:rPr>
      </w:pPr>
    </w:p>
    <w:p w14:paraId="640A15D0" w14:textId="77777777" w:rsidR="00F24E9A" w:rsidRPr="005A14A4" w:rsidRDefault="00A8251F" w:rsidP="008D0A3B">
      <w:pPr>
        <w:jc w:val="center"/>
        <w:rPr>
          <w:rFonts w:ascii="Cambria" w:hAnsi="Cambria"/>
          <w:b/>
          <w:szCs w:val="20"/>
        </w:rPr>
      </w:pPr>
      <w:r w:rsidRPr="005A14A4">
        <w:rPr>
          <w:rFonts w:ascii="Cambria" w:hAnsi="Cambria"/>
          <w:b/>
          <w:szCs w:val="20"/>
        </w:rPr>
        <w:t>INVITATION TO BID</w:t>
      </w:r>
    </w:p>
    <w:p w14:paraId="71F3AE7E" w14:textId="77777777" w:rsidR="00110515" w:rsidRPr="005A14A4" w:rsidRDefault="00110515" w:rsidP="005A14A4">
      <w:pPr>
        <w:jc w:val="center"/>
        <w:rPr>
          <w:rFonts w:ascii="Cambria" w:hAnsi="Cambria"/>
          <w:b/>
          <w:szCs w:val="20"/>
        </w:rPr>
      </w:pPr>
    </w:p>
    <w:p w14:paraId="2C7A0120" w14:textId="29BB9213" w:rsidR="00D63F65" w:rsidRPr="005A14A4" w:rsidRDefault="00A627C9" w:rsidP="005A14A4">
      <w:pPr>
        <w:jc w:val="both"/>
        <w:rPr>
          <w:rFonts w:ascii="Cambria" w:hAnsi="Cambria"/>
        </w:rPr>
      </w:pPr>
      <w:r w:rsidRPr="005A14A4">
        <w:rPr>
          <w:rFonts w:ascii="Cambria" w:hAnsi="Cambria"/>
          <w:szCs w:val="20"/>
        </w:rPr>
        <w:t>Notice is hereby given that the</w:t>
      </w:r>
      <w:r w:rsidR="00D63F65" w:rsidRPr="005A14A4">
        <w:rPr>
          <w:rFonts w:ascii="Cambria" w:hAnsi="Cambria"/>
          <w:szCs w:val="20"/>
        </w:rPr>
        <w:t xml:space="preserve"> </w:t>
      </w:r>
      <w:r w:rsidR="004A17C3">
        <w:rPr>
          <w:rFonts w:ascii="Cambria" w:hAnsi="Cambria"/>
          <w:szCs w:val="20"/>
        </w:rPr>
        <w:t xml:space="preserve">Town of </w:t>
      </w:r>
      <w:r w:rsidR="000E4DA9">
        <w:rPr>
          <w:rFonts w:ascii="Cambria" w:hAnsi="Cambria"/>
          <w:szCs w:val="20"/>
        </w:rPr>
        <w:t>Norridgewock</w:t>
      </w:r>
      <w:r w:rsidR="00D63F65" w:rsidRPr="005A14A4">
        <w:rPr>
          <w:rFonts w:ascii="Cambria" w:hAnsi="Cambria"/>
          <w:szCs w:val="20"/>
        </w:rPr>
        <w:t xml:space="preserve"> will receive s</w:t>
      </w:r>
      <w:r w:rsidR="00110515" w:rsidRPr="005A14A4">
        <w:rPr>
          <w:rFonts w:ascii="Cambria" w:hAnsi="Cambria"/>
          <w:szCs w:val="20"/>
        </w:rPr>
        <w:t xml:space="preserve">ealed bids for </w:t>
      </w:r>
      <w:r w:rsidR="004A17C3">
        <w:rPr>
          <w:rFonts w:ascii="Cambria" w:hAnsi="Cambria"/>
          <w:szCs w:val="20"/>
        </w:rPr>
        <w:t xml:space="preserve">the </w:t>
      </w:r>
      <w:proofErr w:type="spellStart"/>
      <w:r w:rsidR="000E4DA9">
        <w:rPr>
          <w:rFonts w:ascii="Cambria" w:hAnsi="Cambria"/>
          <w:szCs w:val="20"/>
        </w:rPr>
        <w:t>Bombazee</w:t>
      </w:r>
      <w:proofErr w:type="spellEnd"/>
      <w:r w:rsidR="000E4DA9">
        <w:rPr>
          <w:rFonts w:ascii="Cambria" w:hAnsi="Cambria"/>
          <w:szCs w:val="20"/>
        </w:rPr>
        <w:t xml:space="preserve"> Brook</w:t>
      </w:r>
      <w:r w:rsidR="004A17C3">
        <w:rPr>
          <w:rFonts w:ascii="Cambria" w:hAnsi="Cambria"/>
          <w:szCs w:val="20"/>
        </w:rPr>
        <w:t xml:space="preserve"> Stream Crossing </w:t>
      </w:r>
      <w:r w:rsidRPr="005A14A4">
        <w:rPr>
          <w:rFonts w:ascii="Cambria" w:hAnsi="Cambria"/>
        </w:rPr>
        <w:t>u</w:t>
      </w:r>
      <w:r w:rsidR="00D63F65" w:rsidRPr="005A14A4">
        <w:rPr>
          <w:rFonts w:ascii="Cambria" w:hAnsi="Cambria"/>
        </w:rPr>
        <w:t xml:space="preserve">ntil </w:t>
      </w:r>
      <w:r w:rsidR="000E4DA9">
        <w:rPr>
          <w:rFonts w:ascii="Cambria" w:hAnsi="Cambria"/>
        </w:rPr>
        <w:t>2</w:t>
      </w:r>
      <w:r w:rsidR="00CF420B">
        <w:rPr>
          <w:rFonts w:ascii="Cambria" w:hAnsi="Cambria"/>
        </w:rPr>
        <w:t>:00 PM</w:t>
      </w:r>
      <w:r w:rsidRPr="005A14A4">
        <w:rPr>
          <w:rFonts w:ascii="Cambria" w:hAnsi="Cambria"/>
        </w:rPr>
        <w:t xml:space="preserve"> </w:t>
      </w:r>
      <w:r w:rsidR="00B8002E" w:rsidRPr="005A14A4">
        <w:rPr>
          <w:rFonts w:ascii="Cambria" w:hAnsi="Cambria"/>
        </w:rPr>
        <w:t>local</w:t>
      </w:r>
      <w:r w:rsidRPr="005A14A4">
        <w:rPr>
          <w:rFonts w:ascii="Cambria" w:hAnsi="Cambria"/>
        </w:rPr>
        <w:t xml:space="preserve"> time on </w:t>
      </w:r>
      <w:r w:rsidR="005A53ED" w:rsidRPr="00AA12EF">
        <w:rPr>
          <w:rFonts w:ascii="Cambria" w:hAnsi="Cambria"/>
        </w:rPr>
        <w:t xml:space="preserve">June </w:t>
      </w:r>
      <w:r w:rsidR="00AA12EF" w:rsidRPr="00AA12EF">
        <w:rPr>
          <w:rFonts w:ascii="Cambria" w:hAnsi="Cambria"/>
        </w:rPr>
        <w:t>2</w:t>
      </w:r>
      <w:r w:rsidR="00F46C48">
        <w:rPr>
          <w:rFonts w:ascii="Cambria" w:hAnsi="Cambria"/>
        </w:rPr>
        <w:t>3</w:t>
      </w:r>
      <w:r w:rsidRPr="00AA12EF">
        <w:rPr>
          <w:rFonts w:ascii="Cambria" w:hAnsi="Cambria"/>
        </w:rPr>
        <w:t xml:space="preserve">, </w:t>
      </w:r>
      <w:proofErr w:type="gramStart"/>
      <w:r w:rsidRPr="00AA12EF">
        <w:rPr>
          <w:rFonts w:ascii="Cambria" w:hAnsi="Cambria"/>
        </w:rPr>
        <w:t>20</w:t>
      </w:r>
      <w:r w:rsidR="00543703" w:rsidRPr="00AA12EF">
        <w:rPr>
          <w:rFonts w:ascii="Cambria" w:hAnsi="Cambria"/>
        </w:rPr>
        <w:t>2</w:t>
      </w:r>
      <w:r w:rsidR="000E4DA9" w:rsidRPr="00AA12EF">
        <w:rPr>
          <w:rFonts w:ascii="Cambria" w:hAnsi="Cambria"/>
        </w:rPr>
        <w:t>3</w:t>
      </w:r>
      <w:proofErr w:type="gramEnd"/>
      <w:r w:rsidRPr="005A14A4">
        <w:rPr>
          <w:rFonts w:ascii="Cambria" w:hAnsi="Cambria"/>
        </w:rPr>
        <w:t xml:space="preserve"> at the </w:t>
      </w:r>
      <w:r w:rsidR="00B33ABB">
        <w:rPr>
          <w:rFonts w:ascii="Cambria" w:hAnsi="Cambria"/>
        </w:rPr>
        <w:t>Norridgewock</w:t>
      </w:r>
      <w:r w:rsidR="00543703">
        <w:rPr>
          <w:rFonts w:ascii="Cambria" w:hAnsi="Cambria"/>
        </w:rPr>
        <w:t xml:space="preserve"> Town Office</w:t>
      </w:r>
      <w:r w:rsidR="00D63F65" w:rsidRPr="005A14A4">
        <w:rPr>
          <w:rFonts w:ascii="Cambria" w:hAnsi="Cambria"/>
        </w:rPr>
        <w:t xml:space="preserve"> at </w:t>
      </w:r>
      <w:r w:rsidR="003468EF">
        <w:rPr>
          <w:rFonts w:ascii="Cambria" w:hAnsi="Cambria"/>
        </w:rPr>
        <w:t>16 Perkins Street Norridgewock</w:t>
      </w:r>
      <w:r w:rsidR="00D63F65" w:rsidRPr="005A14A4">
        <w:rPr>
          <w:rFonts w:ascii="Cambria" w:hAnsi="Cambria"/>
        </w:rPr>
        <w:t>, M</w:t>
      </w:r>
      <w:r w:rsidR="00CF420B">
        <w:rPr>
          <w:rFonts w:ascii="Cambria" w:hAnsi="Cambria"/>
        </w:rPr>
        <w:t>aine</w:t>
      </w:r>
      <w:r w:rsidR="00B8002E" w:rsidRPr="005A14A4">
        <w:rPr>
          <w:rFonts w:ascii="Cambria" w:hAnsi="Cambria"/>
        </w:rPr>
        <w:t>, at which time and place all bids will be publicly opened and read aloud. Bids received after this time will not be accepted.</w:t>
      </w:r>
    </w:p>
    <w:p w14:paraId="5F89EB16" w14:textId="77777777" w:rsidR="00B8002E" w:rsidRPr="005A14A4" w:rsidRDefault="00B8002E" w:rsidP="005A14A4">
      <w:pPr>
        <w:jc w:val="both"/>
        <w:rPr>
          <w:rFonts w:ascii="Cambria" w:hAnsi="Cambria"/>
        </w:rPr>
      </w:pPr>
    </w:p>
    <w:p w14:paraId="490C8940" w14:textId="6EDFB1AD" w:rsidR="00B8002E" w:rsidRPr="005A14A4" w:rsidRDefault="00B8002E" w:rsidP="005A14A4">
      <w:pPr>
        <w:jc w:val="both"/>
        <w:rPr>
          <w:rFonts w:ascii="Cambria" w:hAnsi="Cambria"/>
        </w:rPr>
      </w:pPr>
      <w:r w:rsidRPr="005A14A4">
        <w:rPr>
          <w:rFonts w:ascii="Cambria" w:hAnsi="Cambria"/>
        </w:rPr>
        <w:t xml:space="preserve">Each </w:t>
      </w:r>
      <w:r w:rsidR="00423B93">
        <w:rPr>
          <w:rFonts w:ascii="Cambria" w:hAnsi="Cambria"/>
        </w:rPr>
        <w:t>Bidder</w:t>
      </w:r>
      <w:r w:rsidRPr="005A14A4">
        <w:rPr>
          <w:rFonts w:ascii="Cambria" w:hAnsi="Cambria"/>
        </w:rPr>
        <w:t xml:space="preserve"> must submit a single sealed envelope, the outside of which must be clearly marked </w:t>
      </w:r>
      <w:bookmarkStart w:id="4" w:name="_Hlk34975769"/>
      <w:r w:rsidRPr="00543703">
        <w:rPr>
          <w:rFonts w:ascii="Cambria" w:hAnsi="Cambria"/>
          <w:u w:val="single"/>
        </w:rPr>
        <w:t xml:space="preserve">“Bid Enclosed for </w:t>
      </w:r>
      <w:proofErr w:type="spellStart"/>
      <w:r w:rsidR="000E4DA9">
        <w:rPr>
          <w:rFonts w:ascii="Cambria" w:hAnsi="Cambria"/>
          <w:szCs w:val="20"/>
        </w:rPr>
        <w:t>Bombazee</w:t>
      </w:r>
      <w:proofErr w:type="spellEnd"/>
      <w:r w:rsidR="000E4DA9">
        <w:rPr>
          <w:rFonts w:ascii="Cambria" w:hAnsi="Cambria"/>
          <w:szCs w:val="20"/>
        </w:rPr>
        <w:t xml:space="preserve"> Brook Stream Crossing</w:t>
      </w:r>
      <w:r w:rsidR="000E4DA9">
        <w:rPr>
          <w:rFonts w:ascii="Cambria" w:hAnsi="Cambria"/>
          <w:szCs w:val="20"/>
          <w:u w:val="single"/>
        </w:rPr>
        <w:t xml:space="preserve">. </w:t>
      </w:r>
      <w:r w:rsidRPr="005A14A4">
        <w:rPr>
          <w:rFonts w:ascii="Cambria" w:hAnsi="Cambria"/>
        </w:rPr>
        <w:t xml:space="preserve"> </w:t>
      </w:r>
      <w:bookmarkEnd w:id="4"/>
      <w:r w:rsidRPr="005A14A4">
        <w:rPr>
          <w:rFonts w:ascii="Cambria" w:hAnsi="Cambria"/>
        </w:rPr>
        <w:t>No proposal may be withdrawn for at least 30 days after receipt of proposals.</w:t>
      </w:r>
    </w:p>
    <w:p w14:paraId="00FA496D" w14:textId="77777777" w:rsidR="00B8002E" w:rsidRPr="005A14A4" w:rsidRDefault="00B8002E" w:rsidP="005A14A4">
      <w:pPr>
        <w:jc w:val="both"/>
        <w:rPr>
          <w:rFonts w:ascii="Cambria" w:hAnsi="Cambria"/>
        </w:rPr>
      </w:pPr>
    </w:p>
    <w:p w14:paraId="513021DD" w14:textId="44AA4BB5" w:rsidR="00B8002E" w:rsidRPr="00CF420B" w:rsidRDefault="00B8002E" w:rsidP="005A14A4">
      <w:pPr>
        <w:jc w:val="both"/>
        <w:rPr>
          <w:rFonts w:ascii="Cambria" w:hAnsi="Cambria"/>
        </w:rPr>
      </w:pPr>
      <w:r w:rsidRPr="00CF420B">
        <w:rPr>
          <w:rFonts w:ascii="Cambria" w:hAnsi="Cambria"/>
        </w:rPr>
        <w:t>The project</w:t>
      </w:r>
      <w:r w:rsidR="000E4DA9">
        <w:rPr>
          <w:rFonts w:ascii="Cambria" w:hAnsi="Cambria"/>
        </w:rPr>
        <w:t xml:space="preserve"> </w:t>
      </w:r>
      <w:r w:rsidRPr="00CF420B">
        <w:rPr>
          <w:rFonts w:ascii="Cambria" w:hAnsi="Cambria"/>
        </w:rPr>
        <w:t>involve</w:t>
      </w:r>
      <w:r w:rsidR="000E4DA9">
        <w:rPr>
          <w:rFonts w:ascii="Cambria" w:hAnsi="Cambria"/>
        </w:rPr>
        <w:t>s</w:t>
      </w:r>
      <w:r w:rsidRPr="00CF420B">
        <w:rPr>
          <w:rFonts w:ascii="Cambria" w:hAnsi="Cambria"/>
        </w:rPr>
        <w:t xml:space="preserve"> the removal of </w:t>
      </w:r>
      <w:r w:rsidR="000E4DA9">
        <w:rPr>
          <w:rFonts w:ascii="Cambria" w:hAnsi="Cambria"/>
        </w:rPr>
        <w:t xml:space="preserve">an </w:t>
      </w:r>
      <w:r w:rsidRPr="00CF420B">
        <w:rPr>
          <w:rFonts w:ascii="Cambria" w:hAnsi="Cambria"/>
        </w:rPr>
        <w:t>existing culvert</w:t>
      </w:r>
      <w:r w:rsidR="000E4DA9">
        <w:rPr>
          <w:rFonts w:ascii="Cambria" w:hAnsi="Cambria"/>
        </w:rPr>
        <w:t xml:space="preserve"> </w:t>
      </w:r>
      <w:r w:rsidRPr="00CF420B">
        <w:rPr>
          <w:rFonts w:ascii="Cambria" w:hAnsi="Cambria"/>
        </w:rPr>
        <w:t xml:space="preserve">and replacement </w:t>
      </w:r>
      <w:proofErr w:type="gramStart"/>
      <w:r w:rsidRPr="00CF420B">
        <w:rPr>
          <w:rFonts w:ascii="Cambria" w:hAnsi="Cambria"/>
        </w:rPr>
        <w:t>with open</w:t>
      </w:r>
      <w:proofErr w:type="gramEnd"/>
      <w:r w:rsidRPr="00CF420B">
        <w:rPr>
          <w:rFonts w:ascii="Cambria" w:hAnsi="Cambria"/>
        </w:rPr>
        <w:t xml:space="preserve"> bottom, </w:t>
      </w:r>
      <w:r w:rsidR="000E4DA9">
        <w:rPr>
          <w:rFonts w:ascii="Cambria" w:hAnsi="Cambria"/>
        </w:rPr>
        <w:t>aluminum arch</w:t>
      </w:r>
      <w:r w:rsidRPr="00CF420B">
        <w:rPr>
          <w:rFonts w:ascii="Cambria" w:hAnsi="Cambria"/>
        </w:rPr>
        <w:t xml:space="preserve"> </w:t>
      </w:r>
      <w:r w:rsidR="006C5A72" w:rsidRPr="00CF420B">
        <w:rPr>
          <w:rFonts w:ascii="Cambria" w:hAnsi="Cambria"/>
        </w:rPr>
        <w:t xml:space="preserve">with </w:t>
      </w:r>
      <w:r w:rsidR="003A636C" w:rsidRPr="00CF420B">
        <w:rPr>
          <w:rFonts w:ascii="Cambria" w:hAnsi="Cambria"/>
        </w:rPr>
        <w:t xml:space="preserve">precast </w:t>
      </w:r>
      <w:r w:rsidR="00423B93" w:rsidRPr="00CF420B">
        <w:rPr>
          <w:rFonts w:ascii="Cambria" w:hAnsi="Cambria"/>
        </w:rPr>
        <w:t xml:space="preserve">concrete </w:t>
      </w:r>
      <w:r w:rsidR="006C5A72" w:rsidRPr="00CF420B">
        <w:rPr>
          <w:rFonts w:ascii="Cambria" w:hAnsi="Cambria"/>
        </w:rPr>
        <w:t xml:space="preserve">footers </w:t>
      </w:r>
      <w:r w:rsidRPr="00CF420B">
        <w:rPr>
          <w:rFonts w:ascii="Cambria" w:hAnsi="Cambria"/>
        </w:rPr>
        <w:t>and a</w:t>
      </w:r>
      <w:r w:rsidR="00423B93" w:rsidRPr="00CF420B">
        <w:rPr>
          <w:rFonts w:ascii="Cambria" w:hAnsi="Cambria"/>
        </w:rPr>
        <w:t xml:space="preserve">ssociated work as shown on the </w:t>
      </w:r>
      <w:r w:rsidR="009565D7">
        <w:rPr>
          <w:rFonts w:ascii="Cambria" w:hAnsi="Cambria"/>
        </w:rPr>
        <w:t>p</w:t>
      </w:r>
      <w:r w:rsidRPr="00CF420B">
        <w:rPr>
          <w:rFonts w:ascii="Cambria" w:hAnsi="Cambria"/>
        </w:rPr>
        <w:t>lans.</w:t>
      </w:r>
      <w:r w:rsidR="00361EB0" w:rsidRPr="00CF420B">
        <w:rPr>
          <w:rFonts w:ascii="Cambria" w:hAnsi="Cambria"/>
        </w:rPr>
        <w:t xml:space="preserve"> </w:t>
      </w:r>
    </w:p>
    <w:p w14:paraId="3E9001CA" w14:textId="77777777" w:rsidR="00B8002E" w:rsidRPr="00CF420B" w:rsidRDefault="00B8002E" w:rsidP="005A14A4">
      <w:pPr>
        <w:jc w:val="both"/>
        <w:rPr>
          <w:rFonts w:ascii="Cambria" w:hAnsi="Cambria"/>
        </w:rPr>
      </w:pPr>
    </w:p>
    <w:p w14:paraId="35A16871" w14:textId="324482FB" w:rsidR="00A9317C" w:rsidRPr="00CF420B" w:rsidRDefault="00D02B2D" w:rsidP="005A14A4">
      <w:pPr>
        <w:jc w:val="both"/>
        <w:rPr>
          <w:rFonts w:ascii="Cambria" w:hAnsi="Cambria"/>
        </w:rPr>
      </w:pPr>
      <w:r w:rsidRPr="00CF420B">
        <w:rPr>
          <w:rFonts w:ascii="Cambria" w:hAnsi="Cambria"/>
        </w:rPr>
        <w:t xml:space="preserve">The Project Manual </w:t>
      </w:r>
      <w:r w:rsidR="00A9317C" w:rsidRPr="00CF420B">
        <w:rPr>
          <w:rFonts w:ascii="Cambria" w:hAnsi="Cambria"/>
        </w:rPr>
        <w:t xml:space="preserve">will be available </w:t>
      </w:r>
      <w:r w:rsidR="00F46C48">
        <w:rPr>
          <w:rFonts w:ascii="Cambria" w:hAnsi="Cambria"/>
        </w:rPr>
        <w:t>June 16</w:t>
      </w:r>
      <w:r w:rsidR="00A9317C" w:rsidRPr="00CF420B">
        <w:rPr>
          <w:rFonts w:ascii="Cambria" w:hAnsi="Cambria"/>
        </w:rPr>
        <w:t>, 20</w:t>
      </w:r>
      <w:r w:rsidR="003A636C" w:rsidRPr="00CF420B">
        <w:rPr>
          <w:rFonts w:ascii="Cambria" w:hAnsi="Cambria"/>
        </w:rPr>
        <w:t>2</w:t>
      </w:r>
      <w:r w:rsidR="000E4DA9">
        <w:rPr>
          <w:rFonts w:ascii="Cambria" w:hAnsi="Cambria"/>
        </w:rPr>
        <w:t>3</w:t>
      </w:r>
      <w:r w:rsidR="00D0608E" w:rsidRPr="00CF420B">
        <w:rPr>
          <w:rFonts w:ascii="Cambria" w:hAnsi="Cambria"/>
        </w:rPr>
        <w:t xml:space="preserve">.  </w:t>
      </w:r>
      <w:r w:rsidR="00A9317C" w:rsidRPr="00CF420B">
        <w:rPr>
          <w:rFonts w:ascii="Cambria" w:hAnsi="Cambria"/>
        </w:rPr>
        <w:t xml:space="preserve">Copies of the Project Manual may be obtained upon payment of </w:t>
      </w:r>
      <w:r w:rsidR="00423B93" w:rsidRPr="00CF420B">
        <w:rPr>
          <w:rFonts w:ascii="Cambria" w:hAnsi="Cambria"/>
        </w:rPr>
        <w:t xml:space="preserve">a </w:t>
      </w:r>
      <w:r w:rsidR="00361EB0" w:rsidRPr="00CF420B">
        <w:rPr>
          <w:rFonts w:ascii="Cambria" w:hAnsi="Cambria"/>
        </w:rPr>
        <w:t>non-refundable fee of $25</w:t>
      </w:r>
      <w:r w:rsidR="00A9317C" w:rsidRPr="00CF420B">
        <w:rPr>
          <w:rFonts w:ascii="Cambria" w:hAnsi="Cambria"/>
        </w:rPr>
        <w:t xml:space="preserve">.00 per set and </w:t>
      </w:r>
      <w:r w:rsidR="00AF7295" w:rsidRPr="00CF420B">
        <w:rPr>
          <w:rFonts w:ascii="Cambria" w:hAnsi="Cambria"/>
        </w:rPr>
        <w:t>will be</w:t>
      </w:r>
      <w:r w:rsidR="00A9317C" w:rsidRPr="00CF420B">
        <w:rPr>
          <w:rFonts w:ascii="Cambria" w:hAnsi="Cambria"/>
        </w:rPr>
        <w:t xml:space="preserve"> </w:t>
      </w:r>
      <w:r w:rsidR="00AF7295" w:rsidRPr="00CF420B">
        <w:rPr>
          <w:rFonts w:ascii="Cambria" w:hAnsi="Cambria"/>
        </w:rPr>
        <w:t>mailed from</w:t>
      </w:r>
      <w:r w:rsidR="00A9317C" w:rsidRPr="00CF420B">
        <w:rPr>
          <w:rFonts w:ascii="Cambria" w:hAnsi="Cambria"/>
        </w:rPr>
        <w:t xml:space="preserve"> the offices</w:t>
      </w:r>
      <w:r w:rsidR="001113C6" w:rsidRPr="00CF420B">
        <w:rPr>
          <w:rFonts w:ascii="Cambria" w:hAnsi="Cambria"/>
        </w:rPr>
        <w:t xml:space="preserve"> of St.Germain</w:t>
      </w:r>
      <w:r w:rsidR="00AF7295" w:rsidRPr="00CF420B">
        <w:rPr>
          <w:rFonts w:ascii="Cambria" w:hAnsi="Cambria"/>
        </w:rPr>
        <w:t>,</w:t>
      </w:r>
      <w:r w:rsidR="00A9317C" w:rsidRPr="00CF420B">
        <w:rPr>
          <w:rFonts w:ascii="Cambria" w:hAnsi="Cambria"/>
        </w:rPr>
        <w:t xml:space="preserve"> located at </w:t>
      </w:r>
      <w:r w:rsidR="001113C6" w:rsidRPr="00CF420B">
        <w:rPr>
          <w:rFonts w:ascii="Cambria" w:hAnsi="Cambria"/>
        </w:rPr>
        <w:t>846 Main</w:t>
      </w:r>
      <w:r w:rsidR="00A9317C" w:rsidRPr="00CF420B">
        <w:rPr>
          <w:rFonts w:ascii="Cambria" w:hAnsi="Cambria"/>
        </w:rPr>
        <w:t xml:space="preserve"> Street, </w:t>
      </w:r>
      <w:r w:rsidR="001113C6" w:rsidRPr="00CF420B">
        <w:rPr>
          <w:rFonts w:ascii="Cambria" w:hAnsi="Cambria"/>
        </w:rPr>
        <w:t>Westbrook, Maine</w:t>
      </w:r>
      <w:r w:rsidR="00A9317C" w:rsidRPr="00CF420B">
        <w:rPr>
          <w:rFonts w:ascii="Cambria" w:hAnsi="Cambria"/>
        </w:rPr>
        <w:t>.</w:t>
      </w:r>
      <w:r w:rsidR="00AF7295" w:rsidRPr="00CF420B">
        <w:rPr>
          <w:rFonts w:ascii="Cambria" w:hAnsi="Cambria"/>
        </w:rPr>
        <w:t xml:space="preserve">  Credit card payments are accepted</w:t>
      </w:r>
      <w:r w:rsidR="009565D7">
        <w:rPr>
          <w:rFonts w:ascii="Cambria" w:hAnsi="Cambria"/>
        </w:rPr>
        <w:t xml:space="preserve"> (contact St.Germain by phone at 207-591-7000 to coordinate credit card payments).</w:t>
      </w:r>
    </w:p>
    <w:p w14:paraId="0C308A86" w14:textId="77777777" w:rsidR="00A627C9" w:rsidRPr="00CF420B" w:rsidRDefault="00A627C9" w:rsidP="005A14A4">
      <w:pPr>
        <w:jc w:val="both"/>
        <w:rPr>
          <w:rFonts w:ascii="Cambria" w:hAnsi="Cambria"/>
        </w:rPr>
      </w:pPr>
    </w:p>
    <w:p w14:paraId="3D3EF77E" w14:textId="6B528858" w:rsidR="00A627C9" w:rsidRPr="005A14A4" w:rsidRDefault="00A627C9" w:rsidP="005A14A4">
      <w:pPr>
        <w:jc w:val="both"/>
        <w:rPr>
          <w:rFonts w:ascii="Cambria" w:hAnsi="Cambria"/>
        </w:rPr>
      </w:pPr>
      <w:r w:rsidRPr="00CF420B">
        <w:rPr>
          <w:rFonts w:ascii="Cambria" w:hAnsi="Cambria"/>
        </w:rPr>
        <w:t>The project</w:t>
      </w:r>
      <w:r w:rsidR="00B8002E" w:rsidRPr="00CF420B">
        <w:rPr>
          <w:rFonts w:ascii="Cambria" w:hAnsi="Cambria"/>
        </w:rPr>
        <w:t xml:space="preserve">’s in-stream work shall be completed </w:t>
      </w:r>
      <w:r w:rsidR="005E623B">
        <w:rPr>
          <w:rFonts w:ascii="Cambria" w:hAnsi="Cambria"/>
        </w:rPr>
        <w:t>b</w:t>
      </w:r>
      <w:r w:rsidR="001113C6" w:rsidRPr="00CF420B">
        <w:rPr>
          <w:rFonts w:ascii="Cambria" w:hAnsi="Cambria"/>
        </w:rPr>
        <w:t>etween July 15, 202</w:t>
      </w:r>
      <w:r w:rsidR="000E4DA9">
        <w:rPr>
          <w:rFonts w:ascii="Cambria" w:hAnsi="Cambria"/>
        </w:rPr>
        <w:t>3</w:t>
      </w:r>
      <w:r w:rsidR="00B8002E" w:rsidRPr="00CF420B">
        <w:rPr>
          <w:rFonts w:ascii="Cambria" w:hAnsi="Cambria"/>
        </w:rPr>
        <w:t xml:space="preserve"> </w:t>
      </w:r>
      <w:r w:rsidR="001113C6" w:rsidRPr="00CF420B">
        <w:rPr>
          <w:rFonts w:ascii="Cambria" w:hAnsi="Cambria"/>
        </w:rPr>
        <w:t xml:space="preserve">and </w:t>
      </w:r>
      <w:r w:rsidR="000E4DA9">
        <w:rPr>
          <w:rFonts w:ascii="Cambria" w:hAnsi="Cambria"/>
        </w:rPr>
        <w:t>September 30</w:t>
      </w:r>
      <w:r w:rsidRPr="00CF420B">
        <w:rPr>
          <w:rFonts w:ascii="Cambria" w:hAnsi="Cambria"/>
        </w:rPr>
        <w:t xml:space="preserve">, </w:t>
      </w:r>
      <w:r w:rsidR="001113C6" w:rsidRPr="00CF420B">
        <w:rPr>
          <w:rFonts w:ascii="Cambria" w:hAnsi="Cambria"/>
        </w:rPr>
        <w:t>202</w:t>
      </w:r>
      <w:r w:rsidR="000E4DA9">
        <w:rPr>
          <w:rFonts w:ascii="Cambria" w:hAnsi="Cambria"/>
        </w:rPr>
        <w:t>3</w:t>
      </w:r>
      <w:r w:rsidRPr="00CF420B">
        <w:rPr>
          <w:rFonts w:ascii="Cambria" w:hAnsi="Cambria"/>
        </w:rPr>
        <w:t>.</w:t>
      </w:r>
      <w:r w:rsidRPr="005A14A4">
        <w:rPr>
          <w:rFonts w:ascii="Cambria" w:hAnsi="Cambria"/>
        </w:rPr>
        <w:t xml:space="preserve"> </w:t>
      </w:r>
    </w:p>
    <w:p w14:paraId="33A97B2F" w14:textId="77777777" w:rsidR="00A627C9" w:rsidRPr="005A14A4" w:rsidRDefault="00A627C9" w:rsidP="005A14A4">
      <w:pPr>
        <w:jc w:val="both"/>
        <w:rPr>
          <w:rFonts w:ascii="Cambria" w:hAnsi="Cambria"/>
        </w:rPr>
      </w:pPr>
    </w:p>
    <w:p w14:paraId="07E78ED2" w14:textId="7DA6CA10" w:rsidR="00A627C9" w:rsidRPr="005A14A4" w:rsidRDefault="00B8002E" w:rsidP="005A14A4">
      <w:pPr>
        <w:jc w:val="both"/>
        <w:rPr>
          <w:rFonts w:ascii="Cambria" w:hAnsi="Cambria"/>
        </w:rPr>
      </w:pPr>
      <w:r w:rsidRPr="005A14A4">
        <w:rPr>
          <w:rFonts w:ascii="Cambria" w:hAnsi="Cambria"/>
        </w:rPr>
        <w:t xml:space="preserve">The </w:t>
      </w:r>
      <w:r w:rsidR="001113C6">
        <w:rPr>
          <w:rFonts w:ascii="Cambria" w:hAnsi="Cambria"/>
        </w:rPr>
        <w:t>Town</w:t>
      </w:r>
      <w:r w:rsidR="00A627C9" w:rsidRPr="005A14A4">
        <w:rPr>
          <w:rFonts w:ascii="Cambria" w:hAnsi="Cambria"/>
        </w:rPr>
        <w:t xml:space="preserve"> reserves the right to accept or reject any or all bids and to waive formalities.</w:t>
      </w:r>
    </w:p>
    <w:p w14:paraId="595ED279" w14:textId="77777777" w:rsidR="002E117B" w:rsidRPr="005A14A4" w:rsidRDefault="002E117B" w:rsidP="005A14A4">
      <w:pPr>
        <w:jc w:val="both"/>
        <w:rPr>
          <w:rFonts w:ascii="Cambria" w:hAnsi="Cambria"/>
          <w:b/>
          <w:szCs w:val="20"/>
        </w:rPr>
      </w:pPr>
    </w:p>
    <w:p w14:paraId="25BD510A" w14:textId="77777777" w:rsidR="002E117B" w:rsidRPr="005A14A4" w:rsidRDefault="00F24E9A" w:rsidP="00340862">
      <w:pPr>
        <w:jc w:val="center"/>
        <w:rPr>
          <w:rFonts w:ascii="Cambria" w:hAnsi="Cambria"/>
          <w:b/>
          <w:szCs w:val="20"/>
        </w:rPr>
      </w:pPr>
      <w:r>
        <w:rPr>
          <w:b/>
          <w:szCs w:val="20"/>
        </w:rPr>
        <w:br w:type="page"/>
      </w:r>
    </w:p>
    <w:p w14:paraId="6ADAA161" w14:textId="77777777" w:rsidR="00586282" w:rsidRPr="005A14A4" w:rsidRDefault="00586282" w:rsidP="005A14A4">
      <w:pPr>
        <w:jc w:val="center"/>
        <w:rPr>
          <w:rFonts w:ascii="Cambria" w:hAnsi="Cambria"/>
          <w:b/>
          <w:szCs w:val="20"/>
        </w:rPr>
      </w:pPr>
      <w:r w:rsidRPr="005A14A4">
        <w:rPr>
          <w:rFonts w:ascii="Cambria" w:hAnsi="Cambria"/>
          <w:b/>
          <w:szCs w:val="20"/>
        </w:rPr>
        <w:lastRenderedPageBreak/>
        <w:t xml:space="preserve">INSTRUCTION TO </w:t>
      </w:r>
      <w:r w:rsidR="00423B93">
        <w:rPr>
          <w:rFonts w:ascii="Cambria" w:hAnsi="Cambria"/>
          <w:b/>
          <w:szCs w:val="20"/>
        </w:rPr>
        <w:t>BIDDER</w:t>
      </w:r>
      <w:r w:rsidRPr="005A14A4">
        <w:rPr>
          <w:rFonts w:ascii="Cambria" w:hAnsi="Cambria"/>
          <w:b/>
          <w:szCs w:val="20"/>
        </w:rPr>
        <w:t>S</w:t>
      </w:r>
    </w:p>
    <w:p w14:paraId="606E01A5" w14:textId="77777777" w:rsidR="00586282" w:rsidRPr="005A14A4" w:rsidRDefault="00586282" w:rsidP="005A14A4">
      <w:pPr>
        <w:jc w:val="center"/>
        <w:rPr>
          <w:rFonts w:ascii="Cambria" w:hAnsi="Cambria"/>
          <w:b/>
          <w:szCs w:val="20"/>
        </w:rPr>
      </w:pPr>
    </w:p>
    <w:p w14:paraId="7741F712" w14:textId="04ACC172" w:rsidR="00110515" w:rsidRPr="005A14A4" w:rsidRDefault="00110515" w:rsidP="00EE2EB1">
      <w:pPr>
        <w:numPr>
          <w:ilvl w:val="0"/>
          <w:numId w:val="14"/>
        </w:numPr>
        <w:jc w:val="both"/>
        <w:rPr>
          <w:rFonts w:ascii="Cambria" w:hAnsi="Cambria"/>
          <w:szCs w:val="20"/>
        </w:rPr>
      </w:pPr>
      <w:bookmarkStart w:id="5" w:name="_Hlk489376996"/>
      <w:r w:rsidRPr="005A14A4">
        <w:rPr>
          <w:rFonts w:ascii="Cambria" w:hAnsi="Cambria"/>
          <w:szCs w:val="20"/>
        </w:rPr>
        <w:t xml:space="preserve">The </w:t>
      </w:r>
      <w:r w:rsidR="001113C6">
        <w:rPr>
          <w:rFonts w:ascii="Cambria" w:hAnsi="Cambria"/>
          <w:szCs w:val="20"/>
        </w:rPr>
        <w:t xml:space="preserve">Town of </w:t>
      </w:r>
      <w:r w:rsidR="00546F9C">
        <w:rPr>
          <w:rFonts w:ascii="Cambria" w:hAnsi="Cambria"/>
          <w:szCs w:val="20"/>
        </w:rPr>
        <w:t>Norridgewock</w:t>
      </w:r>
      <w:r w:rsidR="001113C6">
        <w:rPr>
          <w:rFonts w:ascii="Cambria" w:hAnsi="Cambria"/>
          <w:szCs w:val="20"/>
        </w:rPr>
        <w:t xml:space="preserve"> is</w:t>
      </w:r>
      <w:r w:rsidRPr="005A14A4">
        <w:rPr>
          <w:rFonts w:ascii="Cambria" w:hAnsi="Cambria"/>
          <w:szCs w:val="20"/>
        </w:rPr>
        <w:t xml:space="preserve"> soliciting bid proposals for </w:t>
      </w:r>
      <w:r w:rsidR="00546F9C">
        <w:rPr>
          <w:rFonts w:ascii="Cambria" w:hAnsi="Cambria"/>
          <w:szCs w:val="20"/>
        </w:rPr>
        <w:t xml:space="preserve">a </w:t>
      </w:r>
      <w:r w:rsidRPr="005A14A4">
        <w:rPr>
          <w:rFonts w:ascii="Cambria" w:hAnsi="Cambria"/>
          <w:szCs w:val="20"/>
        </w:rPr>
        <w:t>culvert replacement project. The bid specifications are comprised of the following sections, all of which represent an integral part of the</w:t>
      </w:r>
      <w:r w:rsidR="00DF5F61">
        <w:rPr>
          <w:rFonts w:ascii="Cambria" w:hAnsi="Cambria"/>
          <w:szCs w:val="20"/>
        </w:rPr>
        <w:t xml:space="preserve"> Town’s</w:t>
      </w:r>
      <w:r w:rsidRPr="005A14A4">
        <w:rPr>
          <w:rFonts w:ascii="Cambria" w:hAnsi="Cambria"/>
          <w:szCs w:val="20"/>
        </w:rPr>
        <w:t xml:space="preserve"> request for bid proposals.</w:t>
      </w:r>
    </w:p>
    <w:p w14:paraId="38B06F77" w14:textId="77777777" w:rsidR="00110515" w:rsidRPr="005A14A4" w:rsidRDefault="00110515" w:rsidP="005A14A4">
      <w:pPr>
        <w:ind w:left="720"/>
        <w:jc w:val="both"/>
        <w:rPr>
          <w:rFonts w:ascii="Cambria" w:hAnsi="Cambria"/>
          <w:szCs w:val="20"/>
        </w:rPr>
      </w:pPr>
    </w:p>
    <w:p w14:paraId="63B100DE" w14:textId="77777777" w:rsidR="00110515" w:rsidRPr="005A14A4" w:rsidRDefault="00110515" w:rsidP="00EE2EB1">
      <w:pPr>
        <w:numPr>
          <w:ilvl w:val="0"/>
          <w:numId w:val="15"/>
        </w:numPr>
        <w:jc w:val="both"/>
        <w:rPr>
          <w:rFonts w:ascii="Cambria" w:hAnsi="Cambria"/>
          <w:szCs w:val="20"/>
        </w:rPr>
      </w:pPr>
      <w:r w:rsidRPr="005A14A4">
        <w:rPr>
          <w:rFonts w:ascii="Cambria" w:hAnsi="Cambria"/>
          <w:szCs w:val="20"/>
        </w:rPr>
        <w:t xml:space="preserve">Invitation to Bid/Instructions to </w:t>
      </w:r>
      <w:r w:rsidR="00423B93">
        <w:rPr>
          <w:rFonts w:ascii="Cambria" w:hAnsi="Cambria"/>
          <w:szCs w:val="20"/>
        </w:rPr>
        <w:t>Bidder</w:t>
      </w:r>
      <w:r w:rsidRPr="005A14A4">
        <w:rPr>
          <w:rFonts w:ascii="Cambria" w:hAnsi="Cambria"/>
          <w:szCs w:val="20"/>
        </w:rPr>
        <w:t>s</w:t>
      </w:r>
    </w:p>
    <w:p w14:paraId="187B4048" w14:textId="3CE34A2C" w:rsidR="00110515" w:rsidRDefault="00110515" w:rsidP="00EE2EB1">
      <w:pPr>
        <w:numPr>
          <w:ilvl w:val="0"/>
          <w:numId w:val="15"/>
        </w:numPr>
        <w:jc w:val="both"/>
        <w:rPr>
          <w:rFonts w:ascii="Cambria" w:hAnsi="Cambria"/>
          <w:szCs w:val="20"/>
        </w:rPr>
      </w:pPr>
      <w:r w:rsidRPr="005A14A4">
        <w:rPr>
          <w:rFonts w:ascii="Cambria" w:hAnsi="Cambria"/>
          <w:szCs w:val="20"/>
        </w:rPr>
        <w:t>Bid Form</w:t>
      </w:r>
    </w:p>
    <w:p w14:paraId="76A141FD" w14:textId="4D686C38" w:rsidR="0005058D" w:rsidRPr="005A14A4" w:rsidRDefault="0005058D" w:rsidP="00EE2EB1">
      <w:pPr>
        <w:numPr>
          <w:ilvl w:val="0"/>
          <w:numId w:val="15"/>
        </w:numPr>
        <w:jc w:val="both"/>
        <w:rPr>
          <w:rFonts w:ascii="Cambria" w:hAnsi="Cambria"/>
          <w:szCs w:val="20"/>
        </w:rPr>
      </w:pPr>
      <w:r>
        <w:rPr>
          <w:rFonts w:ascii="Cambria" w:hAnsi="Cambria"/>
          <w:szCs w:val="20"/>
        </w:rPr>
        <w:t>Bid Bond Form</w:t>
      </w:r>
    </w:p>
    <w:p w14:paraId="5BFB74B7" w14:textId="77777777" w:rsidR="008D336A" w:rsidRDefault="00573965" w:rsidP="00EE2EB1">
      <w:pPr>
        <w:numPr>
          <w:ilvl w:val="0"/>
          <w:numId w:val="15"/>
        </w:numPr>
        <w:jc w:val="both"/>
        <w:rPr>
          <w:rFonts w:ascii="Cambria" w:hAnsi="Cambria"/>
          <w:szCs w:val="20"/>
        </w:rPr>
      </w:pPr>
      <w:r w:rsidRPr="005A14A4">
        <w:rPr>
          <w:rFonts w:ascii="Cambria" w:hAnsi="Cambria"/>
          <w:szCs w:val="20"/>
        </w:rPr>
        <w:t xml:space="preserve">Technical </w:t>
      </w:r>
      <w:r w:rsidR="00110515" w:rsidRPr="005A14A4">
        <w:rPr>
          <w:rFonts w:ascii="Cambria" w:hAnsi="Cambria"/>
          <w:szCs w:val="20"/>
        </w:rPr>
        <w:t>Specifications</w:t>
      </w:r>
    </w:p>
    <w:p w14:paraId="4B5DD8C1" w14:textId="626A71D0" w:rsidR="00110515" w:rsidRDefault="008D336A" w:rsidP="008D336A">
      <w:pPr>
        <w:ind w:left="1440"/>
        <w:jc w:val="both"/>
        <w:rPr>
          <w:rFonts w:ascii="Cambria" w:hAnsi="Cambria"/>
          <w:szCs w:val="20"/>
        </w:rPr>
      </w:pPr>
      <w:r>
        <w:rPr>
          <w:rFonts w:ascii="Cambria" w:hAnsi="Cambria"/>
          <w:szCs w:val="20"/>
        </w:rPr>
        <w:t>Latest edition of MDOT Standard Specifications for Highways and Bridges</w:t>
      </w:r>
      <w:r w:rsidR="00110515" w:rsidRPr="005A14A4">
        <w:rPr>
          <w:rFonts w:ascii="Cambria" w:hAnsi="Cambria"/>
          <w:szCs w:val="20"/>
        </w:rPr>
        <w:t xml:space="preserve"> </w:t>
      </w:r>
    </w:p>
    <w:p w14:paraId="6A5152B5" w14:textId="0828BB48" w:rsidR="00110515" w:rsidRDefault="00110515" w:rsidP="00EE2EB1">
      <w:pPr>
        <w:numPr>
          <w:ilvl w:val="0"/>
          <w:numId w:val="15"/>
        </w:numPr>
        <w:jc w:val="both"/>
        <w:rPr>
          <w:rFonts w:ascii="Cambria" w:hAnsi="Cambria"/>
          <w:szCs w:val="20"/>
        </w:rPr>
      </w:pPr>
      <w:r w:rsidRPr="005A14A4">
        <w:rPr>
          <w:rFonts w:ascii="Cambria" w:hAnsi="Cambria"/>
          <w:szCs w:val="20"/>
        </w:rPr>
        <w:t>Sample Contract</w:t>
      </w:r>
    </w:p>
    <w:p w14:paraId="1DA56C56" w14:textId="6F9B88FD" w:rsidR="0005058D" w:rsidRDefault="0005058D" w:rsidP="00EE2EB1">
      <w:pPr>
        <w:numPr>
          <w:ilvl w:val="0"/>
          <w:numId w:val="15"/>
        </w:numPr>
        <w:jc w:val="both"/>
        <w:rPr>
          <w:rFonts w:ascii="Cambria" w:hAnsi="Cambria"/>
          <w:szCs w:val="20"/>
        </w:rPr>
      </w:pPr>
      <w:r>
        <w:rPr>
          <w:rFonts w:ascii="Cambria" w:hAnsi="Cambria"/>
          <w:szCs w:val="20"/>
        </w:rPr>
        <w:t>Payment and performance bond forms</w:t>
      </w:r>
    </w:p>
    <w:p w14:paraId="3A3AF1DC" w14:textId="025D5925" w:rsidR="00DF5F61" w:rsidRDefault="00DF5F61" w:rsidP="00DF5F61">
      <w:pPr>
        <w:jc w:val="both"/>
        <w:rPr>
          <w:rFonts w:ascii="Cambria" w:hAnsi="Cambria"/>
          <w:szCs w:val="20"/>
        </w:rPr>
      </w:pPr>
    </w:p>
    <w:p w14:paraId="21939CA8" w14:textId="4AF08F7E" w:rsidR="00FA3C29" w:rsidRPr="00AA12EF" w:rsidRDefault="00DF5F61" w:rsidP="00FA3C29">
      <w:pPr>
        <w:ind w:firstLine="720"/>
        <w:jc w:val="both"/>
        <w:rPr>
          <w:rFonts w:ascii="Cambria" w:hAnsi="Cambria"/>
          <w:szCs w:val="20"/>
        </w:rPr>
      </w:pPr>
      <w:r w:rsidRPr="00AA12EF">
        <w:rPr>
          <w:rFonts w:ascii="Cambria" w:hAnsi="Cambria"/>
          <w:szCs w:val="20"/>
        </w:rPr>
        <w:t xml:space="preserve">The project drawings </w:t>
      </w:r>
      <w:r w:rsidR="00510440" w:rsidRPr="00AA12EF">
        <w:rPr>
          <w:rFonts w:ascii="Cambria" w:hAnsi="Cambria"/>
          <w:szCs w:val="20"/>
        </w:rPr>
        <w:t>i</w:t>
      </w:r>
      <w:r w:rsidRPr="00AA12EF">
        <w:rPr>
          <w:rFonts w:ascii="Cambria" w:hAnsi="Cambria"/>
          <w:szCs w:val="20"/>
        </w:rPr>
        <w:t>nclude:</w:t>
      </w:r>
    </w:p>
    <w:p w14:paraId="10BDA220" w14:textId="74822F47" w:rsidR="00DF5F61" w:rsidRPr="00AA12EF" w:rsidRDefault="00546F9C" w:rsidP="00546F9C">
      <w:pPr>
        <w:ind w:firstLine="720"/>
        <w:jc w:val="both"/>
        <w:rPr>
          <w:rFonts w:ascii="Cambria" w:hAnsi="Cambria"/>
          <w:szCs w:val="20"/>
        </w:rPr>
      </w:pPr>
      <w:bookmarkStart w:id="6" w:name="_Hlk133489047"/>
      <w:proofErr w:type="spellStart"/>
      <w:r w:rsidRPr="00AA12EF">
        <w:rPr>
          <w:rFonts w:ascii="Cambria" w:hAnsi="Cambria"/>
          <w:b/>
          <w:bCs/>
          <w:szCs w:val="20"/>
        </w:rPr>
        <w:t>Bombazee</w:t>
      </w:r>
      <w:proofErr w:type="spellEnd"/>
      <w:r w:rsidRPr="00AA12EF">
        <w:rPr>
          <w:rFonts w:ascii="Cambria" w:hAnsi="Cambria"/>
          <w:b/>
          <w:bCs/>
          <w:szCs w:val="20"/>
        </w:rPr>
        <w:t xml:space="preserve"> Brook</w:t>
      </w:r>
      <w:r w:rsidR="00DF5F61" w:rsidRPr="00AA12EF">
        <w:rPr>
          <w:rFonts w:ascii="Cambria" w:hAnsi="Cambria"/>
          <w:b/>
          <w:bCs/>
          <w:szCs w:val="20"/>
        </w:rPr>
        <w:t xml:space="preserve"> Stream Crossing</w:t>
      </w:r>
      <w:r w:rsidR="00DF5F61" w:rsidRPr="00AA12EF">
        <w:rPr>
          <w:rFonts w:ascii="Cambria" w:hAnsi="Cambria"/>
          <w:szCs w:val="20"/>
        </w:rPr>
        <w:t xml:space="preserve"> </w:t>
      </w:r>
      <w:bookmarkEnd w:id="6"/>
      <w:r w:rsidR="00DF5F61" w:rsidRPr="00AA12EF">
        <w:rPr>
          <w:rFonts w:ascii="Cambria" w:hAnsi="Cambria"/>
          <w:szCs w:val="20"/>
        </w:rPr>
        <w:t xml:space="preserve">Drawings </w:t>
      </w:r>
      <w:r w:rsidR="005B122F" w:rsidRPr="00AA12EF">
        <w:rPr>
          <w:rFonts w:ascii="Cambria" w:hAnsi="Cambria"/>
          <w:szCs w:val="20"/>
        </w:rPr>
        <w:t>C-</w:t>
      </w:r>
      <w:r w:rsidRPr="00AA12EF">
        <w:rPr>
          <w:rFonts w:ascii="Cambria" w:hAnsi="Cambria"/>
          <w:szCs w:val="20"/>
        </w:rPr>
        <w:t>5</w:t>
      </w:r>
      <w:r w:rsidR="00DF5F61" w:rsidRPr="00AA12EF">
        <w:rPr>
          <w:rFonts w:ascii="Cambria" w:hAnsi="Cambria"/>
          <w:szCs w:val="20"/>
        </w:rPr>
        <w:t>01</w:t>
      </w:r>
      <w:r w:rsidR="005B122F" w:rsidRPr="00AA12EF">
        <w:rPr>
          <w:rFonts w:ascii="Cambria" w:hAnsi="Cambria"/>
          <w:szCs w:val="20"/>
        </w:rPr>
        <w:t xml:space="preserve">, </w:t>
      </w:r>
      <w:r w:rsidRPr="00AA12EF">
        <w:rPr>
          <w:rFonts w:ascii="Cambria" w:hAnsi="Cambria"/>
          <w:szCs w:val="20"/>
        </w:rPr>
        <w:t>and</w:t>
      </w:r>
      <w:r w:rsidR="00510440" w:rsidRPr="00AA12EF">
        <w:rPr>
          <w:rFonts w:ascii="Cambria" w:hAnsi="Cambria"/>
          <w:szCs w:val="20"/>
        </w:rPr>
        <w:t xml:space="preserve"> </w:t>
      </w:r>
      <w:r w:rsidR="005B122F" w:rsidRPr="00AA12EF">
        <w:rPr>
          <w:rFonts w:ascii="Cambria" w:hAnsi="Cambria"/>
          <w:szCs w:val="20"/>
        </w:rPr>
        <w:t>C</w:t>
      </w:r>
      <w:r w:rsidR="00510440" w:rsidRPr="00AA12EF">
        <w:rPr>
          <w:rFonts w:ascii="Cambria" w:hAnsi="Cambria"/>
          <w:szCs w:val="20"/>
        </w:rPr>
        <w:t>-</w:t>
      </w:r>
      <w:r w:rsidR="005B122F" w:rsidRPr="00AA12EF">
        <w:rPr>
          <w:rFonts w:ascii="Cambria" w:hAnsi="Cambria"/>
          <w:szCs w:val="20"/>
        </w:rPr>
        <w:t>50</w:t>
      </w:r>
      <w:r w:rsidR="00D56BD4" w:rsidRPr="00AA12EF">
        <w:rPr>
          <w:rFonts w:ascii="Cambria" w:hAnsi="Cambria"/>
          <w:szCs w:val="20"/>
        </w:rPr>
        <w:t>2</w:t>
      </w:r>
      <w:r w:rsidR="00DB4F78" w:rsidRPr="00AA12EF">
        <w:rPr>
          <w:rFonts w:ascii="Cambria" w:hAnsi="Cambria"/>
          <w:szCs w:val="20"/>
        </w:rPr>
        <w:t xml:space="preserve"> dated </w:t>
      </w:r>
      <w:r w:rsidR="00AA12EF" w:rsidRPr="00AA12EF">
        <w:rPr>
          <w:rFonts w:ascii="Cambria" w:hAnsi="Cambria"/>
          <w:szCs w:val="20"/>
        </w:rPr>
        <w:t>March 15</w:t>
      </w:r>
      <w:r w:rsidRPr="00AA12EF">
        <w:rPr>
          <w:rFonts w:ascii="Cambria" w:hAnsi="Cambria"/>
          <w:szCs w:val="20"/>
        </w:rPr>
        <w:t xml:space="preserve">,  </w:t>
      </w:r>
    </w:p>
    <w:p w14:paraId="6F143CC4" w14:textId="5A8CDF7E" w:rsidR="00546F9C" w:rsidRDefault="00546F9C" w:rsidP="00546F9C">
      <w:pPr>
        <w:ind w:firstLine="720"/>
        <w:jc w:val="both"/>
        <w:rPr>
          <w:rFonts w:ascii="Cambria" w:hAnsi="Cambria"/>
          <w:szCs w:val="20"/>
        </w:rPr>
      </w:pPr>
      <w:r w:rsidRPr="00AA12EF">
        <w:rPr>
          <w:rFonts w:ascii="Cambria" w:hAnsi="Cambria"/>
          <w:szCs w:val="20"/>
        </w:rPr>
        <w:t>2023 by St.Germain.</w:t>
      </w:r>
    </w:p>
    <w:p w14:paraId="4CDEC77D" w14:textId="77777777" w:rsidR="00110515" w:rsidRPr="005A14A4" w:rsidRDefault="00110515" w:rsidP="005A14A4">
      <w:pPr>
        <w:jc w:val="both"/>
        <w:rPr>
          <w:rFonts w:ascii="Cambria" w:hAnsi="Cambria"/>
          <w:szCs w:val="20"/>
        </w:rPr>
      </w:pPr>
    </w:p>
    <w:p w14:paraId="1997E92B" w14:textId="23196115" w:rsidR="00586282" w:rsidRPr="005A14A4" w:rsidRDefault="00586282" w:rsidP="005A14A4">
      <w:pPr>
        <w:ind w:left="720"/>
        <w:jc w:val="both"/>
        <w:rPr>
          <w:rFonts w:ascii="Cambria" w:hAnsi="Cambria"/>
          <w:szCs w:val="20"/>
        </w:rPr>
      </w:pPr>
      <w:r w:rsidRPr="005A14A4">
        <w:rPr>
          <w:rFonts w:ascii="Cambria" w:hAnsi="Cambria"/>
          <w:szCs w:val="20"/>
        </w:rPr>
        <w:t xml:space="preserve">Prospective </w:t>
      </w:r>
      <w:r w:rsidR="00423B93">
        <w:rPr>
          <w:rFonts w:ascii="Cambria" w:hAnsi="Cambria"/>
          <w:szCs w:val="20"/>
        </w:rPr>
        <w:t>Bidder</w:t>
      </w:r>
      <w:r w:rsidRPr="005A14A4">
        <w:rPr>
          <w:rFonts w:ascii="Cambria" w:hAnsi="Cambria"/>
          <w:szCs w:val="20"/>
        </w:rPr>
        <w:t xml:space="preserve">s shall become completely familiar with the required work and shall rely on their own investigation.  No consideration will be </w:t>
      </w:r>
      <w:proofErr w:type="gramStart"/>
      <w:r w:rsidRPr="005A14A4">
        <w:rPr>
          <w:rFonts w:ascii="Cambria" w:hAnsi="Cambria"/>
          <w:szCs w:val="20"/>
        </w:rPr>
        <w:t>granted for</w:t>
      </w:r>
      <w:proofErr w:type="gramEnd"/>
      <w:r w:rsidRPr="005A14A4">
        <w:rPr>
          <w:rFonts w:ascii="Cambria" w:hAnsi="Cambria"/>
          <w:szCs w:val="20"/>
        </w:rPr>
        <w:t xml:space="preserve"> any alleged misunderstanding of the material to be furnished, the work to be done, or for any defects in the final product that are the result of the absence of pre-inspection of a site.  Any questions concerning these specifications shall be addressed to </w:t>
      </w:r>
      <w:r w:rsidR="00AA12EF">
        <w:rPr>
          <w:rFonts w:ascii="Cambria" w:hAnsi="Cambria"/>
          <w:szCs w:val="20"/>
        </w:rPr>
        <w:t>Johnathan Malloy,</w:t>
      </w:r>
      <w:r w:rsidR="001113C6" w:rsidRPr="009304BA">
        <w:rPr>
          <w:rFonts w:ascii="Cambria" w:hAnsi="Cambria"/>
          <w:szCs w:val="20"/>
        </w:rPr>
        <w:t xml:space="preserve"> P.E.</w:t>
      </w:r>
      <w:r w:rsidRPr="009304BA">
        <w:rPr>
          <w:rFonts w:ascii="Cambria" w:hAnsi="Cambria"/>
          <w:szCs w:val="20"/>
        </w:rPr>
        <w:t xml:space="preserve"> </w:t>
      </w:r>
      <w:r w:rsidR="001113C6" w:rsidRPr="005D0BAE">
        <w:rPr>
          <w:rFonts w:ascii="Cambria" w:hAnsi="Cambria"/>
          <w:szCs w:val="20"/>
        </w:rPr>
        <w:t>(207-</w:t>
      </w:r>
      <w:r w:rsidR="005D0BAE" w:rsidRPr="005D0BAE">
        <w:rPr>
          <w:rFonts w:ascii="Cambria" w:hAnsi="Cambria" w:cs="Arial"/>
        </w:rPr>
        <w:t>857-</w:t>
      </w:r>
      <w:r w:rsidR="00AA12EF">
        <w:rPr>
          <w:rFonts w:ascii="Cambria" w:hAnsi="Cambria" w:cs="Arial"/>
        </w:rPr>
        <w:t>7368</w:t>
      </w:r>
      <w:r w:rsidRPr="005D0BAE">
        <w:rPr>
          <w:rFonts w:ascii="Cambria" w:hAnsi="Cambria"/>
          <w:szCs w:val="20"/>
        </w:rPr>
        <w:t>)</w:t>
      </w:r>
      <w:r w:rsidRPr="009304BA">
        <w:rPr>
          <w:rFonts w:ascii="Cambria" w:hAnsi="Cambria"/>
          <w:szCs w:val="20"/>
        </w:rPr>
        <w:t xml:space="preserve"> </w:t>
      </w:r>
      <w:r w:rsidR="00F46C48">
        <w:rPr>
          <w:rFonts w:ascii="Cambria" w:hAnsi="Cambria"/>
          <w:szCs w:val="20"/>
        </w:rPr>
        <w:t>johnathanm</w:t>
      </w:r>
      <w:r w:rsidR="005D0BAE" w:rsidRPr="005D0BAE">
        <w:rPr>
          <w:rFonts w:ascii="Cambria" w:hAnsi="Cambria"/>
          <w:szCs w:val="20"/>
        </w:rPr>
        <w:t>@stgermain.com</w:t>
      </w:r>
      <w:r w:rsidR="00510440">
        <w:rPr>
          <w:rFonts w:ascii="Cambria" w:hAnsi="Cambria"/>
          <w:szCs w:val="20"/>
        </w:rPr>
        <w:t>.</w:t>
      </w:r>
    </w:p>
    <w:p w14:paraId="73D8D987" w14:textId="77777777" w:rsidR="00586282" w:rsidRPr="005A14A4" w:rsidRDefault="00586282" w:rsidP="005A14A4">
      <w:pPr>
        <w:jc w:val="both"/>
        <w:rPr>
          <w:rFonts w:ascii="Cambria" w:hAnsi="Cambria"/>
          <w:szCs w:val="20"/>
        </w:rPr>
      </w:pPr>
    </w:p>
    <w:p w14:paraId="611E181C" w14:textId="79DB98ED" w:rsidR="00586282" w:rsidRPr="005A14A4" w:rsidRDefault="00586282" w:rsidP="00EE2EB1">
      <w:pPr>
        <w:numPr>
          <w:ilvl w:val="0"/>
          <w:numId w:val="14"/>
        </w:numPr>
        <w:jc w:val="both"/>
        <w:rPr>
          <w:rFonts w:ascii="Cambria" w:hAnsi="Cambria"/>
          <w:szCs w:val="20"/>
        </w:rPr>
      </w:pPr>
      <w:r w:rsidRPr="005A14A4">
        <w:rPr>
          <w:rFonts w:ascii="Cambria" w:hAnsi="Cambria"/>
          <w:szCs w:val="20"/>
        </w:rPr>
        <w:t xml:space="preserve">All bids must be submitted on the enclosed bid form supplied by the </w:t>
      </w:r>
      <w:r w:rsidR="001113C6">
        <w:rPr>
          <w:rFonts w:ascii="Cambria" w:hAnsi="Cambria"/>
          <w:szCs w:val="20"/>
        </w:rPr>
        <w:t>Town</w:t>
      </w:r>
      <w:r w:rsidRPr="005A14A4">
        <w:rPr>
          <w:rFonts w:ascii="Cambria" w:hAnsi="Cambria"/>
          <w:szCs w:val="20"/>
        </w:rPr>
        <w:t xml:space="preserve"> and included herein.  All bids must be signed and placed in a sealed envelope beari</w:t>
      </w:r>
      <w:r w:rsidR="002C2F77" w:rsidRPr="005A14A4">
        <w:rPr>
          <w:rFonts w:ascii="Cambria" w:hAnsi="Cambria"/>
          <w:szCs w:val="20"/>
        </w:rPr>
        <w:t xml:space="preserve">ng the name and address of the </w:t>
      </w:r>
      <w:r w:rsidR="00423B93">
        <w:rPr>
          <w:rFonts w:ascii="Cambria" w:hAnsi="Cambria"/>
          <w:szCs w:val="20"/>
        </w:rPr>
        <w:t>Bidder</w:t>
      </w:r>
      <w:r w:rsidRPr="005A14A4">
        <w:rPr>
          <w:rFonts w:ascii="Cambria" w:hAnsi="Cambria"/>
          <w:szCs w:val="20"/>
        </w:rPr>
        <w:t xml:space="preserve"> and clearly marked </w:t>
      </w:r>
      <w:r w:rsidR="001113C6" w:rsidRPr="00543703">
        <w:rPr>
          <w:rFonts w:ascii="Cambria" w:hAnsi="Cambria"/>
          <w:u w:val="single"/>
        </w:rPr>
        <w:t>“</w:t>
      </w:r>
      <w:r w:rsidR="001113C6" w:rsidRPr="00546F9C">
        <w:rPr>
          <w:rFonts w:ascii="Cambria" w:hAnsi="Cambria"/>
        </w:rPr>
        <w:t xml:space="preserve">Bid Enclosed for </w:t>
      </w:r>
      <w:proofErr w:type="spellStart"/>
      <w:r w:rsidR="00546F9C" w:rsidRPr="00546F9C">
        <w:rPr>
          <w:rFonts w:ascii="Cambria" w:hAnsi="Cambria"/>
          <w:szCs w:val="20"/>
        </w:rPr>
        <w:t>Bombazee</w:t>
      </w:r>
      <w:proofErr w:type="spellEnd"/>
      <w:r w:rsidR="00546F9C" w:rsidRPr="00546F9C">
        <w:rPr>
          <w:rFonts w:ascii="Cambria" w:hAnsi="Cambria"/>
          <w:szCs w:val="20"/>
        </w:rPr>
        <w:t xml:space="preserve"> Brook Stream Crossing Project</w:t>
      </w:r>
      <w:r w:rsidR="001113C6" w:rsidRPr="005A14A4">
        <w:rPr>
          <w:rFonts w:ascii="Cambria" w:hAnsi="Cambria"/>
        </w:rPr>
        <w:t xml:space="preserve">”. </w:t>
      </w:r>
      <w:r w:rsidRPr="005A14A4">
        <w:rPr>
          <w:rFonts w:ascii="Cambria" w:hAnsi="Cambria"/>
          <w:b/>
          <w:szCs w:val="20"/>
        </w:rPr>
        <w:t xml:space="preserve"> </w:t>
      </w:r>
      <w:r w:rsidRPr="005A14A4">
        <w:rPr>
          <w:rFonts w:ascii="Cambria" w:hAnsi="Cambria"/>
          <w:szCs w:val="20"/>
        </w:rPr>
        <w:t>and addressed to:</w:t>
      </w:r>
    </w:p>
    <w:p w14:paraId="6AAEAA1E" w14:textId="5B788660" w:rsidR="00586282" w:rsidRDefault="00AB565A" w:rsidP="00586282">
      <w:pPr>
        <w:jc w:val="center"/>
        <w:rPr>
          <w:rFonts w:ascii="Cambria" w:hAnsi="Cambria"/>
          <w:szCs w:val="20"/>
        </w:rPr>
      </w:pPr>
      <w:bookmarkStart w:id="7" w:name="_Hlk34977022"/>
      <w:r>
        <w:rPr>
          <w:rFonts w:ascii="Cambria" w:hAnsi="Cambria"/>
          <w:szCs w:val="20"/>
        </w:rPr>
        <w:t xml:space="preserve">Town of </w:t>
      </w:r>
      <w:r w:rsidR="000E4C3E">
        <w:rPr>
          <w:rFonts w:ascii="Cambria" w:hAnsi="Cambria"/>
          <w:szCs w:val="20"/>
        </w:rPr>
        <w:t>Norridgewock</w:t>
      </w:r>
    </w:p>
    <w:p w14:paraId="49C140E0" w14:textId="0AC87694" w:rsidR="00586282" w:rsidRPr="005A14A4" w:rsidRDefault="000E4C3E" w:rsidP="00586282">
      <w:pPr>
        <w:jc w:val="center"/>
        <w:rPr>
          <w:rFonts w:ascii="Cambria" w:hAnsi="Cambria"/>
          <w:szCs w:val="20"/>
        </w:rPr>
      </w:pPr>
      <w:bookmarkStart w:id="8" w:name="_Hlk489418932"/>
      <w:r>
        <w:rPr>
          <w:rFonts w:ascii="Cambria" w:hAnsi="Cambria"/>
          <w:szCs w:val="20"/>
        </w:rPr>
        <w:t>16 Perkins Street</w:t>
      </w:r>
    </w:p>
    <w:p w14:paraId="15E2B482" w14:textId="11E1A48F" w:rsidR="00586282" w:rsidRDefault="000E4C3E" w:rsidP="00586282">
      <w:pPr>
        <w:jc w:val="center"/>
        <w:rPr>
          <w:rFonts w:ascii="Cambria" w:hAnsi="Cambria"/>
          <w:szCs w:val="20"/>
        </w:rPr>
      </w:pPr>
      <w:r>
        <w:rPr>
          <w:rFonts w:ascii="Cambria" w:hAnsi="Cambria"/>
          <w:szCs w:val="20"/>
        </w:rPr>
        <w:t>Norridgewock</w:t>
      </w:r>
      <w:r w:rsidR="00586282" w:rsidRPr="005A14A4">
        <w:rPr>
          <w:rFonts w:ascii="Cambria" w:hAnsi="Cambria"/>
          <w:szCs w:val="20"/>
        </w:rPr>
        <w:t>, ME 04</w:t>
      </w:r>
      <w:r>
        <w:rPr>
          <w:rFonts w:ascii="Cambria" w:hAnsi="Cambria"/>
          <w:szCs w:val="20"/>
        </w:rPr>
        <w:t>957</w:t>
      </w:r>
    </w:p>
    <w:p w14:paraId="1A4DC04C" w14:textId="691DFC48" w:rsidR="00D90EFE" w:rsidRDefault="00D90EFE" w:rsidP="00FA3C29">
      <w:pPr>
        <w:rPr>
          <w:rFonts w:ascii="Cambria" w:hAnsi="Cambria"/>
          <w:szCs w:val="20"/>
        </w:rPr>
      </w:pPr>
    </w:p>
    <w:bookmarkEnd w:id="7"/>
    <w:bookmarkEnd w:id="8"/>
    <w:p w14:paraId="2C4FBD90" w14:textId="2CB85356" w:rsidR="00E96B01" w:rsidRDefault="00D90EFE" w:rsidP="00FA3C29">
      <w:pPr>
        <w:ind w:left="720"/>
        <w:jc w:val="both"/>
        <w:rPr>
          <w:rFonts w:ascii="Cambria" w:hAnsi="Cambria"/>
          <w:szCs w:val="20"/>
        </w:rPr>
      </w:pPr>
      <w:r>
        <w:rPr>
          <w:rFonts w:ascii="Cambria" w:hAnsi="Cambria"/>
          <w:szCs w:val="20"/>
        </w:rPr>
        <w:t>All bids must be accompanied by a duly signed and executed bid bond for the amount</w:t>
      </w:r>
      <w:r w:rsidR="00FA3C29">
        <w:rPr>
          <w:rFonts w:ascii="Cambria" w:hAnsi="Cambria"/>
          <w:szCs w:val="20"/>
        </w:rPr>
        <w:t xml:space="preserve"> </w:t>
      </w:r>
      <w:r w:rsidR="0047465C">
        <w:rPr>
          <w:rFonts w:ascii="Cambria" w:hAnsi="Cambria"/>
          <w:szCs w:val="20"/>
        </w:rPr>
        <w:t>o</w:t>
      </w:r>
      <w:r>
        <w:rPr>
          <w:rFonts w:ascii="Cambria" w:hAnsi="Cambria"/>
          <w:szCs w:val="20"/>
        </w:rPr>
        <w:t>f 5% of the total bid</w:t>
      </w:r>
      <w:r w:rsidR="00E96B01">
        <w:rPr>
          <w:rFonts w:ascii="Cambria" w:hAnsi="Cambria"/>
          <w:szCs w:val="20"/>
        </w:rPr>
        <w:t>.</w:t>
      </w:r>
    </w:p>
    <w:p w14:paraId="35339E9E" w14:textId="129E14B2" w:rsidR="00586282" w:rsidRPr="005A14A4" w:rsidRDefault="00586282" w:rsidP="005A14A4">
      <w:pPr>
        <w:jc w:val="both"/>
        <w:rPr>
          <w:rFonts w:ascii="Cambria" w:hAnsi="Cambria"/>
          <w:szCs w:val="20"/>
        </w:rPr>
      </w:pPr>
    </w:p>
    <w:p w14:paraId="1858E081" w14:textId="5A20DF0C" w:rsidR="00586282" w:rsidRPr="005A14A4" w:rsidRDefault="00586282" w:rsidP="00EE2EB1">
      <w:pPr>
        <w:numPr>
          <w:ilvl w:val="0"/>
          <w:numId w:val="14"/>
        </w:numPr>
        <w:jc w:val="both"/>
        <w:rPr>
          <w:rFonts w:ascii="Cambria" w:hAnsi="Cambria"/>
          <w:b/>
          <w:szCs w:val="20"/>
        </w:rPr>
      </w:pPr>
      <w:r w:rsidRPr="005A14A4">
        <w:rPr>
          <w:rFonts w:ascii="Cambria" w:hAnsi="Cambria"/>
          <w:szCs w:val="20"/>
        </w:rPr>
        <w:t xml:space="preserve">Sealed bids are due </w:t>
      </w:r>
      <w:r w:rsidR="008D0A3B">
        <w:rPr>
          <w:rFonts w:ascii="Cambria" w:hAnsi="Cambria"/>
          <w:szCs w:val="20"/>
        </w:rPr>
        <w:t>to</w:t>
      </w:r>
      <w:r w:rsidRPr="005A14A4">
        <w:rPr>
          <w:rFonts w:ascii="Cambria" w:hAnsi="Cambria"/>
          <w:szCs w:val="20"/>
        </w:rPr>
        <w:t xml:space="preserve"> the </w:t>
      </w:r>
      <w:r w:rsidR="000E4C3E">
        <w:rPr>
          <w:rFonts w:ascii="Cambria" w:hAnsi="Cambria"/>
          <w:szCs w:val="20"/>
        </w:rPr>
        <w:t>Norridgewock Town</w:t>
      </w:r>
      <w:r w:rsidR="00AB565A">
        <w:rPr>
          <w:rFonts w:ascii="Cambria" w:hAnsi="Cambria"/>
          <w:szCs w:val="20"/>
        </w:rPr>
        <w:t xml:space="preserve"> Office</w:t>
      </w:r>
      <w:r w:rsidR="002C2F77" w:rsidRPr="005A14A4">
        <w:rPr>
          <w:rFonts w:ascii="Cambria" w:hAnsi="Cambria"/>
          <w:szCs w:val="20"/>
        </w:rPr>
        <w:t xml:space="preserve"> by </w:t>
      </w:r>
      <w:r w:rsidR="000E4C3E">
        <w:rPr>
          <w:rFonts w:ascii="Cambria" w:hAnsi="Cambria"/>
          <w:b/>
          <w:szCs w:val="20"/>
        </w:rPr>
        <w:t>2</w:t>
      </w:r>
      <w:r w:rsidR="002C2F77" w:rsidRPr="005A14A4">
        <w:rPr>
          <w:rFonts w:ascii="Cambria" w:hAnsi="Cambria"/>
          <w:b/>
          <w:szCs w:val="20"/>
        </w:rPr>
        <w:t xml:space="preserve">:00 </w:t>
      </w:r>
      <w:r w:rsidR="000C2DAF">
        <w:rPr>
          <w:rFonts w:ascii="Cambria" w:hAnsi="Cambria"/>
          <w:b/>
          <w:szCs w:val="20"/>
        </w:rPr>
        <w:t>PM</w:t>
      </w:r>
      <w:r w:rsidRPr="005A14A4">
        <w:rPr>
          <w:rFonts w:ascii="Cambria" w:hAnsi="Cambria"/>
          <w:szCs w:val="20"/>
        </w:rPr>
        <w:t xml:space="preserve">, </w:t>
      </w:r>
      <w:r w:rsidR="00F46C48">
        <w:rPr>
          <w:rFonts w:ascii="Cambria" w:hAnsi="Cambria"/>
          <w:b/>
          <w:bCs/>
          <w:szCs w:val="20"/>
        </w:rPr>
        <w:t>Friday</w:t>
      </w:r>
      <w:r w:rsidR="000C2DAF">
        <w:rPr>
          <w:rFonts w:ascii="Cambria" w:hAnsi="Cambria"/>
          <w:b/>
          <w:bCs/>
          <w:szCs w:val="20"/>
        </w:rPr>
        <w:t xml:space="preserve">, </w:t>
      </w:r>
      <w:r w:rsidR="005A53ED">
        <w:rPr>
          <w:rFonts w:ascii="Cambria" w:hAnsi="Cambria"/>
          <w:b/>
          <w:bCs/>
          <w:szCs w:val="20"/>
        </w:rPr>
        <w:t>June</w:t>
      </w:r>
      <w:r w:rsidR="000C2DAF">
        <w:rPr>
          <w:rFonts w:ascii="Cambria" w:hAnsi="Cambria"/>
          <w:b/>
          <w:bCs/>
          <w:szCs w:val="20"/>
        </w:rPr>
        <w:t xml:space="preserve"> </w:t>
      </w:r>
      <w:r w:rsidR="00AA12EF">
        <w:rPr>
          <w:rFonts w:ascii="Cambria" w:hAnsi="Cambria"/>
          <w:b/>
          <w:bCs/>
          <w:szCs w:val="20"/>
        </w:rPr>
        <w:t>2</w:t>
      </w:r>
      <w:r w:rsidR="00F46C48">
        <w:rPr>
          <w:rFonts w:ascii="Cambria" w:hAnsi="Cambria"/>
          <w:b/>
          <w:bCs/>
          <w:szCs w:val="20"/>
        </w:rPr>
        <w:t>3</w:t>
      </w:r>
      <w:proofErr w:type="gramStart"/>
      <w:r w:rsidR="000C2DAF">
        <w:rPr>
          <w:rFonts w:ascii="Cambria" w:hAnsi="Cambria"/>
          <w:b/>
          <w:bCs/>
          <w:szCs w:val="20"/>
        </w:rPr>
        <w:t xml:space="preserve"> 202</w:t>
      </w:r>
      <w:r w:rsidR="000E4C3E">
        <w:rPr>
          <w:rFonts w:ascii="Cambria" w:hAnsi="Cambria"/>
          <w:b/>
          <w:bCs/>
          <w:szCs w:val="20"/>
        </w:rPr>
        <w:t>3</w:t>
      </w:r>
      <w:proofErr w:type="gramEnd"/>
      <w:r w:rsidR="000C2DAF">
        <w:rPr>
          <w:rFonts w:ascii="Cambria" w:hAnsi="Cambria"/>
          <w:b/>
          <w:bCs/>
          <w:szCs w:val="20"/>
        </w:rPr>
        <w:t>.</w:t>
      </w:r>
      <w:r w:rsidRPr="005A14A4">
        <w:rPr>
          <w:rFonts w:ascii="Cambria" w:hAnsi="Cambria"/>
          <w:b/>
          <w:szCs w:val="20"/>
        </w:rPr>
        <w:t xml:space="preserve">  </w:t>
      </w:r>
      <w:r w:rsidR="0078134D" w:rsidRPr="005A14A4">
        <w:rPr>
          <w:rFonts w:ascii="Cambria" w:hAnsi="Cambria"/>
          <w:szCs w:val="20"/>
        </w:rPr>
        <w:t>No bid will be accepted after the time specified for bid closing</w:t>
      </w:r>
      <w:r w:rsidR="0078134D" w:rsidRPr="0078134D">
        <w:rPr>
          <w:rFonts w:ascii="Cambria" w:hAnsi="Cambria"/>
          <w:b/>
          <w:szCs w:val="20"/>
        </w:rPr>
        <w:t xml:space="preserve">.  </w:t>
      </w:r>
      <w:r w:rsidR="000E4C3E">
        <w:rPr>
          <w:rFonts w:ascii="Cambria" w:hAnsi="Cambria"/>
          <w:szCs w:val="20"/>
        </w:rPr>
        <w:t xml:space="preserve"> </w:t>
      </w:r>
    </w:p>
    <w:p w14:paraId="24A964D2" w14:textId="77777777" w:rsidR="00586282" w:rsidRPr="005A14A4" w:rsidRDefault="00586282" w:rsidP="00FA3C29">
      <w:pPr>
        <w:ind w:left="360"/>
        <w:jc w:val="both"/>
        <w:rPr>
          <w:rFonts w:ascii="Cambria" w:hAnsi="Cambria"/>
          <w:b/>
          <w:szCs w:val="20"/>
        </w:rPr>
      </w:pPr>
    </w:p>
    <w:p w14:paraId="118D895C" w14:textId="3A96589A" w:rsidR="00586282" w:rsidRPr="00D120C8" w:rsidRDefault="00586282" w:rsidP="00EE2EB1">
      <w:pPr>
        <w:numPr>
          <w:ilvl w:val="0"/>
          <w:numId w:val="14"/>
        </w:numPr>
        <w:jc w:val="both"/>
        <w:rPr>
          <w:rFonts w:ascii="Cambria" w:hAnsi="Cambria"/>
          <w:szCs w:val="20"/>
        </w:rPr>
      </w:pPr>
      <w:r w:rsidRPr="005A14A4">
        <w:rPr>
          <w:rFonts w:ascii="Cambria" w:hAnsi="Cambria"/>
          <w:szCs w:val="20"/>
        </w:rPr>
        <w:t>The Contractor agrees to maintain liability insurance in the amount of $</w:t>
      </w:r>
      <w:r w:rsidR="00A105AE">
        <w:rPr>
          <w:rFonts w:ascii="Cambria" w:hAnsi="Cambria"/>
          <w:szCs w:val="20"/>
        </w:rPr>
        <w:t>2</w:t>
      </w:r>
      <w:r w:rsidRPr="005A14A4">
        <w:rPr>
          <w:rFonts w:ascii="Cambria" w:hAnsi="Cambria"/>
          <w:szCs w:val="20"/>
        </w:rPr>
        <w:t xml:space="preserve">,000,000 to protect it from personal injury, death or property damage claims which may arise from the road projects under this contract.  The </w:t>
      </w:r>
      <w:r w:rsidR="00AB565A">
        <w:rPr>
          <w:rFonts w:ascii="Cambria" w:hAnsi="Cambria"/>
          <w:szCs w:val="20"/>
        </w:rPr>
        <w:t xml:space="preserve">Town </w:t>
      </w:r>
      <w:r w:rsidR="00423B93">
        <w:rPr>
          <w:rFonts w:ascii="Cambria" w:hAnsi="Cambria"/>
          <w:szCs w:val="20"/>
        </w:rPr>
        <w:t xml:space="preserve">and St.Germain </w:t>
      </w:r>
      <w:r w:rsidRPr="005A14A4">
        <w:rPr>
          <w:rFonts w:ascii="Cambria" w:hAnsi="Cambria"/>
          <w:szCs w:val="20"/>
        </w:rPr>
        <w:t xml:space="preserve">shall be named as an “additionally insured party” under this policy.  The Contractor further agrees to </w:t>
      </w:r>
      <w:r w:rsidRPr="00D120C8">
        <w:rPr>
          <w:rFonts w:ascii="Cambria" w:hAnsi="Cambria"/>
          <w:szCs w:val="20"/>
        </w:rPr>
        <w:lastRenderedPageBreak/>
        <w:t xml:space="preserve">indemnify, assume the defense of and save harmless, the </w:t>
      </w:r>
      <w:r w:rsidR="00AB565A">
        <w:rPr>
          <w:rFonts w:ascii="Cambria" w:hAnsi="Cambria"/>
          <w:szCs w:val="20"/>
        </w:rPr>
        <w:t>Town</w:t>
      </w:r>
      <w:r w:rsidR="00423B93">
        <w:rPr>
          <w:rFonts w:ascii="Cambria" w:hAnsi="Cambria"/>
          <w:szCs w:val="20"/>
        </w:rPr>
        <w:t>,</w:t>
      </w:r>
      <w:r w:rsidR="00AB565A">
        <w:rPr>
          <w:rFonts w:ascii="Cambria" w:hAnsi="Cambria"/>
          <w:szCs w:val="20"/>
        </w:rPr>
        <w:t xml:space="preserve"> </w:t>
      </w:r>
      <w:r w:rsidR="00423B93">
        <w:rPr>
          <w:rFonts w:ascii="Cambria" w:hAnsi="Cambria"/>
          <w:szCs w:val="20"/>
        </w:rPr>
        <w:t xml:space="preserve">and St.Germain </w:t>
      </w:r>
      <w:r w:rsidRPr="00D120C8">
        <w:rPr>
          <w:rFonts w:ascii="Cambria" w:hAnsi="Cambria"/>
          <w:szCs w:val="20"/>
        </w:rPr>
        <w:t>and its agents and employees from liability, action, claims or damage suffered by any person or association, which results from the willful or negligent action or inaction of the</w:t>
      </w:r>
      <w:r w:rsidR="005A14A4" w:rsidRPr="00D120C8">
        <w:rPr>
          <w:rFonts w:ascii="Cambria" w:hAnsi="Cambria"/>
          <w:szCs w:val="20"/>
        </w:rPr>
        <w:t xml:space="preserve"> </w:t>
      </w:r>
      <w:r w:rsidRPr="00D120C8">
        <w:rPr>
          <w:rFonts w:ascii="Cambria" w:hAnsi="Cambria"/>
          <w:szCs w:val="20"/>
        </w:rPr>
        <w:t xml:space="preserve">Contractor in the performance of duties and the work performed under this contract.  The Contractor shall also carry adequate insurance to cover the risk and requirements specified under the Worker’s Compensation Laws of the State of Maine, if applicable.  In lieu of Worker’s Compensation insurance, the Contractor </w:t>
      </w:r>
      <w:r w:rsidRPr="00D120C8">
        <w:rPr>
          <w:rFonts w:ascii="Cambria" w:hAnsi="Cambria"/>
          <w:szCs w:val="20"/>
          <w:u w:val="single"/>
        </w:rPr>
        <w:t>must</w:t>
      </w:r>
      <w:r w:rsidRPr="00D120C8">
        <w:rPr>
          <w:rFonts w:ascii="Cambria" w:hAnsi="Cambria"/>
          <w:szCs w:val="20"/>
        </w:rPr>
        <w:t xml:space="preserve"> provide Independent Contractor Certification from the Worker’s Compensation Board.  All certificates of insurance must be submitted to the </w:t>
      </w:r>
      <w:r w:rsidR="00510440">
        <w:rPr>
          <w:rFonts w:ascii="Cambria" w:hAnsi="Cambria"/>
          <w:szCs w:val="20"/>
        </w:rPr>
        <w:t>Town</w:t>
      </w:r>
      <w:r w:rsidRPr="00D120C8">
        <w:rPr>
          <w:rFonts w:ascii="Cambria" w:hAnsi="Cambria"/>
          <w:szCs w:val="20"/>
        </w:rPr>
        <w:t xml:space="preserve"> before any work begins.  </w:t>
      </w:r>
    </w:p>
    <w:bookmarkEnd w:id="5"/>
    <w:p w14:paraId="7DDB4351" w14:textId="77777777" w:rsidR="00586282" w:rsidRPr="00D120C8" w:rsidRDefault="00586282" w:rsidP="00D120C8">
      <w:pPr>
        <w:ind w:left="360"/>
        <w:jc w:val="both"/>
        <w:rPr>
          <w:rFonts w:ascii="Cambria" w:hAnsi="Cambria"/>
          <w:szCs w:val="20"/>
        </w:rPr>
      </w:pPr>
    </w:p>
    <w:p w14:paraId="5FB283C5" w14:textId="10187A8B" w:rsidR="00586282" w:rsidRPr="00D120C8" w:rsidRDefault="008A5621" w:rsidP="00EE2EB1">
      <w:pPr>
        <w:numPr>
          <w:ilvl w:val="0"/>
          <w:numId w:val="14"/>
        </w:numPr>
        <w:jc w:val="both"/>
        <w:rPr>
          <w:rFonts w:ascii="Cambria" w:hAnsi="Cambria"/>
          <w:szCs w:val="20"/>
        </w:rPr>
      </w:pPr>
      <w:r w:rsidRPr="00D120C8">
        <w:rPr>
          <w:rFonts w:ascii="Cambria" w:hAnsi="Cambria"/>
          <w:szCs w:val="20"/>
        </w:rPr>
        <w:t xml:space="preserve">Qualifications for </w:t>
      </w:r>
      <w:r w:rsidR="00423B93">
        <w:rPr>
          <w:rFonts w:ascii="Cambria" w:hAnsi="Cambria"/>
          <w:szCs w:val="20"/>
        </w:rPr>
        <w:t>Bidder</w:t>
      </w:r>
      <w:r w:rsidR="00D120C8" w:rsidRPr="00D120C8">
        <w:rPr>
          <w:rFonts w:ascii="Cambria" w:hAnsi="Cambria"/>
          <w:szCs w:val="20"/>
        </w:rPr>
        <w:t xml:space="preserve">s:  After the </w:t>
      </w:r>
      <w:r w:rsidR="00586282" w:rsidRPr="00D120C8">
        <w:rPr>
          <w:rFonts w:ascii="Cambria" w:hAnsi="Cambria"/>
          <w:szCs w:val="20"/>
        </w:rPr>
        <w:t>bid</w:t>
      </w:r>
      <w:r w:rsidR="00D120C8">
        <w:rPr>
          <w:rFonts w:ascii="Cambria" w:hAnsi="Cambria"/>
          <w:szCs w:val="20"/>
        </w:rPr>
        <w:t xml:space="preserve"> opening, </w:t>
      </w:r>
      <w:r w:rsidR="00AB565A">
        <w:rPr>
          <w:rFonts w:ascii="Cambria" w:hAnsi="Cambria"/>
          <w:szCs w:val="20"/>
        </w:rPr>
        <w:t>The Town</w:t>
      </w:r>
      <w:r w:rsidR="00D120C8">
        <w:rPr>
          <w:rFonts w:ascii="Cambria" w:hAnsi="Cambria"/>
          <w:szCs w:val="20"/>
        </w:rPr>
        <w:t xml:space="preserve"> may make </w:t>
      </w:r>
      <w:r w:rsidR="00586282" w:rsidRPr="00D120C8">
        <w:rPr>
          <w:rFonts w:ascii="Cambria" w:hAnsi="Cambria"/>
          <w:szCs w:val="20"/>
        </w:rPr>
        <w:t>such investigation as it deems necessary t</w:t>
      </w:r>
      <w:r w:rsidR="00423B93">
        <w:rPr>
          <w:rFonts w:ascii="Cambria" w:hAnsi="Cambria"/>
          <w:szCs w:val="20"/>
        </w:rPr>
        <w:t>o determine the ability of the Bidder</w:t>
      </w:r>
      <w:r w:rsidR="00586282" w:rsidRPr="00D120C8">
        <w:rPr>
          <w:rFonts w:ascii="Cambria" w:hAnsi="Cambria"/>
          <w:szCs w:val="20"/>
        </w:rPr>
        <w:t xml:space="preserve">s to perform the work.  </w:t>
      </w:r>
      <w:r w:rsidR="00423B93">
        <w:rPr>
          <w:rFonts w:ascii="Cambria" w:hAnsi="Cambria"/>
          <w:szCs w:val="20"/>
        </w:rPr>
        <w:t>Bidder</w:t>
      </w:r>
      <w:r w:rsidR="00586282" w:rsidRPr="00D120C8">
        <w:rPr>
          <w:rFonts w:ascii="Cambria" w:hAnsi="Cambria"/>
          <w:szCs w:val="20"/>
        </w:rPr>
        <w:t xml:space="preserve">s shall furnish to the </w:t>
      </w:r>
      <w:r w:rsidR="00510440">
        <w:rPr>
          <w:rFonts w:ascii="Cambria" w:hAnsi="Cambria"/>
          <w:szCs w:val="20"/>
        </w:rPr>
        <w:t>Town</w:t>
      </w:r>
      <w:r w:rsidR="00586282" w:rsidRPr="00D120C8">
        <w:rPr>
          <w:rFonts w:ascii="Cambria" w:hAnsi="Cambria"/>
          <w:szCs w:val="20"/>
        </w:rPr>
        <w:t xml:space="preserve">, all such information and data for this purpose as the </w:t>
      </w:r>
      <w:r w:rsidR="00510440">
        <w:rPr>
          <w:rFonts w:ascii="Cambria" w:hAnsi="Cambria"/>
          <w:szCs w:val="20"/>
        </w:rPr>
        <w:t>Town</w:t>
      </w:r>
      <w:r w:rsidR="00586282" w:rsidRPr="00D120C8">
        <w:rPr>
          <w:rFonts w:ascii="Cambria" w:hAnsi="Cambria"/>
          <w:szCs w:val="20"/>
        </w:rPr>
        <w:t xml:space="preserve"> shall request.  The </w:t>
      </w:r>
      <w:r w:rsidR="00AB565A">
        <w:rPr>
          <w:rFonts w:ascii="Cambria" w:hAnsi="Cambria"/>
          <w:szCs w:val="20"/>
        </w:rPr>
        <w:t>Town</w:t>
      </w:r>
      <w:r w:rsidR="00586282" w:rsidRPr="00D120C8">
        <w:rPr>
          <w:rFonts w:ascii="Cambria" w:hAnsi="Cambria"/>
          <w:szCs w:val="20"/>
        </w:rPr>
        <w:t xml:space="preserve"> reserves the right to reject any bid if the evidence submitted</w:t>
      </w:r>
      <w:r w:rsidR="00423B93">
        <w:rPr>
          <w:rFonts w:ascii="Cambria" w:hAnsi="Cambria"/>
          <w:szCs w:val="20"/>
        </w:rPr>
        <w:t xml:space="preserve"> by, or investigation of, such Bidder</w:t>
      </w:r>
      <w:r w:rsidR="00586282" w:rsidRPr="00D120C8">
        <w:rPr>
          <w:rFonts w:ascii="Cambria" w:hAnsi="Cambria"/>
          <w:szCs w:val="20"/>
        </w:rPr>
        <w:t xml:space="preserve"> fails to satisfy the </w:t>
      </w:r>
      <w:r w:rsidR="00AB565A">
        <w:rPr>
          <w:rFonts w:ascii="Cambria" w:hAnsi="Cambria"/>
          <w:szCs w:val="20"/>
        </w:rPr>
        <w:t>Town</w:t>
      </w:r>
      <w:r w:rsidRPr="00D120C8">
        <w:rPr>
          <w:rFonts w:ascii="Cambria" w:hAnsi="Cambria"/>
          <w:szCs w:val="20"/>
        </w:rPr>
        <w:t xml:space="preserve"> </w:t>
      </w:r>
      <w:r w:rsidR="00423B93">
        <w:rPr>
          <w:rFonts w:ascii="Cambria" w:hAnsi="Cambria"/>
          <w:szCs w:val="20"/>
        </w:rPr>
        <w:t xml:space="preserve"> that such Bidder</w:t>
      </w:r>
      <w:r w:rsidR="00586282" w:rsidRPr="00D120C8">
        <w:rPr>
          <w:rFonts w:ascii="Cambria" w:hAnsi="Cambria"/>
          <w:szCs w:val="20"/>
        </w:rPr>
        <w:t xml:space="preserve"> is properly qualified to carry out the obligation of the Contract and to complete the work contemplated therein.  </w:t>
      </w:r>
    </w:p>
    <w:p w14:paraId="5E75F475" w14:textId="77777777" w:rsidR="00586282" w:rsidRPr="00D120C8" w:rsidRDefault="00586282" w:rsidP="00D120C8">
      <w:pPr>
        <w:jc w:val="both"/>
        <w:rPr>
          <w:rFonts w:ascii="Cambria" w:hAnsi="Cambria"/>
          <w:szCs w:val="20"/>
        </w:rPr>
      </w:pPr>
    </w:p>
    <w:p w14:paraId="6E3008D0" w14:textId="48238DAB" w:rsidR="00586282" w:rsidRPr="00D120C8" w:rsidRDefault="00586282" w:rsidP="00EE2EB1">
      <w:pPr>
        <w:numPr>
          <w:ilvl w:val="0"/>
          <w:numId w:val="14"/>
        </w:numPr>
        <w:jc w:val="both"/>
        <w:rPr>
          <w:rFonts w:ascii="Cambria" w:hAnsi="Cambria"/>
          <w:b/>
          <w:szCs w:val="20"/>
          <w:u w:val="single"/>
        </w:rPr>
      </w:pPr>
      <w:r w:rsidRPr="00D120C8">
        <w:rPr>
          <w:rFonts w:ascii="Cambria" w:hAnsi="Cambria"/>
          <w:szCs w:val="20"/>
        </w:rPr>
        <w:t xml:space="preserve">The </w:t>
      </w:r>
      <w:r w:rsidR="00AB565A">
        <w:rPr>
          <w:rFonts w:ascii="Cambria" w:hAnsi="Cambria"/>
          <w:szCs w:val="20"/>
        </w:rPr>
        <w:t>Town</w:t>
      </w:r>
      <w:r w:rsidRPr="00D120C8">
        <w:rPr>
          <w:rFonts w:ascii="Cambria" w:hAnsi="Cambria"/>
          <w:szCs w:val="20"/>
        </w:rPr>
        <w:t xml:space="preserve"> reserves the right to </w:t>
      </w:r>
      <w:r w:rsidR="00D120C8" w:rsidRPr="00D120C8">
        <w:rPr>
          <w:rFonts w:ascii="Cambria" w:hAnsi="Cambria"/>
          <w:b/>
          <w:szCs w:val="20"/>
          <w:u w:val="single"/>
        </w:rPr>
        <w:t xml:space="preserve">ACCEPT </w:t>
      </w:r>
      <w:r w:rsidRPr="00D120C8">
        <w:rPr>
          <w:rFonts w:ascii="Cambria" w:hAnsi="Cambria"/>
          <w:b/>
          <w:szCs w:val="20"/>
          <w:u w:val="single"/>
        </w:rPr>
        <w:t>OR REJECT</w:t>
      </w:r>
      <w:r w:rsidRPr="00D120C8">
        <w:rPr>
          <w:rFonts w:ascii="Cambria" w:hAnsi="Cambria"/>
          <w:szCs w:val="20"/>
        </w:rPr>
        <w:t xml:space="preserve"> any or all bids in whole or in part.  </w:t>
      </w:r>
      <w:r w:rsidR="003F6BBD">
        <w:rPr>
          <w:rFonts w:ascii="Cambria" w:hAnsi="Cambria"/>
          <w:szCs w:val="20"/>
        </w:rPr>
        <w:t xml:space="preserve"> </w:t>
      </w:r>
    </w:p>
    <w:p w14:paraId="43CF0B5F" w14:textId="77777777" w:rsidR="00586282" w:rsidRPr="00D120C8" w:rsidRDefault="00586282" w:rsidP="00586282">
      <w:pPr>
        <w:jc w:val="both"/>
        <w:rPr>
          <w:rFonts w:ascii="Cambria" w:hAnsi="Cambria"/>
          <w:szCs w:val="20"/>
        </w:rPr>
      </w:pPr>
    </w:p>
    <w:p w14:paraId="78F4266E" w14:textId="1B032D95" w:rsidR="00586282" w:rsidRPr="000E4C3E" w:rsidRDefault="00586282" w:rsidP="000E4C3E">
      <w:pPr>
        <w:numPr>
          <w:ilvl w:val="0"/>
          <w:numId w:val="14"/>
        </w:numPr>
        <w:jc w:val="both"/>
        <w:rPr>
          <w:rFonts w:ascii="Cambria" w:hAnsi="Cambria"/>
          <w:b/>
          <w:szCs w:val="20"/>
        </w:rPr>
      </w:pPr>
      <w:r w:rsidRPr="00D120C8">
        <w:rPr>
          <w:rFonts w:ascii="Cambria" w:hAnsi="Cambria"/>
          <w:szCs w:val="20"/>
        </w:rPr>
        <w:t xml:space="preserve">All </w:t>
      </w:r>
      <w:r w:rsidR="00E87A9F" w:rsidRPr="00D120C8">
        <w:rPr>
          <w:rFonts w:ascii="Cambria" w:hAnsi="Cambria"/>
          <w:szCs w:val="20"/>
        </w:rPr>
        <w:t xml:space="preserve">in-stream work shall be completed </w:t>
      </w:r>
      <w:r w:rsidR="003F6BBD" w:rsidRPr="000C2DAF">
        <w:rPr>
          <w:rFonts w:ascii="Cambria" w:hAnsi="Cambria"/>
          <w:szCs w:val="20"/>
        </w:rPr>
        <w:t>between</w:t>
      </w:r>
      <w:r w:rsidR="00E87A9F" w:rsidRPr="000C2DAF">
        <w:rPr>
          <w:rFonts w:ascii="Cambria" w:hAnsi="Cambria"/>
          <w:szCs w:val="20"/>
        </w:rPr>
        <w:t xml:space="preserve"> </w:t>
      </w:r>
      <w:r w:rsidR="003F6BBD" w:rsidRPr="000C2DAF">
        <w:rPr>
          <w:rFonts w:ascii="Cambria" w:hAnsi="Cambria"/>
          <w:szCs w:val="20"/>
        </w:rPr>
        <w:t>July 15,</w:t>
      </w:r>
      <w:r w:rsidR="005B122F" w:rsidRPr="000C2DAF">
        <w:rPr>
          <w:rFonts w:ascii="Cambria" w:hAnsi="Cambria"/>
          <w:szCs w:val="20"/>
        </w:rPr>
        <w:t xml:space="preserve"> </w:t>
      </w:r>
      <w:r w:rsidR="003F6BBD" w:rsidRPr="000C2DAF">
        <w:rPr>
          <w:rFonts w:ascii="Cambria" w:hAnsi="Cambria"/>
          <w:szCs w:val="20"/>
        </w:rPr>
        <w:t>202</w:t>
      </w:r>
      <w:r w:rsidR="000E4C3E">
        <w:rPr>
          <w:rFonts w:ascii="Cambria" w:hAnsi="Cambria"/>
          <w:szCs w:val="20"/>
        </w:rPr>
        <w:t>3</w:t>
      </w:r>
      <w:r w:rsidR="003F6BBD" w:rsidRPr="000C2DAF">
        <w:rPr>
          <w:rFonts w:ascii="Cambria" w:hAnsi="Cambria"/>
          <w:szCs w:val="20"/>
        </w:rPr>
        <w:t xml:space="preserve"> and September </w:t>
      </w:r>
      <w:r w:rsidR="003468EF">
        <w:rPr>
          <w:rFonts w:ascii="Cambria" w:hAnsi="Cambria"/>
          <w:szCs w:val="20"/>
        </w:rPr>
        <w:t>30</w:t>
      </w:r>
      <w:r w:rsidR="003F6BBD" w:rsidRPr="000C2DAF">
        <w:rPr>
          <w:rFonts w:ascii="Cambria" w:hAnsi="Cambria"/>
          <w:szCs w:val="20"/>
        </w:rPr>
        <w:t>, 202</w:t>
      </w:r>
      <w:r w:rsidR="003468EF">
        <w:rPr>
          <w:rFonts w:ascii="Cambria" w:hAnsi="Cambria"/>
          <w:szCs w:val="20"/>
        </w:rPr>
        <w:t>3</w:t>
      </w:r>
      <w:r w:rsidRPr="000E4C3E">
        <w:rPr>
          <w:rFonts w:ascii="Cambria" w:hAnsi="Cambria"/>
          <w:szCs w:val="20"/>
        </w:rPr>
        <w:t>.</w:t>
      </w:r>
      <w:r w:rsidR="00E87A9F" w:rsidRPr="000E4C3E">
        <w:rPr>
          <w:rFonts w:ascii="Cambria" w:hAnsi="Cambria"/>
          <w:szCs w:val="20"/>
        </w:rPr>
        <w:t xml:space="preserve"> Other associated work shall </w:t>
      </w:r>
      <w:r w:rsidR="008A5621" w:rsidRPr="000E4C3E">
        <w:rPr>
          <w:rFonts w:ascii="Cambria" w:hAnsi="Cambria"/>
          <w:szCs w:val="20"/>
        </w:rPr>
        <w:t xml:space="preserve">be </w:t>
      </w:r>
      <w:r w:rsidR="00E87A9F" w:rsidRPr="000E4C3E">
        <w:rPr>
          <w:rFonts w:ascii="Cambria" w:hAnsi="Cambria"/>
          <w:szCs w:val="20"/>
        </w:rPr>
        <w:t>complete</w:t>
      </w:r>
      <w:r w:rsidR="008A5621" w:rsidRPr="000E4C3E">
        <w:rPr>
          <w:rFonts w:ascii="Cambria" w:hAnsi="Cambria"/>
          <w:szCs w:val="20"/>
        </w:rPr>
        <w:t>d by October 31, 20</w:t>
      </w:r>
      <w:r w:rsidR="00510440" w:rsidRPr="000E4C3E">
        <w:rPr>
          <w:rFonts w:ascii="Cambria" w:hAnsi="Cambria"/>
          <w:szCs w:val="20"/>
        </w:rPr>
        <w:t>2</w:t>
      </w:r>
      <w:r w:rsidR="000E4C3E">
        <w:rPr>
          <w:rFonts w:ascii="Cambria" w:hAnsi="Cambria"/>
          <w:szCs w:val="20"/>
        </w:rPr>
        <w:t>3</w:t>
      </w:r>
      <w:r w:rsidR="008A5621" w:rsidRPr="000E4C3E">
        <w:rPr>
          <w:rFonts w:ascii="Cambria" w:hAnsi="Cambria"/>
          <w:szCs w:val="20"/>
        </w:rPr>
        <w:t>.</w:t>
      </w:r>
    </w:p>
    <w:p w14:paraId="14E41266" w14:textId="77777777" w:rsidR="00D120C8" w:rsidRDefault="00D120C8" w:rsidP="00586282">
      <w:pPr>
        <w:jc w:val="both"/>
        <w:rPr>
          <w:rFonts w:ascii="Cambria" w:hAnsi="Cambria"/>
          <w:szCs w:val="20"/>
        </w:rPr>
      </w:pPr>
    </w:p>
    <w:p w14:paraId="497351E1" w14:textId="1FD04B43" w:rsidR="008D0A3B" w:rsidRDefault="008D0A3B" w:rsidP="00586282">
      <w:pPr>
        <w:jc w:val="both"/>
        <w:rPr>
          <w:rFonts w:ascii="Cambria" w:hAnsi="Cambria"/>
          <w:szCs w:val="20"/>
        </w:rPr>
        <w:sectPr w:rsidR="008D0A3B" w:rsidSect="008D0A3B">
          <w:headerReference w:type="default" r:id="rId16"/>
          <w:footerReference w:type="default" r:id="rId17"/>
          <w:pgSz w:w="12240" w:h="15840"/>
          <w:pgMar w:top="1080" w:right="1440" w:bottom="1080" w:left="1440" w:header="576" w:footer="576" w:gutter="0"/>
          <w:pgNumType w:start="1"/>
          <w:cols w:space="720"/>
          <w:docGrid w:linePitch="326"/>
        </w:sectPr>
      </w:pPr>
    </w:p>
    <w:p w14:paraId="48C87510" w14:textId="0064973E" w:rsidR="00E96B01" w:rsidRDefault="00E96B01" w:rsidP="00E96B01">
      <w:pPr>
        <w:jc w:val="center"/>
        <w:rPr>
          <w:rFonts w:ascii="Cambria" w:hAnsi="Cambria"/>
          <w:b/>
          <w:szCs w:val="20"/>
        </w:rPr>
      </w:pPr>
      <w:r>
        <w:rPr>
          <w:rFonts w:ascii="Cambria" w:hAnsi="Cambria"/>
          <w:b/>
          <w:szCs w:val="20"/>
        </w:rPr>
        <w:lastRenderedPageBreak/>
        <w:t>SECTION</w:t>
      </w:r>
      <w:r w:rsidR="00937985">
        <w:rPr>
          <w:rFonts w:ascii="Cambria" w:hAnsi="Cambria"/>
          <w:b/>
          <w:szCs w:val="20"/>
        </w:rPr>
        <w:t xml:space="preserve"> </w:t>
      </w:r>
      <w:r>
        <w:rPr>
          <w:rFonts w:ascii="Cambria" w:hAnsi="Cambria"/>
          <w:b/>
          <w:szCs w:val="20"/>
        </w:rPr>
        <w:t>B</w:t>
      </w:r>
    </w:p>
    <w:p w14:paraId="21615D42" w14:textId="77777777" w:rsidR="00E96B01" w:rsidRPr="00CE29D6" w:rsidRDefault="00E96B01" w:rsidP="00E96B01">
      <w:pPr>
        <w:jc w:val="center"/>
        <w:rPr>
          <w:rFonts w:ascii="Cambria" w:hAnsi="Cambria"/>
          <w:b/>
          <w:szCs w:val="20"/>
        </w:rPr>
      </w:pPr>
    </w:p>
    <w:p w14:paraId="681911C2" w14:textId="77777777" w:rsidR="002E117B" w:rsidRPr="00D120C8" w:rsidRDefault="002E117B" w:rsidP="00D120C8">
      <w:pPr>
        <w:jc w:val="center"/>
        <w:rPr>
          <w:rFonts w:ascii="Cambria" w:hAnsi="Cambria"/>
          <w:b/>
          <w:szCs w:val="20"/>
        </w:rPr>
      </w:pPr>
      <w:r w:rsidRPr="00D120C8">
        <w:rPr>
          <w:rFonts w:ascii="Cambria" w:hAnsi="Cambria"/>
          <w:b/>
          <w:szCs w:val="20"/>
        </w:rPr>
        <w:t>BID FORM</w:t>
      </w:r>
    </w:p>
    <w:p w14:paraId="24CB2455" w14:textId="77777777" w:rsidR="00586282" w:rsidRPr="00340862" w:rsidRDefault="00586282" w:rsidP="00FA3C29">
      <w:pPr>
        <w:tabs>
          <w:tab w:val="left" w:pos="2880"/>
        </w:tabs>
        <w:jc w:val="center"/>
        <w:rPr>
          <w:rFonts w:ascii="Cambria" w:hAnsi="Cambria"/>
          <w:szCs w:val="20"/>
        </w:rPr>
      </w:pPr>
    </w:p>
    <w:p w14:paraId="7B6C8CB1" w14:textId="157BC8D9" w:rsidR="003F6BBD" w:rsidRPr="003F6BBD" w:rsidRDefault="003902EE" w:rsidP="003468EF">
      <w:pPr>
        <w:tabs>
          <w:tab w:val="left" w:pos="2790"/>
        </w:tabs>
        <w:suppressAutoHyphens/>
        <w:rPr>
          <w:rFonts w:ascii="Cambria" w:hAnsi="Cambria" w:cs="Arial"/>
          <w:spacing w:val="-3"/>
        </w:rPr>
      </w:pPr>
      <w:r w:rsidRPr="00FA3C29">
        <w:rPr>
          <w:rFonts w:ascii="Cambria" w:hAnsi="Cambria"/>
          <w:b/>
          <w:bCs/>
        </w:rPr>
        <w:t>Project Identification</w:t>
      </w:r>
      <w:r w:rsidR="00FA3C29" w:rsidRPr="00FA3C29">
        <w:rPr>
          <w:rFonts w:ascii="Cambria" w:hAnsi="Cambria"/>
          <w:b/>
          <w:bCs/>
        </w:rPr>
        <w:t>:</w:t>
      </w:r>
      <w:r w:rsidR="00FA3C29">
        <w:rPr>
          <w:rFonts w:ascii="Cambria" w:hAnsi="Cambria"/>
        </w:rPr>
        <w:t xml:space="preserve"> </w:t>
      </w:r>
      <w:r w:rsidR="00FA3C29">
        <w:rPr>
          <w:rFonts w:ascii="Cambria" w:hAnsi="Cambria"/>
        </w:rPr>
        <w:tab/>
      </w:r>
      <w:proofErr w:type="spellStart"/>
      <w:r w:rsidR="003468EF">
        <w:rPr>
          <w:rFonts w:ascii="Cambria" w:hAnsi="Cambria" w:cs="Arial"/>
          <w:spacing w:val="-3"/>
        </w:rPr>
        <w:t>Bombazee</w:t>
      </w:r>
      <w:proofErr w:type="spellEnd"/>
      <w:r w:rsidR="003468EF">
        <w:rPr>
          <w:rFonts w:ascii="Cambria" w:hAnsi="Cambria" w:cs="Arial"/>
          <w:spacing w:val="-3"/>
        </w:rPr>
        <w:t xml:space="preserve"> Brook</w:t>
      </w:r>
      <w:r w:rsidR="003F6BBD" w:rsidRPr="003F6BBD">
        <w:rPr>
          <w:rFonts w:ascii="Cambria" w:hAnsi="Cambria" w:cs="Arial"/>
          <w:spacing w:val="-3"/>
        </w:rPr>
        <w:t xml:space="preserve"> Stream Crossing </w:t>
      </w:r>
      <w:r w:rsidR="003468EF">
        <w:rPr>
          <w:rFonts w:ascii="Cambria" w:hAnsi="Cambria" w:cs="Arial"/>
          <w:spacing w:val="-3"/>
        </w:rPr>
        <w:t xml:space="preserve"> </w:t>
      </w:r>
    </w:p>
    <w:p w14:paraId="0E5E6667" w14:textId="521E10C8" w:rsidR="003F6BBD" w:rsidRPr="003F6BBD" w:rsidRDefault="003468EF" w:rsidP="00FA3C29">
      <w:pPr>
        <w:suppressAutoHyphens/>
        <w:ind w:left="1890" w:firstLine="900"/>
        <w:rPr>
          <w:rFonts w:ascii="Cambria" w:hAnsi="Cambria" w:cs="Arial"/>
          <w:spacing w:val="-3"/>
        </w:rPr>
      </w:pPr>
      <w:r>
        <w:rPr>
          <w:rFonts w:ascii="Cambria" w:hAnsi="Cambria" w:cs="Arial"/>
          <w:spacing w:val="-3"/>
        </w:rPr>
        <w:t>Norridgewock</w:t>
      </w:r>
      <w:r w:rsidR="003F6BBD" w:rsidRPr="003F6BBD">
        <w:rPr>
          <w:rFonts w:ascii="Cambria" w:hAnsi="Cambria" w:cs="Arial"/>
          <w:spacing w:val="-3"/>
        </w:rPr>
        <w:t>, Maine</w:t>
      </w:r>
    </w:p>
    <w:p w14:paraId="17DFD9FA" w14:textId="77777777" w:rsidR="00FA3C29" w:rsidRDefault="00FA3C29" w:rsidP="003F6BBD">
      <w:pPr>
        <w:rPr>
          <w:rFonts w:ascii="Cambria" w:hAnsi="Cambria"/>
        </w:rPr>
      </w:pPr>
    </w:p>
    <w:p w14:paraId="2C264B67" w14:textId="2FC383D5" w:rsidR="003F6BBD" w:rsidRPr="005A14A4" w:rsidRDefault="00D2613B" w:rsidP="000C2DAF">
      <w:pPr>
        <w:rPr>
          <w:rFonts w:ascii="Cambria" w:hAnsi="Cambria"/>
          <w:szCs w:val="20"/>
        </w:rPr>
      </w:pPr>
      <w:r w:rsidRPr="00FA3C29">
        <w:rPr>
          <w:rFonts w:ascii="Cambria" w:hAnsi="Cambria"/>
          <w:b/>
          <w:bCs/>
        </w:rPr>
        <w:t xml:space="preserve">This Bid is </w:t>
      </w:r>
      <w:r w:rsidR="000C2DAF">
        <w:rPr>
          <w:rFonts w:ascii="Cambria" w:hAnsi="Cambria"/>
          <w:b/>
          <w:bCs/>
        </w:rPr>
        <w:t>S</w:t>
      </w:r>
      <w:r w:rsidRPr="00FA3C29">
        <w:rPr>
          <w:rFonts w:ascii="Cambria" w:hAnsi="Cambria"/>
          <w:b/>
          <w:bCs/>
        </w:rPr>
        <w:t>ubmitted to:</w:t>
      </w:r>
      <w:r w:rsidR="003F6BBD">
        <w:rPr>
          <w:rFonts w:ascii="Cambria" w:hAnsi="Cambria"/>
        </w:rPr>
        <w:t xml:space="preserve">  </w:t>
      </w:r>
      <w:r w:rsidR="003F6BBD">
        <w:rPr>
          <w:rFonts w:ascii="Cambria" w:hAnsi="Cambria"/>
          <w:szCs w:val="20"/>
        </w:rPr>
        <w:t xml:space="preserve">Town of </w:t>
      </w:r>
      <w:r w:rsidR="003468EF">
        <w:rPr>
          <w:rFonts w:ascii="Cambria" w:hAnsi="Cambria"/>
          <w:szCs w:val="20"/>
        </w:rPr>
        <w:t>Norridgewock</w:t>
      </w:r>
    </w:p>
    <w:p w14:paraId="54277AEB" w14:textId="130A074C" w:rsidR="003F6BBD" w:rsidRPr="005A14A4" w:rsidRDefault="003468EF" w:rsidP="00FA3C29">
      <w:pPr>
        <w:ind w:left="2880" w:hanging="90"/>
        <w:rPr>
          <w:rFonts w:ascii="Cambria" w:hAnsi="Cambria"/>
          <w:szCs w:val="20"/>
        </w:rPr>
      </w:pPr>
      <w:r>
        <w:rPr>
          <w:rFonts w:ascii="Cambria" w:hAnsi="Cambria"/>
          <w:szCs w:val="20"/>
        </w:rPr>
        <w:t>16 Perkins Street</w:t>
      </w:r>
    </w:p>
    <w:p w14:paraId="0F46B3E4" w14:textId="74FBF655" w:rsidR="003902EE" w:rsidRPr="00D120C8" w:rsidRDefault="003468EF" w:rsidP="00DE2142">
      <w:pPr>
        <w:ind w:left="1890" w:firstLine="900"/>
        <w:rPr>
          <w:rFonts w:ascii="Cambria" w:hAnsi="Cambria"/>
          <w:szCs w:val="20"/>
        </w:rPr>
      </w:pPr>
      <w:proofErr w:type="spellStart"/>
      <w:r>
        <w:rPr>
          <w:rFonts w:ascii="Cambria" w:hAnsi="Cambria"/>
          <w:szCs w:val="20"/>
        </w:rPr>
        <w:t>Norrridgewock</w:t>
      </w:r>
      <w:proofErr w:type="spellEnd"/>
      <w:r w:rsidR="003F6BBD" w:rsidRPr="005A14A4">
        <w:rPr>
          <w:rFonts w:ascii="Cambria" w:hAnsi="Cambria"/>
          <w:szCs w:val="20"/>
        </w:rPr>
        <w:t>, M</w:t>
      </w:r>
      <w:r w:rsidR="00FA3C29">
        <w:rPr>
          <w:rFonts w:ascii="Cambria" w:hAnsi="Cambria"/>
          <w:szCs w:val="20"/>
        </w:rPr>
        <w:t>aine</w:t>
      </w:r>
      <w:r w:rsidR="003F6BBD" w:rsidRPr="005A14A4">
        <w:rPr>
          <w:rFonts w:ascii="Cambria" w:hAnsi="Cambria"/>
          <w:szCs w:val="20"/>
        </w:rPr>
        <w:t xml:space="preserve"> 04</w:t>
      </w:r>
      <w:r>
        <w:rPr>
          <w:rFonts w:ascii="Cambria" w:hAnsi="Cambria"/>
          <w:szCs w:val="20"/>
        </w:rPr>
        <w:t>957</w:t>
      </w:r>
    </w:p>
    <w:p w14:paraId="266FDFE9" w14:textId="77777777" w:rsidR="00D2613B" w:rsidRPr="00D120C8" w:rsidRDefault="00D2613B" w:rsidP="00D2613B">
      <w:pPr>
        <w:pStyle w:val="BodyText"/>
        <w:ind w:left="3600"/>
        <w:jc w:val="both"/>
        <w:rPr>
          <w:rFonts w:ascii="Cambria" w:hAnsi="Cambria"/>
        </w:rPr>
      </w:pPr>
    </w:p>
    <w:p w14:paraId="2CEDBC52" w14:textId="77777777" w:rsidR="00D2613B" w:rsidRPr="00D120C8" w:rsidRDefault="00D2613B" w:rsidP="00EE2EB1">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rPr>
          <w:rFonts w:ascii="Cambria" w:hAnsi="Cambria"/>
        </w:rPr>
      </w:pPr>
      <w:r w:rsidRPr="00D120C8">
        <w:rPr>
          <w:rFonts w:ascii="Cambria" w:hAnsi="Cambria"/>
        </w:rPr>
        <w:t xml:space="preserve">The undersigned </w:t>
      </w:r>
      <w:r w:rsidR="00423B93">
        <w:rPr>
          <w:rFonts w:ascii="Cambria" w:hAnsi="Cambria"/>
          <w:caps/>
        </w:rPr>
        <w:t>Bidder</w:t>
      </w:r>
      <w:r w:rsidRPr="00D120C8">
        <w:rPr>
          <w:rFonts w:ascii="Cambria" w:hAnsi="Cambria"/>
        </w:rPr>
        <w:t xml:space="preserve"> proposes and agrees, if this Bid is accepted, to enter into an Agreement with </w:t>
      </w:r>
      <w:r w:rsidRPr="00D120C8">
        <w:rPr>
          <w:rFonts w:ascii="Cambria" w:hAnsi="Cambria"/>
          <w:caps/>
        </w:rPr>
        <w:t>O</w:t>
      </w:r>
      <w:r w:rsidRPr="00D120C8">
        <w:rPr>
          <w:rFonts w:ascii="Cambria" w:hAnsi="Cambria"/>
        </w:rPr>
        <w:t>wner to complete all work as specified or indicated in the Contract Documents for the Contract Price and within the Contract Time indicated in this Bid and in accordance with the Contract Documents.</w:t>
      </w:r>
    </w:p>
    <w:p w14:paraId="375E64FD" w14:textId="77777777" w:rsidR="00D2613B" w:rsidRPr="00D120C8" w:rsidRDefault="00D2613B" w:rsidP="00D261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3B551786" w14:textId="77777777" w:rsidR="00D2613B" w:rsidRPr="00D120C8" w:rsidRDefault="00D2613B" w:rsidP="00D261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mbria" w:hAnsi="Cambria"/>
        </w:rPr>
      </w:pPr>
      <w:r w:rsidRPr="00D120C8">
        <w:rPr>
          <w:rFonts w:ascii="Cambria" w:hAnsi="Cambria"/>
        </w:rPr>
        <w:t xml:space="preserve">2. </w:t>
      </w:r>
      <w:r w:rsidRPr="00D120C8">
        <w:rPr>
          <w:rFonts w:ascii="Cambria" w:hAnsi="Cambria"/>
        </w:rPr>
        <w:tab/>
      </w:r>
      <w:r w:rsidR="00423B93">
        <w:rPr>
          <w:rFonts w:ascii="Cambria" w:hAnsi="Cambria"/>
          <w:caps/>
        </w:rPr>
        <w:t>Bidder</w:t>
      </w:r>
      <w:r w:rsidRPr="00D120C8">
        <w:rPr>
          <w:rFonts w:ascii="Cambria" w:hAnsi="Cambria"/>
        </w:rPr>
        <w:t xml:space="preserve"> accepts </w:t>
      </w:r>
      <w:r w:rsidR="00D120C8" w:rsidRPr="00D120C8">
        <w:rPr>
          <w:rFonts w:ascii="Cambria" w:hAnsi="Cambria"/>
        </w:rPr>
        <w:t>all</w:t>
      </w:r>
      <w:r w:rsidRPr="00D120C8">
        <w:rPr>
          <w:rFonts w:ascii="Cambria" w:hAnsi="Cambria"/>
        </w:rPr>
        <w:t xml:space="preserve"> the terms and conditions of the Instructions to </w:t>
      </w:r>
      <w:r w:rsidR="00423B93">
        <w:rPr>
          <w:rFonts w:ascii="Cambria" w:hAnsi="Cambria"/>
        </w:rPr>
        <w:t>Bidder</w:t>
      </w:r>
      <w:r w:rsidRPr="00D120C8">
        <w:rPr>
          <w:rFonts w:ascii="Cambria" w:hAnsi="Cambria"/>
        </w:rPr>
        <w:t xml:space="preserve">s.  </w:t>
      </w:r>
      <w:r w:rsidR="00423B93">
        <w:rPr>
          <w:rFonts w:ascii="Cambria" w:hAnsi="Cambria"/>
          <w:caps/>
        </w:rPr>
        <w:t>Bidder</w:t>
      </w:r>
      <w:r w:rsidRPr="00D120C8">
        <w:rPr>
          <w:rFonts w:ascii="Cambria" w:hAnsi="Cambria"/>
        </w:rPr>
        <w:t xml:space="preserve"> will sign an Agreement within five (5) days after the date of </w:t>
      </w:r>
      <w:r w:rsidRPr="00D120C8">
        <w:rPr>
          <w:rFonts w:ascii="Cambria" w:hAnsi="Cambria"/>
          <w:caps/>
        </w:rPr>
        <w:t>O</w:t>
      </w:r>
      <w:r w:rsidRPr="00D120C8">
        <w:rPr>
          <w:rFonts w:ascii="Cambria" w:hAnsi="Cambria"/>
        </w:rPr>
        <w:t>wner’s Notice of Award.</w:t>
      </w:r>
    </w:p>
    <w:p w14:paraId="4A7452CF" w14:textId="77777777" w:rsidR="00D2613B" w:rsidRPr="00D120C8" w:rsidRDefault="00D2613B" w:rsidP="00D2613B">
      <w:pPr>
        <w:pStyle w:val="BodyText"/>
        <w:jc w:val="right"/>
        <w:rPr>
          <w:rFonts w:ascii="Cambria" w:hAnsi="Cambria"/>
        </w:rPr>
      </w:pPr>
    </w:p>
    <w:p w14:paraId="6B99B4F3" w14:textId="77777777" w:rsidR="00D2613B" w:rsidRPr="00D120C8" w:rsidRDefault="00D2613B" w:rsidP="00D261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mbria" w:hAnsi="Cambria"/>
        </w:rPr>
      </w:pPr>
      <w:r w:rsidRPr="00D120C8">
        <w:rPr>
          <w:rFonts w:ascii="Cambria" w:hAnsi="Cambria"/>
        </w:rPr>
        <w:t>3.</w:t>
      </w:r>
      <w:r w:rsidRPr="00D120C8">
        <w:rPr>
          <w:rFonts w:ascii="Cambria" w:hAnsi="Cambria"/>
        </w:rPr>
        <w:tab/>
        <w:t xml:space="preserve">In submitting this Bid, </w:t>
      </w:r>
      <w:r w:rsidR="00423B93">
        <w:rPr>
          <w:rFonts w:ascii="Cambria" w:hAnsi="Cambria"/>
          <w:caps/>
        </w:rPr>
        <w:t>Bidder</w:t>
      </w:r>
      <w:r w:rsidRPr="00D120C8">
        <w:rPr>
          <w:rFonts w:ascii="Cambria" w:hAnsi="Cambria"/>
        </w:rPr>
        <w:t xml:space="preserve"> represents, as more fully set forth in the Agreement, that:</w:t>
      </w:r>
    </w:p>
    <w:p w14:paraId="02BFC1BF" w14:textId="77777777" w:rsidR="00D2613B" w:rsidRPr="00D120C8" w:rsidRDefault="00D2613B" w:rsidP="00D2613B">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jc w:val="both"/>
        <w:rPr>
          <w:rFonts w:ascii="Cambria" w:hAnsi="Cambria"/>
        </w:rPr>
      </w:pPr>
    </w:p>
    <w:p w14:paraId="11786C6B" w14:textId="77777777" w:rsidR="00D2613B" w:rsidRPr="00D120C8" w:rsidRDefault="00D2613B" w:rsidP="00D2613B">
      <w:pPr>
        <w:pStyle w:val="BodyText"/>
        <w:tabs>
          <w:tab w:val="left" w:pos="720"/>
          <w:tab w:val="left" w:pos="1003"/>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980" w:hanging="540"/>
        <w:jc w:val="both"/>
        <w:rPr>
          <w:rFonts w:ascii="Cambria" w:hAnsi="Cambria"/>
        </w:rPr>
      </w:pPr>
      <w:r w:rsidRPr="00D120C8">
        <w:rPr>
          <w:rFonts w:ascii="Cambria" w:hAnsi="Cambria"/>
        </w:rPr>
        <w:t>a</w:t>
      </w:r>
      <w:r w:rsidRPr="00D120C8">
        <w:rPr>
          <w:rFonts w:ascii="Cambria" w:hAnsi="Cambria"/>
          <w:caps/>
        </w:rPr>
        <w:t xml:space="preserve">. </w:t>
      </w:r>
      <w:r w:rsidRPr="00D120C8">
        <w:rPr>
          <w:rFonts w:ascii="Cambria" w:hAnsi="Cambria"/>
          <w:caps/>
        </w:rPr>
        <w:tab/>
      </w:r>
      <w:r w:rsidR="00423B93">
        <w:rPr>
          <w:rFonts w:ascii="Cambria" w:hAnsi="Cambria"/>
          <w:caps/>
        </w:rPr>
        <w:t>Bidder</w:t>
      </w:r>
      <w:r w:rsidRPr="00D120C8">
        <w:rPr>
          <w:rFonts w:ascii="Cambria" w:hAnsi="Cambria"/>
        </w:rPr>
        <w:t xml:space="preserve"> has examined copies of all the Contract Documents and of the following addenda:</w:t>
      </w:r>
    </w:p>
    <w:p w14:paraId="53E408E8" w14:textId="77777777" w:rsidR="00D2613B" w:rsidRPr="00D120C8" w:rsidRDefault="00D2613B" w:rsidP="00D2613B">
      <w:pPr>
        <w:pStyle w:val="BodyText"/>
        <w:tabs>
          <w:tab w:val="left" w:pos="720"/>
          <w:tab w:val="left" w:pos="100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360"/>
        <w:jc w:val="both"/>
        <w:rPr>
          <w:rFonts w:ascii="Cambria" w:hAnsi="Cambria"/>
        </w:rPr>
      </w:pPr>
    </w:p>
    <w:tbl>
      <w:tblPr>
        <w:tblW w:w="0" w:type="auto"/>
        <w:tblInd w:w="2160" w:type="dxa"/>
        <w:tblLook w:val="04A0" w:firstRow="1" w:lastRow="0" w:firstColumn="1" w:lastColumn="0" w:noHBand="0" w:noVBand="1"/>
      </w:tblPr>
      <w:tblGrid>
        <w:gridCol w:w="1890"/>
        <w:gridCol w:w="1260"/>
        <w:gridCol w:w="1890"/>
      </w:tblGrid>
      <w:tr w:rsidR="00D2613B" w:rsidRPr="001372FE" w14:paraId="135ED907" w14:textId="77777777" w:rsidTr="0005448D">
        <w:tc>
          <w:tcPr>
            <w:tcW w:w="1890" w:type="dxa"/>
          </w:tcPr>
          <w:p w14:paraId="6E369A6C"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108"/>
              <w:rPr>
                <w:rFonts w:ascii="Cambria" w:hAnsi="Cambria"/>
              </w:rPr>
            </w:pPr>
            <w:r w:rsidRPr="001372FE">
              <w:rPr>
                <w:rFonts w:ascii="Cambria" w:hAnsi="Cambria"/>
              </w:rPr>
              <w:t>Date:</w:t>
            </w:r>
          </w:p>
        </w:tc>
        <w:tc>
          <w:tcPr>
            <w:tcW w:w="1260" w:type="dxa"/>
          </w:tcPr>
          <w:p w14:paraId="3FCF21E3"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tc>
        <w:tc>
          <w:tcPr>
            <w:tcW w:w="1890" w:type="dxa"/>
          </w:tcPr>
          <w:p w14:paraId="0853D6A9"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108"/>
              <w:rPr>
                <w:rFonts w:ascii="Cambria" w:hAnsi="Cambria"/>
              </w:rPr>
            </w:pPr>
            <w:r w:rsidRPr="001372FE">
              <w:rPr>
                <w:rFonts w:ascii="Cambria" w:hAnsi="Cambria"/>
              </w:rPr>
              <w:t>Number:</w:t>
            </w:r>
          </w:p>
        </w:tc>
      </w:tr>
      <w:tr w:rsidR="00D2613B" w:rsidRPr="001372FE" w14:paraId="7C4B1003" w14:textId="77777777" w:rsidTr="0005448D">
        <w:tc>
          <w:tcPr>
            <w:tcW w:w="1890" w:type="dxa"/>
            <w:tcBorders>
              <w:bottom w:val="single" w:sz="4" w:space="0" w:color="auto"/>
            </w:tcBorders>
          </w:tcPr>
          <w:p w14:paraId="38B8ADE5"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c>
          <w:tcPr>
            <w:tcW w:w="1260" w:type="dxa"/>
          </w:tcPr>
          <w:p w14:paraId="1FF4078E"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c>
          <w:tcPr>
            <w:tcW w:w="1890" w:type="dxa"/>
            <w:tcBorders>
              <w:bottom w:val="single" w:sz="4" w:space="0" w:color="auto"/>
            </w:tcBorders>
          </w:tcPr>
          <w:p w14:paraId="6FD2927F"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r>
      <w:tr w:rsidR="00D2613B" w:rsidRPr="001372FE" w14:paraId="0D2B9E2E" w14:textId="77777777" w:rsidTr="0005448D">
        <w:tc>
          <w:tcPr>
            <w:tcW w:w="1890" w:type="dxa"/>
            <w:tcBorders>
              <w:top w:val="single" w:sz="4" w:space="0" w:color="auto"/>
              <w:bottom w:val="single" w:sz="4" w:space="0" w:color="auto"/>
            </w:tcBorders>
          </w:tcPr>
          <w:p w14:paraId="66B24949"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c>
          <w:tcPr>
            <w:tcW w:w="1260" w:type="dxa"/>
          </w:tcPr>
          <w:p w14:paraId="60B25BA5"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c>
          <w:tcPr>
            <w:tcW w:w="1890" w:type="dxa"/>
            <w:tcBorders>
              <w:top w:val="single" w:sz="4" w:space="0" w:color="auto"/>
              <w:bottom w:val="single" w:sz="4" w:space="0" w:color="auto"/>
            </w:tcBorders>
          </w:tcPr>
          <w:p w14:paraId="3572B8E3"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r>
      <w:tr w:rsidR="00D2613B" w:rsidRPr="001372FE" w14:paraId="61CEA18F" w14:textId="77777777" w:rsidTr="0005448D">
        <w:tc>
          <w:tcPr>
            <w:tcW w:w="1890" w:type="dxa"/>
            <w:tcBorders>
              <w:top w:val="single" w:sz="4" w:space="0" w:color="auto"/>
              <w:bottom w:val="single" w:sz="4" w:space="0" w:color="auto"/>
            </w:tcBorders>
          </w:tcPr>
          <w:p w14:paraId="5D6009A6"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c>
          <w:tcPr>
            <w:tcW w:w="1260" w:type="dxa"/>
          </w:tcPr>
          <w:p w14:paraId="485F1553"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c>
          <w:tcPr>
            <w:tcW w:w="1890" w:type="dxa"/>
            <w:tcBorders>
              <w:top w:val="single" w:sz="4" w:space="0" w:color="auto"/>
              <w:bottom w:val="single" w:sz="4" w:space="0" w:color="auto"/>
            </w:tcBorders>
          </w:tcPr>
          <w:p w14:paraId="02C1D9D6" w14:textId="77777777" w:rsidR="00D2613B" w:rsidRPr="001372FE" w:rsidRDefault="00D2613B" w:rsidP="00D52066">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tc>
      </w:tr>
    </w:tbl>
    <w:p w14:paraId="4F18DB58" w14:textId="77777777" w:rsidR="00D2613B" w:rsidRPr="00051018" w:rsidRDefault="00D2613B" w:rsidP="00D2613B">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p>
    <w:p w14:paraId="07A39B22" w14:textId="4EDEE1EE" w:rsidR="00D2613B" w:rsidRPr="00051018" w:rsidRDefault="00D2613B" w:rsidP="0005448D">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rPr>
      </w:pPr>
      <w:r w:rsidRPr="00051018">
        <w:rPr>
          <w:rFonts w:ascii="Cambria" w:hAnsi="Cambria"/>
        </w:rPr>
        <w:t>(Receipt of all of which is hereby acknowledged)</w:t>
      </w:r>
    </w:p>
    <w:p w14:paraId="2A832ADD" w14:textId="518A38B2" w:rsidR="00D2613B" w:rsidRPr="00051018" w:rsidRDefault="00D2613B" w:rsidP="00D2613B">
      <w:pPr>
        <w:pStyle w:val="BodyText"/>
        <w:jc w:val="both"/>
        <w:rPr>
          <w:rFonts w:ascii="Cambria" w:hAnsi="Cambria"/>
        </w:rPr>
      </w:pPr>
    </w:p>
    <w:p w14:paraId="05102D04" w14:textId="77777777" w:rsidR="00D2613B" w:rsidRPr="00051018" w:rsidRDefault="00D2613B" w:rsidP="00D261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sidRPr="00051018">
        <w:rPr>
          <w:rFonts w:ascii="Cambria" w:hAnsi="Cambria"/>
        </w:rPr>
        <w:t>b.</w:t>
      </w:r>
      <w:r w:rsidRPr="00051018">
        <w:rPr>
          <w:rFonts w:ascii="Cambria" w:hAnsi="Cambria"/>
        </w:rPr>
        <w:tab/>
      </w:r>
      <w:r w:rsidR="00423B93">
        <w:rPr>
          <w:rFonts w:ascii="Cambria" w:hAnsi="Cambria"/>
          <w:caps/>
        </w:rPr>
        <w:t>Bidder</w:t>
      </w:r>
      <w:r w:rsidRPr="00051018">
        <w:rPr>
          <w:rFonts w:ascii="Cambria" w:hAnsi="Cambria"/>
        </w:rPr>
        <w:t xml:space="preserve"> has examined the site and locality where the work is to be performed, the legal requirements (Federal, State and local laws, ordinances, rules and regulations) and the conditions affecting cost, progress or performance of the work and has made such independent investigations as </w:t>
      </w:r>
      <w:r w:rsidR="00423B93">
        <w:rPr>
          <w:rFonts w:ascii="Cambria" w:hAnsi="Cambria"/>
          <w:caps/>
        </w:rPr>
        <w:t>Bidder</w:t>
      </w:r>
      <w:r w:rsidRPr="00051018">
        <w:rPr>
          <w:rFonts w:ascii="Cambria" w:hAnsi="Cambria"/>
        </w:rPr>
        <w:t xml:space="preserve"> deems necessary</w:t>
      </w:r>
      <w:r>
        <w:rPr>
          <w:rFonts w:ascii="Cambria" w:hAnsi="Cambria"/>
        </w:rPr>
        <w:t>.</w:t>
      </w:r>
    </w:p>
    <w:p w14:paraId="589BA5ED" w14:textId="77777777" w:rsidR="00D2613B" w:rsidRPr="00051018" w:rsidRDefault="00D2613B" w:rsidP="00D2613B">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Cambria" w:hAnsi="Cambria"/>
        </w:rPr>
      </w:pPr>
    </w:p>
    <w:p w14:paraId="66396D21" w14:textId="77777777" w:rsidR="00D2613B" w:rsidRPr="00051018" w:rsidRDefault="00D2613B" w:rsidP="00D2613B">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720"/>
        <w:jc w:val="both"/>
        <w:rPr>
          <w:rFonts w:ascii="Cambria" w:hAnsi="Cambria"/>
        </w:rPr>
      </w:pPr>
      <w:r w:rsidRPr="00051018">
        <w:rPr>
          <w:rFonts w:ascii="Cambria" w:hAnsi="Cambria"/>
        </w:rPr>
        <w:t>c.</w:t>
      </w:r>
      <w:r w:rsidRPr="00051018">
        <w:rPr>
          <w:rFonts w:ascii="Cambria" w:hAnsi="Cambria"/>
        </w:rPr>
        <w:tab/>
        <w:t xml:space="preserve">This Bid is genuine and not made in the interest of or on behalf of any undisclosed person, firm or corporation and is not submitted in conformity with any agreement or rules of any group, association, </w:t>
      </w:r>
      <w:r w:rsidRPr="00051018">
        <w:rPr>
          <w:rFonts w:ascii="Cambria" w:hAnsi="Cambria"/>
        </w:rPr>
        <w:lastRenderedPageBreak/>
        <w:t xml:space="preserve">organization or corporation; </w:t>
      </w:r>
      <w:r w:rsidR="00423B93">
        <w:rPr>
          <w:rFonts w:ascii="Cambria" w:hAnsi="Cambria"/>
          <w:caps/>
        </w:rPr>
        <w:t>Bidder</w:t>
      </w:r>
      <w:r w:rsidRPr="00051018">
        <w:rPr>
          <w:rFonts w:ascii="Cambria" w:hAnsi="Cambria"/>
          <w:caps/>
        </w:rPr>
        <w:t xml:space="preserve"> </w:t>
      </w:r>
      <w:r w:rsidRPr="00051018">
        <w:rPr>
          <w:rFonts w:ascii="Cambria" w:hAnsi="Cambria"/>
        </w:rPr>
        <w:t xml:space="preserve">has not directly or indirectly induced or solicited any other </w:t>
      </w:r>
      <w:r w:rsidR="00423B93">
        <w:rPr>
          <w:rFonts w:ascii="Cambria" w:hAnsi="Cambria"/>
        </w:rPr>
        <w:t>Bidder</w:t>
      </w:r>
      <w:r w:rsidRPr="00051018">
        <w:rPr>
          <w:rFonts w:ascii="Cambria" w:hAnsi="Cambria"/>
        </w:rPr>
        <w:t xml:space="preserve"> to submit a false Bid; </w:t>
      </w:r>
      <w:r w:rsidR="00423B93">
        <w:rPr>
          <w:rFonts w:ascii="Cambria" w:hAnsi="Cambria"/>
          <w:caps/>
        </w:rPr>
        <w:t>Bidder</w:t>
      </w:r>
      <w:r w:rsidRPr="00051018">
        <w:rPr>
          <w:rFonts w:ascii="Cambria" w:hAnsi="Cambria"/>
        </w:rPr>
        <w:t xml:space="preserve"> has not solicited or induced any person, firm or a corporation to refrain from bidding; and </w:t>
      </w:r>
      <w:r w:rsidR="00423B93">
        <w:rPr>
          <w:rFonts w:ascii="Cambria" w:hAnsi="Cambria"/>
          <w:caps/>
        </w:rPr>
        <w:t>Bidder</w:t>
      </w:r>
      <w:r w:rsidRPr="00051018">
        <w:rPr>
          <w:rFonts w:ascii="Cambria" w:hAnsi="Cambria"/>
        </w:rPr>
        <w:t xml:space="preserve"> has not sought by collusion to obtain for </w:t>
      </w:r>
      <w:r w:rsidR="00CD6559">
        <w:rPr>
          <w:rFonts w:ascii="Cambria" w:hAnsi="Cambria"/>
        </w:rPr>
        <w:t>themselves</w:t>
      </w:r>
      <w:r>
        <w:rPr>
          <w:rFonts w:ascii="Cambria" w:hAnsi="Cambria"/>
        </w:rPr>
        <w:t xml:space="preserve"> </w:t>
      </w:r>
      <w:r w:rsidRPr="00051018">
        <w:rPr>
          <w:rFonts w:ascii="Cambria" w:hAnsi="Cambria"/>
        </w:rPr>
        <w:t xml:space="preserve">any advantage over any other </w:t>
      </w:r>
      <w:r w:rsidR="00423B93">
        <w:rPr>
          <w:rFonts w:ascii="Cambria" w:hAnsi="Cambria"/>
          <w:caps/>
        </w:rPr>
        <w:t>Bidder</w:t>
      </w:r>
      <w:r w:rsidRPr="00051018">
        <w:rPr>
          <w:rFonts w:ascii="Cambria" w:hAnsi="Cambria"/>
        </w:rPr>
        <w:t xml:space="preserve"> or over </w:t>
      </w:r>
      <w:r w:rsidRPr="00051018">
        <w:rPr>
          <w:rFonts w:ascii="Cambria" w:hAnsi="Cambria"/>
          <w:caps/>
        </w:rPr>
        <w:t>O</w:t>
      </w:r>
      <w:r w:rsidRPr="00051018">
        <w:rPr>
          <w:rFonts w:ascii="Cambria" w:hAnsi="Cambria"/>
        </w:rPr>
        <w:t xml:space="preserve">wner. </w:t>
      </w:r>
    </w:p>
    <w:p w14:paraId="441C8ABE" w14:textId="77777777" w:rsidR="00D2613B" w:rsidRPr="00051018" w:rsidRDefault="00D2613B" w:rsidP="00D2613B">
      <w:pPr>
        <w:pStyle w:val="BodyText"/>
        <w:tabs>
          <w:tab w:val="left" w:pos="720"/>
          <w:tab w:val="left" w:pos="10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720"/>
        <w:jc w:val="both"/>
        <w:rPr>
          <w:rFonts w:ascii="Cambria" w:hAnsi="Cambria"/>
        </w:rPr>
      </w:pPr>
    </w:p>
    <w:p w14:paraId="16036940" w14:textId="3011FFB2" w:rsidR="00D2613B" w:rsidRPr="00051018" w:rsidRDefault="00423B93" w:rsidP="00D2613B">
      <w:pPr>
        <w:pStyle w:val="BodyText"/>
        <w:numPr>
          <w:ilvl w:val="0"/>
          <w:numId w:val="1"/>
        </w:numPr>
        <w:tabs>
          <w:tab w:val="left" w:pos="360"/>
          <w:tab w:val="left" w:pos="720"/>
          <w:tab w:val="left" w:pos="2376"/>
          <w:tab w:val="left" w:pos="3096"/>
          <w:tab w:val="left" w:pos="3816"/>
          <w:tab w:val="left" w:pos="4536"/>
          <w:tab w:val="left" w:pos="5256"/>
          <w:tab w:val="left" w:pos="5976"/>
          <w:tab w:val="left" w:pos="6696"/>
          <w:tab w:val="left" w:pos="7416"/>
          <w:tab w:val="left" w:pos="8136"/>
          <w:tab w:val="left" w:pos="8856"/>
          <w:tab w:val="left" w:pos="10080"/>
          <w:tab w:val="left" w:pos="10800"/>
          <w:tab w:val="left" w:pos="11520"/>
          <w:tab w:val="left" w:pos="12240"/>
          <w:tab w:val="left" w:pos="12960"/>
          <w:tab w:val="left" w:pos="13680"/>
        </w:tabs>
        <w:jc w:val="both"/>
        <w:rPr>
          <w:rFonts w:ascii="Cambria" w:hAnsi="Cambria"/>
        </w:rPr>
      </w:pPr>
      <w:r>
        <w:rPr>
          <w:rFonts w:ascii="Cambria" w:hAnsi="Cambria"/>
          <w:caps/>
        </w:rPr>
        <w:t>Bidder</w:t>
      </w:r>
      <w:r w:rsidR="00D2613B" w:rsidRPr="00051018">
        <w:rPr>
          <w:rFonts w:ascii="Cambria" w:hAnsi="Cambria"/>
        </w:rPr>
        <w:t xml:space="preserve"> will complete the work for the </w:t>
      </w:r>
      <w:r w:rsidR="00D2613B" w:rsidRPr="00051018">
        <w:rPr>
          <w:rFonts w:ascii="Cambria" w:hAnsi="Cambria"/>
          <w:u w:val="single"/>
        </w:rPr>
        <w:t>Lump Sum price</w:t>
      </w:r>
      <w:r w:rsidR="00D2613B">
        <w:rPr>
          <w:rFonts w:ascii="Cambria" w:hAnsi="Cambria"/>
          <w:u w:val="single"/>
        </w:rPr>
        <w:t>s</w:t>
      </w:r>
      <w:r w:rsidR="00D2613B" w:rsidRPr="00051018">
        <w:rPr>
          <w:rFonts w:ascii="Cambria" w:hAnsi="Cambria"/>
          <w:u w:val="single"/>
        </w:rPr>
        <w:t xml:space="preserve"> set forth in the Bid </w:t>
      </w:r>
      <w:r w:rsidR="00A2610A">
        <w:rPr>
          <w:rFonts w:ascii="Cambria" w:hAnsi="Cambria"/>
          <w:u w:val="single"/>
        </w:rPr>
        <w:t>Form</w:t>
      </w:r>
      <w:r w:rsidR="009565D7">
        <w:rPr>
          <w:rFonts w:ascii="Cambria" w:hAnsi="Cambria"/>
          <w:u w:val="single"/>
        </w:rPr>
        <w:t xml:space="preserve">.  </w:t>
      </w:r>
      <w:r>
        <w:rPr>
          <w:rFonts w:ascii="Cambria" w:hAnsi="Cambria"/>
          <w:u w:val="single"/>
        </w:rPr>
        <w:t>Bidder</w:t>
      </w:r>
      <w:r w:rsidR="00D2613B" w:rsidRPr="00051018">
        <w:rPr>
          <w:rFonts w:ascii="Cambria" w:hAnsi="Cambria"/>
          <w:u w:val="single"/>
        </w:rPr>
        <w:t xml:space="preserve"> understands that depending on the total bid price, </w:t>
      </w:r>
      <w:r w:rsidR="00D2613B">
        <w:rPr>
          <w:rFonts w:ascii="Cambria" w:hAnsi="Cambria"/>
          <w:u w:val="single"/>
        </w:rPr>
        <w:t>portions of the work</w:t>
      </w:r>
      <w:r w:rsidR="00D2613B" w:rsidRPr="00051018">
        <w:rPr>
          <w:rFonts w:ascii="Cambria" w:hAnsi="Cambria"/>
          <w:u w:val="single"/>
        </w:rPr>
        <w:t xml:space="preserve"> may be eliminated to bring the project into budget. </w:t>
      </w:r>
      <w:r>
        <w:rPr>
          <w:rFonts w:ascii="Cambria" w:hAnsi="Cambria"/>
          <w:u w:val="single"/>
        </w:rPr>
        <w:t>Bidder</w:t>
      </w:r>
      <w:r w:rsidR="00D2613B" w:rsidRPr="00051018">
        <w:rPr>
          <w:rFonts w:ascii="Cambria" w:hAnsi="Cambria"/>
          <w:u w:val="single"/>
        </w:rPr>
        <w:t xml:space="preserve"> also agrees to complete extra work or delete portions of the </w:t>
      </w:r>
      <w:r w:rsidR="00D2613B">
        <w:rPr>
          <w:rFonts w:ascii="Cambria" w:hAnsi="Cambria"/>
          <w:u w:val="single"/>
        </w:rPr>
        <w:t>work</w:t>
      </w:r>
      <w:r w:rsidR="00D2613B" w:rsidRPr="00051018">
        <w:rPr>
          <w:rFonts w:ascii="Cambria" w:hAnsi="Cambria"/>
          <w:u w:val="single"/>
        </w:rPr>
        <w:t xml:space="preserve"> on a unit price basis.  The unit prices will be as listed </w:t>
      </w:r>
      <w:r w:rsidR="00D2613B">
        <w:rPr>
          <w:rFonts w:ascii="Cambria" w:hAnsi="Cambria"/>
          <w:u w:val="single"/>
        </w:rPr>
        <w:t>in</w:t>
      </w:r>
      <w:r w:rsidR="00A2610A">
        <w:rPr>
          <w:rFonts w:ascii="Cambria" w:hAnsi="Cambria"/>
          <w:u w:val="single"/>
        </w:rPr>
        <w:t xml:space="preserve"> the Bid Schedule of Unit Prices </w:t>
      </w:r>
      <w:r w:rsidR="00D2613B" w:rsidRPr="00051018">
        <w:rPr>
          <w:rFonts w:ascii="Cambria" w:hAnsi="Cambria"/>
          <w:u w:val="single"/>
        </w:rPr>
        <w:t>.</w:t>
      </w:r>
    </w:p>
    <w:p w14:paraId="1BE98801" w14:textId="77777777" w:rsidR="00D2613B" w:rsidRPr="00051018" w:rsidRDefault="00D2613B" w:rsidP="00D2613B">
      <w:pPr>
        <w:pStyle w:val="BodyText"/>
        <w:tabs>
          <w:tab w:val="left" w:pos="360"/>
          <w:tab w:val="left" w:pos="720"/>
          <w:tab w:val="left" w:pos="1440"/>
          <w:tab w:val="left" w:pos="2376"/>
          <w:tab w:val="left" w:pos="3096"/>
          <w:tab w:val="left" w:pos="3816"/>
          <w:tab w:val="left" w:pos="4536"/>
          <w:tab w:val="left" w:pos="5256"/>
          <w:tab w:val="left" w:pos="5976"/>
          <w:tab w:val="left" w:pos="6696"/>
          <w:tab w:val="left" w:pos="7416"/>
          <w:tab w:val="left" w:pos="8136"/>
          <w:tab w:val="left" w:pos="8856"/>
          <w:tab w:val="left" w:pos="10080"/>
          <w:tab w:val="left" w:pos="10800"/>
          <w:tab w:val="left" w:pos="11520"/>
          <w:tab w:val="left" w:pos="12240"/>
          <w:tab w:val="left" w:pos="12960"/>
          <w:tab w:val="left" w:pos="13680"/>
        </w:tabs>
        <w:jc w:val="both"/>
        <w:rPr>
          <w:rFonts w:ascii="Cambria" w:hAnsi="Cambria"/>
          <w:sz w:val="16"/>
        </w:rPr>
      </w:pPr>
    </w:p>
    <w:p w14:paraId="69135A57" w14:textId="126D5319" w:rsidR="00D2613B" w:rsidRPr="00051018" w:rsidRDefault="00423B93" w:rsidP="00D2613B">
      <w:pPr>
        <w:pStyle w:val="BodyText"/>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rPr>
      </w:pPr>
      <w:r>
        <w:rPr>
          <w:rFonts w:ascii="Cambria" w:hAnsi="Cambria"/>
          <w:caps/>
        </w:rPr>
        <w:t>Bidder</w:t>
      </w:r>
      <w:r w:rsidR="00D2613B">
        <w:rPr>
          <w:rFonts w:ascii="Cambria" w:hAnsi="Cambria"/>
        </w:rPr>
        <w:t xml:space="preserve"> agrees </w:t>
      </w:r>
      <w:bookmarkStart w:id="9" w:name="_Hlk489711851"/>
      <w:r w:rsidR="00D2613B">
        <w:rPr>
          <w:rFonts w:ascii="Cambria" w:hAnsi="Cambria"/>
        </w:rPr>
        <w:t>that the work w</w:t>
      </w:r>
      <w:r w:rsidR="003902EE">
        <w:rPr>
          <w:rFonts w:ascii="Cambria" w:hAnsi="Cambria"/>
        </w:rPr>
        <w:t xml:space="preserve">ill be started prior to </w:t>
      </w:r>
      <w:r w:rsidR="009516C9">
        <w:rPr>
          <w:rFonts w:ascii="Cambria" w:hAnsi="Cambria"/>
        </w:rPr>
        <w:t>July 1</w:t>
      </w:r>
      <w:r w:rsidR="003468EF">
        <w:rPr>
          <w:rFonts w:ascii="Cambria" w:hAnsi="Cambria"/>
        </w:rPr>
        <w:t>5</w:t>
      </w:r>
      <w:r w:rsidR="009516C9">
        <w:rPr>
          <w:rFonts w:ascii="Cambria" w:hAnsi="Cambria"/>
        </w:rPr>
        <w:t>, 202</w:t>
      </w:r>
      <w:r w:rsidR="003468EF">
        <w:rPr>
          <w:rFonts w:ascii="Cambria" w:hAnsi="Cambria"/>
        </w:rPr>
        <w:t>3</w:t>
      </w:r>
      <w:r w:rsidR="00D2613B">
        <w:rPr>
          <w:rFonts w:ascii="Cambria" w:hAnsi="Cambria"/>
        </w:rPr>
        <w:t xml:space="preserve"> and </w:t>
      </w:r>
      <w:r w:rsidR="003902EE">
        <w:rPr>
          <w:rFonts w:ascii="Cambria" w:hAnsi="Cambria"/>
        </w:rPr>
        <w:t xml:space="preserve">all in-stream work </w:t>
      </w:r>
      <w:r w:rsidR="00D2613B">
        <w:rPr>
          <w:rFonts w:ascii="Cambria" w:hAnsi="Cambria"/>
        </w:rPr>
        <w:t xml:space="preserve">will be </w:t>
      </w:r>
      <w:r w:rsidR="00D2613B" w:rsidRPr="00051018">
        <w:rPr>
          <w:rFonts w:ascii="Cambria" w:hAnsi="Cambria"/>
        </w:rPr>
        <w:t xml:space="preserve">completed on or before </w:t>
      </w:r>
      <w:r w:rsidR="003902EE">
        <w:rPr>
          <w:rFonts w:ascii="Cambria" w:hAnsi="Cambria"/>
        </w:rPr>
        <w:t>September</w:t>
      </w:r>
      <w:r w:rsidR="00D2613B">
        <w:rPr>
          <w:rFonts w:ascii="Cambria" w:hAnsi="Cambria"/>
        </w:rPr>
        <w:t xml:space="preserve"> </w:t>
      </w:r>
      <w:r w:rsidR="003902EE">
        <w:rPr>
          <w:rFonts w:ascii="Cambria" w:hAnsi="Cambria"/>
        </w:rPr>
        <w:t>30</w:t>
      </w:r>
      <w:r w:rsidR="00D2613B">
        <w:rPr>
          <w:rFonts w:ascii="Cambria" w:hAnsi="Cambria"/>
        </w:rPr>
        <w:t xml:space="preserve">, </w:t>
      </w:r>
      <w:r w:rsidR="009516C9">
        <w:rPr>
          <w:rFonts w:ascii="Cambria" w:hAnsi="Cambria"/>
        </w:rPr>
        <w:t>202</w:t>
      </w:r>
      <w:r w:rsidR="003468EF">
        <w:rPr>
          <w:rFonts w:ascii="Cambria" w:hAnsi="Cambria"/>
        </w:rPr>
        <w:t>3</w:t>
      </w:r>
      <w:r w:rsidR="003902EE">
        <w:rPr>
          <w:rFonts w:ascii="Cambria" w:hAnsi="Cambria"/>
        </w:rPr>
        <w:t xml:space="preserve"> with other associated work complete by October 31, </w:t>
      </w:r>
      <w:bookmarkEnd w:id="9"/>
      <w:r w:rsidR="009516C9">
        <w:rPr>
          <w:rFonts w:ascii="Cambria" w:hAnsi="Cambria"/>
        </w:rPr>
        <w:t>202</w:t>
      </w:r>
      <w:r w:rsidR="003468EF">
        <w:rPr>
          <w:rFonts w:ascii="Cambria" w:hAnsi="Cambria"/>
        </w:rPr>
        <w:t>3</w:t>
      </w:r>
      <w:r w:rsidR="00D2613B">
        <w:rPr>
          <w:rFonts w:ascii="Cambria" w:hAnsi="Cambria"/>
        </w:rPr>
        <w:t>.</w:t>
      </w:r>
    </w:p>
    <w:p w14:paraId="267D9C7D" w14:textId="77777777" w:rsidR="00D2613B" w:rsidRDefault="00D2613B" w:rsidP="00D2613B">
      <w:pPr>
        <w:pStyle w:val="ListParagraph"/>
        <w:rPr>
          <w:rFonts w:ascii="Cambria" w:hAnsi="Cambria"/>
          <w:u w:val="single"/>
        </w:rPr>
      </w:pPr>
    </w:p>
    <w:p w14:paraId="3BE93BEE" w14:textId="77777777" w:rsidR="00D2613B" w:rsidRPr="00051018" w:rsidRDefault="00D2613B" w:rsidP="00D261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rFonts w:ascii="Cambria" w:hAnsi="Cambria"/>
          <w:u w:val="single"/>
        </w:rPr>
      </w:pPr>
    </w:p>
    <w:p w14:paraId="7DACEF1A" w14:textId="77777777" w:rsidR="00D2613B" w:rsidRDefault="00D2613B" w:rsidP="00D2613B">
      <w:pPr>
        <w:rPr>
          <w:u w:val="single"/>
        </w:rPr>
        <w:sectPr w:rsidR="00D2613B" w:rsidSect="00B43001">
          <w:headerReference w:type="default" r:id="rId18"/>
          <w:pgSz w:w="12240" w:h="15840"/>
          <w:pgMar w:top="1440" w:right="1440" w:bottom="1440" w:left="1440" w:header="576" w:footer="576" w:gutter="0"/>
          <w:cols w:space="720"/>
          <w:docGrid w:linePitch="326"/>
        </w:sectPr>
      </w:pPr>
    </w:p>
    <w:tbl>
      <w:tblPr>
        <w:tblW w:w="12960" w:type="dxa"/>
        <w:tblInd w:w="4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70"/>
        <w:gridCol w:w="1710"/>
        <w:gridCol w:w="1800"/>
        <w:gridCol w:w="5040"/>
        <w:gridCol w:w="3240"/>
      </w:tblGrid>
      <w:tr w:rsidR="00D2613B" w14:paraId="46A63516" w14:textId="77777777" w:rsidTr="00340862">
        <w:tc>
          <w:tcPr>
            <w:tcW w:w="12960" w:type="dxa"/>
            <w:gridSpan w:val="5"/>
            <w:tcBorders>
              <w:top w:val="nil"/>
              <w:left w:val="nil"/>
              <w:bottom w:val="nil"/>
              <w:right w:val="nil"/>
            </w:tcBorders>
          </w:tcPr>
          <w:p w14:paraId="6E5DA9E2" w14:textId="77777777" w:rsidR="00D2613B" w:rsidRPr="00615C5D" w:rsidRDefault="00D2613B" w:rsidP="00D52066">
            <w:pPr>
              <w:pStyle w:val="BodyText"/>
              <w:jc w:val="center"/>
              <w:rPr>
                <w:rFonts w:ascii="Cambria" w:hAnsi="Cambria"/>
                <w:b/>
              </w:rPr>
            </w:pPr>
            <w:smartTag w:uri="urn:schemas-microsoft-com:office:smarttags" w:element="stockticker">
              <w:r w:rsidRPr="00615C5D">
                <w:rPr>
                  <w:rFonts w:ascii="Cambria" w:hAnsi="Cambria"/>
                  <w:b/>
                </w:rPr>
                <w:lastRenderedPageBreak/>
                <w:t>BID</w:t>
              </w:r>
            </w:smartTag>
            <w:r w:rsidRPr="00615C5D">
              <w:rPr>
                <w:rFonts w:ascii="Cambria" w:hAnsi="Cambria"/>
                <w:b/>
              </w:rPr>
              <w:t xml:space="preserve"> </w:t>
            </w:r>
            <w:r w:rsidR="00794AA4">
              <w:rPr>
                <w:rFonts w:ascii="Cambria" w:hAnsi="Cambria"/>
                <w:b/>
              </w:rPr>
              <w:t>FORM</w:t>
            </w:r>
          </w:p>
          <w:p w14:paraId="1A4B439B" w14:textId="777BA052" w:rsidR="00D2613B" w:rsidRPr="00D35035" w:rsidRDefault="000C2DAF" w:rsidP="00D52066">
            <w:pPr>
              <w:pStyle w:val="BodyText"/>
              <w:jc w:val="center"/>
              <w:rPr>
                <w:rFonts w:ascii="Cambria" w:hAnsi="Cambria"/>
                <w:b/>
              </w:rPr>
            </w:pPr>
            <w:r>
              <w:rPr>
                <w:rFonts w:ascii="Cambria" w:hAnsi="Cambria"/>
                <w:b/>
              </w:rPr>
              <w:t xml:space="preserve">May </w:t>
            </w:r>
            <w:r w:rsidR="0009346F">
              <w:rPr>
                <w:rFonts w:ascii="Cambria" w:hAnsi="Cambria"/>
                <w:b/>
              </w:rPr>
              <w:t>4, 2023</w:t>
            </w:r>
          </w:p>
          <w:p w14:paraId="546D5891" w14:textId="77777777" w:rsidR="00D2613B" w:rsidRPr="00D35035" w:rsidRDefault="00D2613B" w:rsidP="00D52066">
            <w:pPr>
              <w:pStyle w:val="BodyText"/>
              <w:jc w:val="center"/>
              <w:rPr>
                <w:rFonts w:ascii="Cambria" w:hAnsi="Cambria"/>
                <w:b/>
              </w:rPr>
            </w:pPr>
          </w:p>
          <w:p w14:paraId="1782A84A" w14:textId="4CE7B756" w:rsidR="00F36CA0" w:rsidRPr="00F36CA0" w:rsidRDefault="0009346F" w:rsidP="0009346F">
            <w:pPr>
              <w:suppressAutoHyphens/>
              <w:jc w:val="center"/>
              <w:rPr>
                <w:rFonts w:ascii="Cambria" w:hAnsi="Cambria" w:cs="Arial"/>
                <w:b/>
                <w:bCs/>
                <w:spacing w:val="-3"/>
              </w:rPr>
            </w:pPr>
            <w:proofErr w:type="spellStart"/>
            <w:r>
              <w:rPr>
                <w:rFonts w:ascii="Cambria" w:hAnsi="Cambria" w:cs="Arial"/>
                <w:b/>
                <w:bCs/>
                <w:spacing w:val="-3"/>
              </w:rPr>
              <w:t>Bombazee</w:t>
            </w:r>
            <w:proofErr w:type="spellEnd"/>
            <w:r>
              <w:rPr>
                <w:rFonts w:ascii="Cambria" w:hAnsi="Cambria" w:cs="Arial"/>
                <w:b/>
                <w:bCs/>
                <w:spacing w:val="-3"/>
              </w:rPr>
              <w:t xml:space="preserve"> Brook</w:t>
            </w:r>
            <w:r w:rsidR="00F36CA0" w:rsidRPr="00F36CA0">
              <w:rPr>
                <w:rFonts w:ascii="Cambria" w:hAnsi="Cambria" w:cs="Arial"/>
                <w:b/>
                <w:bCs/>
                <w:spacing w:val="-3"/>
              </w:rPr>
              <w:t xml:space="preserve"> Stream Crossing </w:t>
            </w:r>
            <w:r>
              <w:rPr>
                <w:rFonts w:ascii="Cambria" w:hAnsi="Cambria" w:cs="Arial"/>
                <w:b/>
                <w:bCs/>
                <w:spacing w:val="-3"/>
              </w:rPr>
              <w:t xml:space="preserve"> </w:t>
            </w:r>
          </w:p>
          <w:p w14:paraId="0A7EE58B" w14:textId="660A3AE9" w:rsidR="00F36CA0" w:rsidRPr="00F36CA0" w:rsidRDefault="0009346F" w:rsidP="0005448D">
            <w:pPr>
              <w:suppressAutoHyphens/>
              <w:jc w:val="center"/>
              <w:rPr>
                <w:rFonts w:ascii="Cambria" w:hAnsi="Cambria" w:cs="Arial"/>
                <w:b/>
                <w:bCs/>
                <w:spacing w:val="-3"/>
              </w:rPr>
            </w:pPr>
            <w:r>
              <w:rPr>
                <w:rFonts w:ascii="Cambria" w:hAnsi="Cambria" w:cs="Arial"/>
                <w:b/>
                <w:bCs/>
                <w:spacing w:val="-3"/>
              </w:rPr>
              <w:t>Norridgewock</w:t>
            </w:r>
            <w:r w:rsidR="00F36CA0" w:rsidRPr="00F36CA0">
              <w:rPr>
                <w:rFonts w:ascii="Cambria" w:hAnsi="Cambria" w:cs="Arial"/>
                <w:b/>
                <w:bCs/>
                <w:spacing w:val="-3"/>
              </w:rPr>
              <w:t>, Maine</w:t>
            </w:r>
          </w:p>
          <w:p w14:paraId="3B8DB6AF" w14:textId="77777777" w:rsidR="00D2613B" w:rsidRPr="00D35035"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sz w:val="22"/>
              </w:rPr>
            </w:pPr>
          </w:p>
        </w:tc>
      </w:tr>
      <w:tr w:rsidR="00D2613B" w:rsidRPr="00D35035" w14:paraId="53D76392" w14:textId="77777777" w:rsidTr="00340862">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14F5AD7" w14:textId="77777777" w:rsidR="00D2613B" w:rsidRPr="00D35035" w:rsidRDefault="00D2613B" w:rsidP="00D52066">
            <w:pPr>
              <w:pStyle w:val="BodyText"/>
              <w:jc w:val="center"/>
              <w:rPr>
                <w:rFonts w:ascii="Cambria" w:hAnsi="Cambria"/>
                <w:b/>
                <w:szCs w:val="24"/>
              </w:rPr>
            </w:pPr>
            <w:r w:rsidRPr="00D35035">
              <w:rPr>
                <w:rFonts w:ascii="Cambria" w:hAnsi="Cambria"/>
                <w:b/>
                <w:szCs w:val="24"/>
              </w:rPr>
              <w:t>Item No.</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C5CDFBF" w14:textId="77777777" w:rsidR="00D2613B" w:rsidRPr="00D35035" w:rsidRDefault="00D2613B" w:rsidP="00D52066">
            <w:pPr>
              <w:pStyle w:val="BodyText"/>
              <w:jc w:val="center"/>
              <w:rPr>
                <w:rFonts w:ascii="Cambria" w:hAnsi="Cambria"/>
                <w:b/>
                <w:szCs w:val="24"/>
              </w:rPr>
            </w:pPr>
            <w:r w:rsidRPr="00D35035">
              <w:rPr>
                <w:rFonts w:ascii="Cambria" w:hAnsi="Cambria"/>
                <w:b/>
                <w:szCs w:val="24"/>
              </w:rPr>
              <w:t>Description</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62005CC1" w14:textId="77777777" w:rsidR="00D2613B" w:rsidRPr="00D35035" w:rsidRDefault="00D2613B" w:rsidP="00D52066">
            <w:pPr>
              <w:pStyle w:val="BodyText"/>
              <w:jc w:val="center"/>
              <w:rPr>
                <w:rFonts w:ascii="Cambria" w:hAnsi="Cambria"/>
                <w:b/>
                <w:szCs w:val="24"/>
              </w:rPr>
            </w:pPr>
            <w:r w:rsidRPr="00D35035">
              <w:rPr>
                <w:rFonts w:ascii="Cambria" w:hAnsi="Cambria"/>
                <w:b/>
                <w:szCs w:val="24"/>
              </w:rPr>
              <w:t>Unit</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14:paraId="42F3450F" w14:textId="77777777" w:rsidR="00D2613B" w:rsidRPr="00D35035" w:rsidRDefault="00D2613B" w:rsidP="00D52066">
            <w:pPr>
              <w:pStyle w:val="BodyText"/>
              <w:jc w:val="center"/>
              <w:rPr>
                <w:rFonts w:ascii="Cambria" w:hAnsi="Cambria"/>
                <w:b/>
                <w:szCs w:val="24"/>
              </w:rPr>
            </w:pPr>
            <w:r w:rsidRPr="00D35035">
              <w:rPr>
                <w:rFonts w:ascii="Cambria" w:hAnsi="Cambria"/>
                <w:b/>
                <w:szCs w:val="24"/>
              </w:rPr>
              <w:t>Total Price (Words)</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09AD2E57" w14:textId="77777777" w:rsidR="00D2613B" w:rsidRPr="00D35035" w:rsidRDefault="00D2613B" w:rsidP="00D52066">
            <w:pPr>
              <w:pStyle w:val="BodyText"/>
              <w:jc w:val="center"/>
              <w:rPr>
                <w:rFonts w:ascii="Cambria" w:hAnsi="Cambria"/>
                <w:b/>
                <w:szCs w:val="24"/>
              </w:rPr>
            </w:pPr>
            <w:r w:rsidRPr="00D35035">
              <w:rPr>
                <w:rFonts w:ascii="Cambria" w:hAnsi="Cambria"/>
                <w:b/>
                <w:szCs w:val="24"/>
              </w:rPr>
              <w:t>Total Price (Numbers)</w:t>
            </w:r>
          </w:p>
        </w:tc>
      </w:tr>
      <w:tr w:rsidR="00D2613B" w:rsidRPr="00D35035" w14:paraId="697FF552" w14:textId="77777777" w:rsidTr="00340862">
        <w:trPr>
          <w:trHeight w:val="665"/>
        </w:trPr>
        <w:tc>
          <w:tcPr>
            <w:tcW w:w="1170" w:type="dxa"/>
            <w:tcBorders>
              <w:top w:val="single" w:sz="4" w:space="0" w:color="auto"/>
              <w:left w:val="single" w:sz="4" w:space="0" w:color="auto"/>
              <w:bottom w:val="single" w:sz="4" w:space="0" w:color="auto"/>
              <w:right w:val="single" w:sz="4" w:space="0" w:color="auto"/>
            </w:tcBorders>
            <w:vAlign w:val="center"/>
          </w:tcPr>
          <w:p w14:paraId="0913B913" w14:textId="2F6B38E9" w:rsidR="00D2613B" w:rsidRPr="00D35035" w:rsidRDefault="00A2610A" w:rsidP="00D52066">
            <w:pPr>
              <w:pStyle w:val="BodyText"/>
              <w:jc w:val="center"/>
              <w:rPr>
                <w:rFonts w:ascii="Cambria" w:hAnsi="Cambria"/>
                <w:sz w:val="22"/>
              </w:rPr>
            </w:pPr>
            <w:r>
              <w:rPr>
                <w:rFonts w:ascii="Cambria" w:hAnsi="Cambria"/>
                <w:sz w:val="22"/>
              </w:rPr>
              <w:t>Item 1</w:t>
            </w:r>
          </w:p>
        </w:tc>
        <w:tc>
          <w:tcPr>
            <w:tcW w:w="1710" w:type="dxa"/>
            <w:tcBorders>
              <w:top w:val="single" w:sz="4" w:space="0" w:color="auto"/>
              <w:left w:val="single" w:sz="4" w:space="0" w:color="auto"/>
              <w:bottom w:val="single" w:sz="4" w:space="0" w:color="auto"/>
              <w:right w:val="single" w:sz="4" w:space="0" w:color="auto"/>
            </w:tcBorders>
            <w:vAlign w:val="center"/>
          </w:tcPr>
          <w:p w14:paraId="54AFC9FE" w14:textId="3E23F93A" w:rsidR="00D2613B" w:rsidRPr="00D35035" w:rsidRDefault="003468EF" w:rsidP="00D52066">
            <w:pPr>
              <w:pStyle w:val="BodyText"/>
              <w:jc w:val="center"/>
              <w:rPr>
                <w:rFonts w:ascii="Cambria" w:hAnsi="Cambria"/>
                <w:sz w:val="22"/>
              </w:rPr>
            </w:pPr>
            <w:proofErr w:type="spellStart"/>
            <w:r>
              <w:rPr>
                <w:rFonts w:ascii="Cambria" w:hAnsi="Cambria"/>
                <w:sz w:val="22"/>
              </w:rPr>
              <w:t>Bombazee</w:t>
            </w:r>
            <w:proofErr w:type="spellEnd"/>
            <w:r>
              <w:rPr>
                <w:rFonts w:ascii="Cambria" w:hAnsi="Cambria"/>
                <w:sz w:val="22"/>
              </w:rPr>
              <w:t xml:space="preserve"> Brook</w:t>
            </w:r>
            <w:r w:rsidR="00F36CA0">
              <w:rPr>
                <w:rFonts w:ascii="Cambria" w:hAnsi="Cambria"/>
                <w:sz w:val="22"/>
              </w:rPr>
              <w:t xml:space="preserve"> Stream Crossing</w:t>
            </w:r>
            <w:r w:rsidR="00D2613B" w:rsidRPr="00D35035">
              <w:rPr>
                <w:rFonts w:ascii="Cambria" w:hAnsi="Cambria"/>
                <w:sz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76E50909" w14:textId="77777777" w:rsidR="00D2613B" w:rsidRPr="00D35035" w:rsidRDefault="00D2613B" w:rsidP="00D52066">
            <w:pPr>
              <w:pStyle w:val="BodyText"/>
              <w:jc w:val="center"/>
              <w:rPr>
                <w:rFonts w:ascii="Cambria" w:hAnsi="Cambria"/>
                <w:sz w:val="22"/>
              </w:rPr>
            </w:pPr>
            <w:r w:rsidRPr="00D35035">
              <w:rPr>
                <w:rFonts w:ascii="Cambria" w:hAnsi="Cambria"/>
                <w:sz w:val="22"/>
              </w:rPr>
              <w:t>L.S.</w:t>
            </w:r>
          </w:p>
        </w:tc>
        <w:tc>
          <w:tcPr>
            <w:tcW w:w="5040" w:type="dxa"/>
            <w:tcBorders>
              <w:top w:val="single" w:sz="4" w:space="0" w:color="auto"/>
              <w:left w:val="single" w:sz="4" w:space="0" w:color="auto"/>
              <w:bottom w:val="single" w:sz="4" w:space="0" w:color="auto"/>
              <w:right w:val="single" w:sz="4" w:space="0" w:color="auto"/>
            </w:tcBorders>
            <w:vAlign w:val="center"/>
          </w:tcPr>
          <w:p w14:paraId="4B989076" w14:textId="77777777" w:rsidR="00D2613B" w:rsidRPr="00D35035" w:rsidRDefault="00D2613B" w:rsidP="00D52066">
            <w:pPr>
              <w:pStyle w:val="BodyText"/>
              <w:ind w:right="227"/>
              <w:jc w:val="right"/>
              <w:rPr>
                <w:rFonts w:ascii="Cambria" w:hAnsi="Cambria"/>
                <w:sz w:val="22"/>
              </w:rPr>
            </w:pPr>
          </w:p>
        </w:tc>
        <w:tc>
          <w:tcPr>
            <w:tcW w:w="3240" w:type="dxa"/>
            <w:tcBorders>
              <w:top w:val="single" w:sz="4" w:space="0" w:color="auto"/>
              <w:left w:val="single" w:sz="4" w:space="0" w:color="auto"/>
              <w:bottom w:val="single" w:sz="4" w:space="0" w:color="auto"/>
              <w:right w:val="single" w:sz="4" w:space="0" w:color="auto"/>
            </w:tcBorders>
          </w:tcPr>
          <w:p w14:paraId="36EAD1D0" w14:textId="77777777" w:rsidR="00D2613B" w:rsidRPr="00D35035" w:rsidRDefault="00D2613B" w:rsidP="00D52066">
            <w:pPr>
              <w:rPr>
                <w:rFonts w:ascii="Cambria" w:hAnsi="Cambria"/>
                <w:sz w:val="20"/>
              </w:rPr>
            </w:pPr>
          </w:p>
        </w:tc>
      </w:tr>
      <w:tr w:rsidR="00D2613B" w:rsidRPr="00D35035" w14:paraId="2D86AD30" w14:textId="77777777" w:rsidTr="00340862">
        <w:trPr>
          <w:trHeight w:val="665"/>
        </w:trPr>
        <w:tc>
          <w:tcPr>
            <w:tcW w:w="1170" w:type="dxa"/>
            <w:tcBorders>
              <w:top w:val="single" w:sz="4" w:space="0" w:color="auto"/>
              <w:left w:val="single" w:sz="4" w:space="0" w:color="auto"/>
              <w:bottom w:val="single" w:sz="4" w:space="0" w:color="auto"/>
              <w:right w:val="single" w:sz="4" w:space="0" w:color="auto"/>
            </w:tcBorders>
            <w:vAlign w:val="center"/>
          </w:tcPr>
          <w:p w14:paraId="7BAD04C9" w14:textId="5611B3F5" w:rsidR="00D2613B" w:rsidRPr="00D35035" w:rsidRDefault="00A2610A" w:rsidP="00D52066">
            <w:pPr>
              <w:pStyle w:val="BodyText"/>
              <w:jc w:val="center"/>
              <w:rPr>
                <w:rFonts w:ascii="Cambria" w:hAnsi="Cambria"/>
                <w:sz w:val="22"/>
              </w:rPr>
            </w:pPr>
            <w:r>
              <w:rPr>
                <w:rFonts w:ascii="Cambria" w:hAnsi="Cambria"/>
                <w:sz w:val="22"/>
              </w:rPr>
              <w:t>Total Bid</w:t>
            </w:r>
          </w:p>
        </w:tc>
        <w:tc>
          <w:tcPr>
            <w:tcW w:w="1710" w:type="dxa"/>
            <w:tcBorders>
              <w:top w:val="single" w:sz="4" w:space="0" w:color="auto"/>
              <w:left w:val="single" w:sz="4" w:space="0" w:color="auto"/>
              <w:bottom w:val="single" w:sz="4" w:space="0" w:color="auto"/>
              <w:right w:val="single" w:sz="4" w:space="0" w:color="auto"/>
            </w:tcBorders>
            <w:vAlign w:val="center"/>
          </w:tcPr>
          <w:p w14:paraId="379D8177" w14:textId="2456F4CA" w:rsidR="00D2613B" w:rsidRPr="00D35035" w:rsidRDefault="003468EF" w:rsidP="00D52066">
            <w:pPr>
              <w:pStyle w:val="BodyText"/>
              <w:jc w:val="center"/>
              <w:rPr>
                <w:rFonts w:ascii="Cambria" w:hAnsi="Cambria"/>
                <w:sz w:val="22"/>
              </w:rPr>
            </w:pPr>
            <w:r>
              <w:rPr>
                <w:rFonts w:ascii="Cambria" w:hAnsi="Cambria"/>
                <w:sz w:val="22"/>
              </w:rPr>
              <w:t xml:space="preserve"> </w:t>
            </w:r>
            <w:r w:rsidR="00D2613B">
              <w:rPr>
                <w:rFonts w:ascii="Cambria" w:hAnsi="Cambria"/>
                <w:sz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307C822E" w14:textId="77777777" w:rsidR="00D2613B" w:rsidRPr="00D35035" w:rsidRDefault="00D2613B" w:rsidP="00D52066">
            <w:pPr>
              <w:pStyle w:val="BodyText"/>
              <w:jc w:val="center"/>
              <w:rPr>
                <w:rFonts w:ascii="Cambria" w:hAnsi="Cambria"/>
                <w:sz w:val="22"/>
              </w:rPr>
            </w:pPr>
            <w:r>
              <w:rPr>
                <w:rFonts w:ascii="Cambria" w:hAnsi="Cambria"/>
                <w:sz w:val="22"/>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14:paraId="339AF148" w14:textId="77777777" w:rsidR="00D2613B" w:rsidRPr="00D35035" w:rsidRDefault="00D2613B" w:rsidP="00D52066">
            <w:pPr>
              <w:pStyle w:val="BodyText"/>
              <w:jc w:val="right"/>
              <w:rPr>
                <w:rFonts w:ascii="Cambria" w:hAnsi="Cambria"/>
                <w:b/>
                <w:sz w:val="22"/>
              </w:rPr>
            </w:pPr>
          </w:p>
        </w:tc>
        <w:tc>
          <w:tcPr>
            <w:tcW w:w="3240" w:type="dxa"/>
            <w:tcBorders>
              <w:top w:val="single" w:sz="4" w:space="0" w:color="auto"/>
              <w:left w:val="single" w:sz="4" w:space="0" w:color="auto"/>
              <w:bottom w:val="single" w:sz="4" w:space="0" w:color="auto"/>
              <w:right w:val="single" w:sz="4" w:space="0" w:color="auto"/>
            </w:tcBorders>
          </w:tcPr>
          <w:p w14:paraId="5A273770" w14:textId="77777777" w:rsidR="00D2613B" w:rsidRPr="00D35035" w:rsidRDefault="00D2613B" w:rsidP="00D52066">
            <w:pPr>
              <w:rPr>
                <w:rFonts w:ascii="Cambria" w:hAnsi="Cambria"/>
                <w:sz w:val="20"/>
              </w:rPr>
            </w:pPr>
          </w:p>
        </w:tc>
      </w:tr>
    </w:tbl>
    <w:p w14:paraId="22AEDAB0" w14:textId="77777777" w:rsidR="00D2613B" w:rsidRDefault="00D2613B" w:rsidP="00D2613B"/>
    <w:p w14:paraId="29085A05" w14:textId="77777777" w:rsidR="00D2613B" w:rsidRDefault="00D2613B" w:rsidP="00D2613B"/>
    <w:p w14:paraId="7A4C0F08" w14:textId="78EDE7EF" w:rsidR="007D0D0E" w:rsidRPr="00586282" w:rsidRDefault="00A2610A" w:rsidP="007D0D0E">
      <w:pPr>
        <w:rPr>
          <w:szCs w:val="20"/>
        </w:rPr>
      </w:pPr>
      <w:r>
        <w:rPr>
          <w:b/>
        </w:rPr>
        <w:t xml:space="preserve"> </w:t>
      </w:r>
    </w:p>
    <w:p w14:paraId="52E98E6E" w14:textId="77777777" w:rsidR="00D2613B" w:rsidRDefault="00D2613B" w:rsidP="00D2613B">
      <w:pPr>
        <w:pStyle w:val="CommentText"/>
        <w:rPr>
          <w:szCs w:val="24"/>
        </w:rPr>
      </w:pPr>
    </w:p>
    <w:p w14:paraId="6509FAC9" w14:textId="77777777" w:rsidR="00D2613B" w:rsidRDefault="00D2613B" w:rsidP="00D2613B">
      <w:pPr>
        <w:pStyle w:val="CommentText"/>
        <w:rPr>
          <w:szCs w:val="24"/>
        </w:rPr>
      </w:pPr>
    </w:p>
    <w:p w14:paraId="4AE6CF47" w14:textId="77777777" w:rsidR="00D2613B" w:rsidRDefault="00D2613B" w:rsidP="00D2613B">
      <w:pPr>
        <w:pStyle w:val="CommentText"/>
        <w:rPr>
          <w:szCs w:val="24"/>
        </w:rPr>
      </w:pPr>
    </w:p>
    <w:p w14:paraId="13AAC3F7" w14:textId="77777777" w:rsidR="00D2613B" w:rsidRDefault="00D2613B" w:rsidP="00D2613B">
      <w:pPr>
        <w:rPr>
          <w:b/>
          <w:sz w:val="20"/>
        </w:rPr>
      </w:pPr>
    </w:p>
    <w:p w14:paraId="192CA729" w14:textId="77777777" w:rsidR="00D2613B" w:rsidRDefault="00D2613B" w:rsidP="00D2613B">
      <w:pPr>
        <w:pStyle w:val="Header"/>
        <w:tabs>
          <w:tab w:val="clear" w:pos="4320"/>
          <w:tab w:val="clear" w:pos="8640"/>
        </w:tabs>
        <w:rPr>
          <w:sz w:val="20"/>
        </w:rPr>
        <w:sectPr w:rsidR="00D2613B" w:rsidSect="00B43001">
          <w:footerReference w:type="default" r:id="rId19"/>
          <w:pgSz w:w="15840" w:h="12240" w:orient="landscape" w:code="1"/>
          <w:pgMar w:top="1440" w:right="1440" w:bottom="1440" w:left="1440" w:header="576" w:footer="576" w:gutter="0"/>
          <w:cols w:space="720"/>
          <w:docGrid w:linePitch="360"/>
        </w:sectPr>
      </w:pPr>
    </w:p>
    <w:p w14:paraId="61158DDC" w14:textId="77777777" w:rsidR="00D2613B" w:rsidRPr="006A5AB0" w:rsidRDefault="00D2613B" w:rsidP="00E808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jc w:val="both"/>
        <w:rPr>
          <w:rFonts w:ascii="Cambria" w:hAnsi="Cambria"/>
        </w:rPr>
      </w:pPr>
      <w:r w:rsidRPr="006A5AB0">
        <w:rPr>
          <w:rFonts w:ascii="Cambria" w:hAnsi="Cambria"/>
        </w:rPr>
        <w:lastRenderedPageBreak/>
        <w:t>SUBMITTED on</w:t>
      </w:r>
      <w:r w:rsidR="000C4D64">
        <w:rPr>
          <w:rFonts w:ascii="Cambria" w:hAnsi="Cambria"/>
        </w:rPr>
        <w:t xml:space="preserve"> </w:t>
      </w:r>
      <w:r w:rsidR="000C4D64" w:rsidRPr="000C4D64">
        <w:rPr>
          <w:rFonts w:ascii="Cambria" w:hAnsi="Cambria"/>
          <w:u w:val="single"/>
        </w:rPr>
        <w:tab/>
      </w:r>
      <w:r w:rsidR="000C4D64" w:rsidRPr="000C4D64">
        <w:rPr>
          <w:rFonts w:ascii="Cambria" w:hAnsi="Cambria"/>
          <w:u w:val="single"/>
        </w:rPr>
        <w:tab/>
      </w:r>
      <w:r w:rsidR="000C4D64" w:rsidRPr="000C4D64">
        <w:rPr>
          <w:rFonts w:ascii="Cambria" w:hAnsi="Cambria"/>
          <w:u w:val="single"/>
        </w:rPr>
        <w:tab/>
      </w:r>
      <w:r w:rsidR="000C4D64" w:rsidRPr="000C4D64">
        <w:rPr>
          <w:rFonts w:ascii="Cambria" w:hAnsi="Cambria"/>
          <w:u w:val="single"/>
        </w:rPr>
        <w:tab/>
      </w:r>
      <w:r w:rsidRPr="006A5AB0">
        <w:rPr>
          <w:rFonts w:ascii="Cambria" w:hAnsi="Cambria"/>
        </w:rPr>
        <w:t xml:space="preserve"> 20</w:t>
      </w:r>
      <w:r w:rsidRPr="006A5AB0">
        <w:rPr>
          <w:rFonts w:ascii="Cambria" w:hAnsi="Cambria"/>
          <w:u w:val="single"/>
        </w:rPr>
        <w:tab/>
      </w:r>
      <w:r w:rsidRPr="006A5AB0">
        <w:rPr>
          <w:rFonts w:ascii="Cambria" w:hAnsi="Cambria"/>
          <w:u w:val="single"/>
        </w:rPr>
        <w:tab/>
      </w:r>
      <w:r>
        <w:rPr>
          <w:rFonts w:ascii="Cambria" w:hAnsi="Cambria"/>
          <w:u w:val="single"/>
        </w:rPr>
        <w:tab/>
      </w:r>
    </w:p>
    <w:p w14:paraId="12F01315" w14:textId="77777777" w:rsidR="00D2613B" w:rsidRPr="006A5AB0" w:rsidRDefault="00D2613B" w:rsidP="00E808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jc w:val="both"/>
        <w:rPr>
          <w:rFonts w:ascii="Cambria" w:hAnsi="Cambria"/>
        </w:rPr>
      </w:pPr>
    </w:p>
    <w:p w14:paraId="1F18BE29" w14:textId="5096D3AB"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57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By</w:t>
      </w:r>
      <w:r w:rsidR="00E8084B">
        <w:rPr>
          <w:rFonts w:ascii="Cambria" w:hAnsi="Cambria"/>
        </w:rPr>
        <w:t>:</w:t>
      </w:r>
      <w:r w:rsidRPr="006A5AB0">
        <w:rPr>
          <w:rFonts w:ascii="Cambria" w:hAnsi="Cambria"/>
        </w:rPr>
        <w:t xml:space="preserve"> _____________________________________________________________________</w:t>
      </w:r>
    </w:p>
    <w:p w14:paraId="1343E0D9" w14:textId="59B026E5"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ab/>
      </w:r>
      <w:r w:rsidRPr="006A5AB0">
        <w:rPr>
          <w:rFonts w:ascii="Cambria" w:hAnsi="Cambria"/>
        </w:rPr>
        <w:tab/>
      </w:r>
      <w:r w:rsidRPr="006A5AB0">
        <w:rPr>
          <w:rFonts w:ascii="Cambria" w:hAnsi="Cambria"/>
        </w:rPr>
        <w:tab/>
      </w:r>
      <w:r w:rsidRPr="006A5AB0">
        <w:rPr>
          <w:rFonts w:ascii="Cambria" w:hAnsi="Cambria"/>
        </w:rPr>
        <w:tab/>
        <w:t>(Corporation Name)</w:t>
      </w:r>
      <w:r w:rsidRPr="006A5AB0">
        <w:rPr>
          <w:rFonts w:ascii="Cambria" w:hAnsi="Cambria"/>
        </w:rPr>
        <w:tab/>
      </w:r>
      <w:r w:rsidRPr="006A5AB0">
        <w:rPr>
          <w:rFonts w:ascii="Cambria" w:hAnsi="Cambria"/>
        </w:rPr>
        <w:tab/>
      </w:r>
    </w:p>
    <w:p w14:paraId="2E158FEB"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 w:val="16"/>
        </w:rPr>
      </w:pPr>
    </w:p>
    <w:p w14:paraId="0C3EEEDC"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_________________________________________________________________________</w:t>
      </w:r>
    </w:p>
    <w:p w14:paraId="655E2225"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ab/>
      </w:r>
      <w:r w:rsidRPr="006A5AB0">
        <w:rPr>
          <w:rFonts w:ascii="Cambria" w:hAnsi="Cambria"/>
        </w:rPr>
        <w:tab/>
      </w:r>
      <w:r w:rsidRPr="006A5AB0">
        <w:rPr>
          <w:rFonts w:ascii="Cambria" w:hAnsi="Cambria"/>
        </w:rPr>
        <w:tab/>
      </w:r>
      <w:r w:rsidRPr="006A5AB0">
        <w:rPr>
          <w:rFonts w:ascii="Cambria" w:hAnsi="Cambria"/>
        </w:rPr>
        <w:tab/>
        <w:t xml:space="preserve">(State of </w:t>
      </w:r>
      <w:smartTag w:uri="urn:schemas-microsoft-com:office:smarttags" w:element="State">
        <w:smartTag w:uri="urn:schemas-microsoft-com:office:smarttags" w:element="place">
          <w:r w:rsidRPr="006A5AB0">
            <w:rPr>
              <w:rFonts w:ascii="Cambria" w:hAnsi="Cambria"/>
            </w:rPr>
            <w:t>Incorporation</w:t>
          </w:r>
        </w:smartTag>
      </w:smartTag>
      <w:r w:rsidRPr="006A5AB0">
        <w:rPr>
          <w:rFonts w:ascii="Cambria" w:hAnsi="Cambria"/>
        </w:rPr>
        <w:t>)</w:t>
      </w:r>
    </w:p>
    <w:p w14:paraId="6750D66E"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 w:val="16"/>
        </w:rPr>
      </w:pPr>
    </w:p>
    <w:p w14:paraId="233F36DE" w14:textId="45431F16"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By</w:t>
      </w:r>
      <w:r w:rsidR="00E8084B">
        <w:rPr>
          <w:rFonts w:ascii="Cambria" w:hAnsi="Cambria"/>
        </w:rPr>
        <w:t>:</w:t>
      </w:r>
      <w:r w:rsidRPr="006A5AB0">
        <w:rPr>
          <w:rFonts w:ascii="Cambria" w:hAnsi="Cambria"/>
        </w:rPr>
        <w:t xml:space="preserve"> _____________________________________________________________________</w:t>
      </w:r>
    </w:p>
    <w:p w14:paraId="4B28B49F"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ab/>
      </w:r>
      <w:r w:rsidRPr="006A5AB0">
        <w:rPr>
          <w:rFonts w:ascii="Cambria" w:hAnsi="Cambria"/>
        </w:rPr>
        <w:tab/>
      </w:r>
      <w:r w:rsidRPr="006A5AB0">
        <w:rPr>
          <w:rFonts w:ascii="Cambria" w:hAnsi="Cambria"/>
        </w:rPr>
        <w:tab/>
      </w:r>
      <w:r w:rsidRPr="006A5AB0">
        <w:rPr>
          <w:rFonts w:ascii="Cambria" w:hAnsi="Cambria"/>
        </w:rPr>
        <w:tab/>
        <w:t>(Name of Authorized Person/Title)</w:t>
      </w:r>
    </w:p>
    <w:p w14:paraId="435A6580"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 w:val="16"/>
        </w:rPr>
      </w:pPr>
    </w:p>
    <w:p w14:paraId="7DF4ACBF"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Attest _________________________________________________________________</w:t>
      </w:r>
    </w:p>
    <w:p w14:paraId="2E942601" w14:textId="77777777" w:rsidR="00D2613B" w:rsidRPr="006A5AB0"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6A5AB0">
        <w:rPr>
          <w:rFonts w:ascii="Cambria" w:hAnsi="Cambria"/>
        </w:rPr>
        <w:tab/>
      </w:r>
      <w:r w:rsidRPr="006A5AB0">
        <w:rPr>
          <w:rFonts w:ascii="Cambria" w:hAnsi="Cambria"/>
        </w:rPr>
        <w:tab/>
      </w:r>
      <w:r w:rsidRPr="006A5AB0">
        <w:rPr>
          <w:rFonts w:ascii="Cambria" w:hAnsi="Cambria"/>
        </w:rPr>
        <w:tab/>
      </w:r>
      <w:r w:rsidRPr="006A5AB0">
        <w:rPr>
          <w:rFonts w:ascii="Cambria" w:hAnsi="Cambria"/>
        </w:rPr>
        <w:tab/>
        <w:t>(Corporate Seal)</w:t>
      </w:r>
    </w:p>
    <w:p w14:paraId="19BB2441" w14:textId="77777777" w:rsidR="00E8084B" w:rsidRDefault="00E8084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0482CFB4" w14:textId="32CF2A4E" w:rsidR="00D2613B" w:rsidRPr="006A5AB0" w:rsidRDefault="00D2613B" w:rsidP="00E8084B">
      <w:pPr>
        <w:pStyle w:val="BodyText"/>
        <w:tabs>
          <w:tab w:val="left" w:pos="720"/>
          <w:tab w:val="left" w:pos="1003"/>
          <w:tab w:val="left" w:pos="151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u w:val="single"/>
        </w:rPr>
      </w:pPr>
      <w:r w:rsidRPr="006A5AB0">
        <w:rPr>
          <w:rFonts w:ascii="Cambria" w:hAnsi="Cambria"/>
        </w:rPr>
        <w:t>Business Address</w:t>
      </w:r>
      <w:r w:rsidR="00E8084B">
        <w:rPr>
          <w:rFonts w:ascii="Cambria" w:hAnsi="Cambria"/>
        </w:rPr>
        <w:t>:</w:t>
      </w:r>
      <w:r w:rsidRPr="006A5AB0">
        <w:rPr>
          <w:rFonts w:ascii="Cambria" w:hAnsi="Cambria"/>
        </w:rPr>
        <w:tab/>
      </w:r>
      <w:r w:rsidR="00340862" w:rsidRPr="006A5AB0">
        <w:rPr>
          <w:rFonts w:ascii="Cambria" w:hAnsi="Cambria"/>
          <w:u w:val="single"/>
        </w:rPr>
        <w:tab/>
      </w:r>
      <w:r w:rsidR="00340862" w:rsidRPr="006A5AB0">
        <w:rPr>
          <w:rFonts w:ascii="Cambria" w:hAnsi="Cambria"/>
          <w:u w:val="single"/>
        </w:rPr>
        <w:tab/>
      </w:r>
      <w:r w:rsidR="00340862" w:rsidRPr="006A5AB0">
        <w:rPr>
          <w:rFonts w:ascii="Cambria" w:hAnsi="Cambria"/>
          <w:u w:val="single"/>
        </w:rPr>
        <w:tab/>
      </w:r>
      <w:r w:rsidR="00340862" w:rsidRPr="006A5AB0">
        <w:rPr>
          <w:rFonts w:ascii="Cambria" w:hAnsi="Cambria"/>
          <w:u w:val="single"/>
        </w:rPr>
        <w:tab/>
      </w:r>
      <w:r w:rsidR="00340862" w:rsidRPr="006A5AB0">
        <w:rPr>
          <w:rFonts w:ascii="Cambria" w:hAnsi="Cambria"/>
          <w:u w:val="single"/>
        </w:rPr>
        <w:tab/>
      </w:r>
      <w:r w:rsidR="00340862" w:rsidRPr="006A5AB0">
        <w:rPr>
          <w:rFonts w:ascii="Cambria" w:hAnsi="Cambria"/>
          <w:u w:val="single"/>
        </w:rPr>
        <w:tab/>
      </w:r>
      <w:r w:rsidR="00340862" w:rsidRPr="006A5AB0">
        <w:rPr>
          <w:rFonts w:ascii="Cambria" w:hAnsi="Cambria"/>
          <w:u w:val="single"/>
        </w:rPr>
        <w:tab/>
      </w:r>
    </w:p>
    <w:p w14:paraId="028B3B57" w14:textId="1F22B618" w:rsidR="00E8084B" w:rsidRDefault="00E8084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2966EFFA" w14:textId="3896B328" w:rsidR="00D2613B" w:rsidRPr="006A5AB0" w:rsidRDefault="00E8084B" w:rsidP="00E8084B">
      <w:pPr>
        <w:pStyle w:val="BodyText"/>
        <w:tabs>
          <w:tab w:val="left" w:pos="720"/>
          <w:tab w:val="left" w:pos="1003"/>
          <w:tab w:val="left" w:pos="151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D2613B" w:rsidRPr="006A5AB0">
        <w:rPr>
          <w:rFonts w:ascii="Cambria" w:hAnsi="Cambria"/>
          <w:u w:val="single"/>
        </w:rPr>
        <w:tab/>
      </w:r>
      <w:r w:rsidR="00D2613B" w:rsidRPr="006A5AB0">
        <w:rPr>
          <w:rFonts w:ascii="Cambria" w:hAnsi="Cambria"/>
          <w:u w:val="single"/>
        </w:rPr>
        <w:tab/>
      </w:r>
      <w:r w:rsidR="00D2613B" w:rsidRPr="006A5AB0">
        <w:rPr>
          <w:rFonts w:ascii="Cambria" w:hAnsi="Cambria"/>
          <w:u w:val="single"/>
        </w:rPr>
        <w:tab/>
      </w:r>
      <w:r w:rsidR="00D2613B" w:rsidRPr="006A5AB0">
        <w:rPr>
          <w:rFonts w:ascii="Cambria" w:hAnsi="Cambria"/>
          <w:u w:val="single"/>
        </w:rPr>
        <w:tab/>
      </w:r>
      <w:r w:rsidR="00D2613B" w:rsidRPr="006A5AB0">
        <w:rPr>
          <w:rFonts w:ascii="Cambria" w:hAnsi="Cambria"/>
          <w:u w:val="single"/>
        </w:rPr>
        <w:tab/>
      </w:r>
      <w:r w:rsidR="00D2613B" w:rsidRPr="006A5AB0">
        <w:rPr>
          <w:rFonts w:ascii="Cambria" w:hAnsi="Cambria"/>
          <w:u w:val="single"/>
        </w:rPr>
        <w:tab/>
      </w:r>
      <w:r w:rsidR="00D2613B" w:rsidRPr="006A5AB0">
        <w:rPr>
          <w:rFonts w:ascii="Cambria" w:hAnsi="Cambria"/>
          <w:u w:val="single"/>
        </w:rPr>
        <w:tab/>
      </w:r>
    </w:p>
    <w:p w14:paraId="7B9C843F" w14:textId="71AA90BA" w:rsidR="00E8084B" w:rsidRDefault="00E8084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57CB4DA1" w14:textId="77777777" w:rsidR="00E8084B" w:rsidRDefault="00E8084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336759B6" w14:textId="77777777" w:rsidR="00E8084B" w:rsidRPr="00051018" w:rsidRDefault="00E8084B" w:rsidP="00E8084B">
      <w:pPr>
        <w:pStyle w:val="BodyText"/>
        <w:tabs>
          <w:tab w:val="left" w:pos="720"/>
          <w:tab w:val="left" w:pos="1003"/>
          <w:tab w:val="left" w:pos="151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Phone No.</w:t>
      </w:r>
      <w:r>
        <w:rPr>
          <w:rFonts w:ascii="Cambria" w:hAnsi="Cambria"/>
        </w:rPr>
        <w:t>:</w:t>
      </w:r>
      <w:r w:rsidRPr="00051018">
        <w:rPr>
          <w:rFonts w:ascii="Cambria" w:hAnsi="Cambria"/>
        </w:rPr>
        <w:t xml:space="preserve"> (_____) __________________</w:t>
      </w:r>
      <w:r w:rsidRPr="00051018">
        <w:rPr>
          <w:rFonts w:ascii="Cambria" w:hAnsi="Cambria"/>
        </w:rPr>
        <w:tab/>
        <w:t>Fax No.</w:t>
      </w:r>
      <w:r>
        <w:rPr>
          <w:rFonts w:ascii="Cambria" w:hAnsi="Cambria"/>
        </w:rPr>
        <w:t>:</w:t>
      </w:r>
      <w:r w:rsidRPr="00051018">
        <w:rPr>
          <w:rFonts w:ascii="Cambria" w:hAnsi="Cambria"/>
        </w:rPr>
        <w:t xml:space="preserve"> (_____) </w:t>
      </w:r>
      <w:r>
        <w:rPr>
          <w:rFonts w:ascii="Cambria" w:hAnsi="Cambria"/>
        </w:rPr>
        <w:t>______</w:t>
      </w:r>
      <w:r w:rsidRPr="00051018">
        <w:rPr>
          <w:rFonts w:ascii="Cambria" w:hAnsi="Cambria"/>
        </w:rPr>
        <w:t>___________________</w:t>
      </w:r>
    </w:p>
    <w:p w14:paraId="5B80CB30" w14:textId="77777777" w:rsidR="00E8084B" w:rsidRDefault="00E8084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1D384547"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SUBMITTED ON _____________________________________________________, 20__</w:t>
      </w:r>
      <w:r>
        <w:rPr>
          <w:rFonts w:ascii="Cambria" w:hAnsi="Cambria"/>
        </w:rPr>
        <w:t>___</w:t>
      </w:r>
    </w:p>
    <w:p w14:paraId="12C66E6A"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6186A622"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Employer’s Tax ID No. ________________________________</w:t>
      </w:r>
      <w:r>
        <w:rPr>
          <w:rFonts w:ascii="Cambria" w:hAnsi="Cambria"/>
        </w:rPr>
        <w:t>_______________________</w:t>
      </w:r>
    </w:p>
    <w:p w14:paraId="05A04716"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70D3DD92" w14:textId="2C126FE6" w:rsidR="00D2613B" w:rsidRPr="000518D5" w:rsidRDefault="000518D5" w:rsidP="000518D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b/>
          <w:bCs/>
        </w:rPr>
      </w:pPr>
      <w:r w:rsidRPr="000518D5">
        <w:rPr>
          <w:rFonts w:ascii="Cambria" w:hAnsi="Cambria"/>
          <w:b/>
          <w:bCs/>
        </w:rPr>
        <w:t>IF BIDDER IS:</w:t>
      </w:r>
    </w:p>
    <w:p w14:paraId="0AE82E4B"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0844974A"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u w:val="single"/>
        </w:rPr>
      </w:pPr>
      <w:r w:rsidRPr="00051018">
        <w:rPr>
          <w:rFonts w:ascii="Cambria" w:hAnsi="Cambria"/>
          <w:b/>
          <w:u w:val="single"/>
        </w:rPr>
        <w:t>An Individual</w:t>
      </w:r>
    </w:p>
    <w:p w14:paraId="4A6CB385"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472FD3A7"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Name (typed or printed)_____________________________________________________</w:t>
      </w:r>
    </w:p>
    <w:p w14:paraId="10D77B72"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35A78CB9" w14:textId="3B0C7246"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By</w:t>
      </w:r>
      <w:r w:rsidR="00E8084B">
        <w:rPr>
          <w:rFonts w:ascii="Cambria" w:hAnsi="Cambria"/>
        </w:rPr>
        <w:t>:</w:t>
      </w:r>
      <w:r>
        <w:rPr>
          <w:rFonts w:ascii="Cambria" w:hAnsi="Cambria"/>
        </w:rPr>
        <w:t xml:space="preserve"> </w:t>
      </w:r>
      <w:r w:rsidRPr="00051018">
        <w:rPr>
          <w:rFonts w:ascii="Cambria" w:hAnsi="Cambria"/>
        </w:rPr>
        <w:t>___________________________________</w:t>
      </w:r>
      <w:r>
        <w:rPr>
          <w:rFonts w:ascii="Cambria" w:hAnsi="Cambria"/>
        </w:rPr>
        <w:t>_______</w:t>
      </w:r>
      <w:r w:rsidRPr="00051018">
        <w:rPr>
          <w:rFonts w:ascii="Cambria" w:hAnsi="Cambria"/>
        </w:rPr>
        <w:t>____________________________________</w:t>
      </w:r>
    </w:p>
    <w:p w14:paraId="77CE538B"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i/>
          <w:sz w:val="20"/>
        </w:rPr>
      </w:pPr>
      <w:r>
        <w:rPr>
          <w:rFonts w:ascii="Cambria" w:hAnsi="Cambria"/>
          <w:i/>
          <w:sz w:val="20"/>
        </w:rPr>
        <w:tab/>
      </w:r>
      <w:r>
        <w:rPr>
          <w:rFonts w:ascii="Cambria" w:hAnsi="Cambria"/>
          <w:i/>
          <w:sz w:val="20"/>
        </w:rPr>
        <w:tab/>
      </w:r>
      <w:r>
        <w:rPr>
          <w:rFonts w:ascii="Cambria" w:hAnsi="Cambria"/>
          <w:i/>
          <w:sz w:val="20"/>
        </w:rPr>
        <w:tab/>
      </w:r>
      <w:r w:rsidRPr="00051018">
        <w:rPr>
          <w:rFonts w:ascii="Cambria" w:hAnsi="Cambria"/>
          <w:i/>
          <w:sz w:val="20"/>
        </w:rPr>
        <w:t>(Individual’s Signature)</w:t>
      </w:r>
    </w:p>
    <w:p w14:paraId="4168007E"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b/>
        </w:rPr>
      </w:pPr>
    </w:p>
    <w:p w14:paraId="4DE7CB7F" w14:textId="05DBF434"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Pr>
          <w:rFonts w:ascii="Cambria" w:hAnsi="Cambria"/>
        </w:rPr>
        <w:t xml:space="preserve">Doing </w:t>
      </w:r>
      <w:r w:rsidR="00433499">
        <w:rPr>
          <w:rFonts w:ascii="Cambria" w:hAnsi="Cambria"/>
        </w:rPr>
        <w:t>B</w:t>
      </w:r>
      <w:r>
        <w:rPr>
          <w:rFonts w:ascii="Cambria" w:hAnsi="Cambria"/>
        </w:rPr>
        <w:t xml:space="preserve">usiness </w:t>
      </w:r>
      <w:r w:rsidR="00433499">
        <w:rPr>
          <w:rFonts w:ascii="Cambria" w:hAnsi="Cambria"/>
        </w:rPr>
        <w:t>A</w:t>
      </w:r>
      <w:r>
        <w:rPr>
          <w:rFonts w:ascii="Cambria" w:hAnsi="Cambria"/>
        </w:rPr>
        <w:t>s</w:t>
      </w:r>
      <w:r w:rsidR="00E8084B">
        <w:rPr>
          <w:rFonts w:ascii="Cambria" w:hAnsi="Cambria"/>
        </w:rPr>
        <w:t>:</w:t>
      </w:r>
      <w:r>
        <w:rPr>
          <w:rFonts w:ascii="Cambria" w:hAnsi="Cambria"/>
        </w:rPr>
        <w:t xml:space="preserve"> </w:t>
      </w:r>
      <w:r w:rsidRPr="00051018">
        <w:rPr>
          <w:rFonts w:ascii="Cambria" w:hAnsi="Cambria"/>
        </w:rPr>
        <w:t>_</w:t>
      </w:r>
      <w:r>
        <w:rPr>
          <w:rFonts w:ascii="Cambria" w:hAnsi="Cambria"/>
        </w:rPr>
        <w:t>______</w:t>
      </w:r>
      <w:r w:rsidRPr="00051018">
        <w:rPr>
          <w:rFonts w:ascii="Cambria" w:hAnsi="Cambria"/>
        </w:rPr>
        <w:t>_____________________________________________________</w:t>
      </w:r>
    </w:p>
    <w:p w14:paraId="5076AC4A"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633443A7" w14:textId="77777777" w:rsidR="000518D5" w:rsidRPr="006A5AB0" w:rsidRDefault="000518D5" w:rsidP="000518D5">
      <w:pPr>
        <w:pStyle w:val="BodyText"/>
        <w:tabs>
          <w:tab w:val="left" w:pos="720"/>
          <w:tab w:val="left" w:pos="1003"/>
          <w:tab w:val="left" w:pos="151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u w:val="single"/>
        </w:rPr>
      </w:pPr>
      <w:r w:rsidRPr="006A5AB0">
        <w:rPr>
          <w:rFonts w:ascii="Cambria" w:hAnsi="Cambria"/>
        </w:rPr>
        <w:t>Business Address</w:t>
      </w:r>
      <w:r>
        <w:rPr>
          <w:rFonts w:ascii="Cambria" w:hAnsi="Cambria"/>
        </w:rPr>
        <w:t>:</w:t>
      </w:r>
      <w:r w:rsidRPr="006A5AB0">
        <w:rPr>
          <w:rFonts w:ascii="Cambria" w:hAnsi="Cambria"/>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p>
    <w:p w14:paraId="6714484A" w14:textId="77777777" w:rsidR="000518D5" w:rsidRDefault="000518D5" w:rsidP="000518D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10262AEF" w14:textId="77777777" w:rsidR="000518D5" w:rsidRPr="006A5AB0" w:rsidRDefault="000518D5" w:rsidP="000518D5">
      <w:pPr>
        <w:pStyle w:val="BodyText"/>
        <w:tabs>
          <w:tab w:val="left" w:pos="720"/>
          <w:tab w:val="left" w:pos="1003"/>
          <w:tab w:val="left" w:pos="151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p>
    <w:p w14:paraId="2349C374" w14:textId="77777777" w:rsidR="000518D5" w:rsidRDefault="000518D5" w:rsidP="000518D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11A40B7A" w14:textId="673B63F9"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Phone No.</w:t>
      </w:r>
      <w:r w:rsidR="00E8084B">
        <w:rPr>
          <w:rFonts w:ascii="Cambria" w:hAnsi="Cambria"/>
        </w:rPr>
        <w:t>:</w:t>
      </w:r>
      <w:r w:rsidRPr="00051018">
        <w:rPr>
          <w:rFonts w:ascii="Cambria" w:hAnsi="Cambria"/>
        </w:rPr>
        <w:t xml:space="preserve"> (_____) __________________</w:t>
      </w:r>
      <w:r w:rsidRPr="00051018">
        <w:rPr>
          <w:rFonts w:ascii="Cambria" w:hAnsi="Cambria"/>
        </w:rPr>
        <w:tab/>
        <w:t xml:space="preserve">Fax No. (_____) </w:t>
      </w:r>
      <w:r>
        <w:rPr>
          <w:rFonts w:ascii="Cambria" w:hAnsi="Cambria"/>
        </w:rPr>
        <w:t>______</w:t>
      </w:r>
      <w:r w:rsidRPr="00051018">
        <w:rPr>
          <w:rFonts w:ascii="Cambria" w:hAnsi="Cambria"/>
        </w:rPr>
        <w:t>__________________</w:t>
      </w:r>
    </w:p>
    <w:p w14:paraId="5D58F7B9"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39246696"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E-Mail Address ____________________________________</w:t>
      </w:r>
      <w:r>
        <w:rPr>
          <w:rFonts w:ascii="Cambria" w:hAnsi="Cambria"/>
        </w:rPr>
        <w:t>___________________________</w:t>
      </w:r>
    </w:p>
    <w:p w14:paraId="448059B7" w14:textId="77777777" w:rsidR="00D2613B" w:rsidRPr="00051018"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u w:val="single"/>
        </w:rPr>
      </w:pPr>
      <w:r>
        <w:rPr>
          <w:rFonts w:ascii="Cambria" w:hAnsi="Cambria"/>
        </w:rPr>
        <w:br w:type="page"/>
      </w:r>
      <w:r w:rsidRPr="00051018">
        <w:rPr>
          <w:rFonts w:ascii="Cambria" w:hAnsi="Cambria"/>
          <w:b/>
          <w:u w:val="single"/>
        </w:rPr>
        <w:lastRenderedPageBreak/>
        <w:t>A Partnership</w:t>
      </w:r>
    </w:p>
    <w:p w14:paraId="0AFE976D" w14:textId="7777777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6403F12F" w14:textId="4AF80A4E"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Partnership Name</w:t>
      </w:r>
      <w:r w:rsidR="00E8084B">
        <w:rPr>
          <w:rFonts w:ascii="Cambria" w:hAnsi="Cambria"/>
        </w:rPr>
        <w:t>:</w:t>
      </w:r>
      <w:r w:rsidRPr="00051018">
        <w:rPr>
          <w:rFonts w:ascii="Cambria" w:hAnsi="Cambria"/>
        </w:rPr>
        <w:t xml:space="preserve"> ____________________________________________________________</w:t>
      </w:r>
    </w:p>
    <w:p w14:paraId="064887F2" w14:textId="7777777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279409A9" w14:textId="28B04162"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Pr>
          <w:rFonts w:ascii="Cambria" w:hAnsi="Cambria"/>
        </w:rPr>
        <w:t>By</w:t>
      </w:r>
      <w:r w:rsidR="00E8084B">
        <w:rPr>
          <w:rFonts w:ascii="Cambria" w:hAnsi="Cambria"/>
        </w:rPr>
        <w:t>:</w:t>
      </w:r>
      <w:r>
        <w:rPr>
          <w:rFonts w:ascii="Cambria" w:hAnsi="Cambria"/>
        </w:rPr>
        <w:t xml:space="preserve"> </w:t>
      </w:r>
      <w:r w:rsidRPr="00051018">
        <w:rPr>
          <w:rFonts w:ascii="Cambria" w:hAnsi="Cambria"/>
        </w:rPr>
        <w:t>_</w:t>
      </w:r>
      <w:r>
        <w:rPr>
          <w:rFonts w:ascii="Cambria" w:hAnsi="Cambria"/>
        </w:rPr>
        <w:t>______</w:t>
      </w:r>
      <w:r w:rsidRPr="00051018">
        <w:rPr>
          <w:rFonts w:ascii="Cambria" w:hAnsi="Cambria"/>
        </w:rPr>
        <w:t>_______________________________________________________________________</w:t>
      </w:r>
    </w:p>
    <w:p w14:paraId="75435B74" w14:textId="7777777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i/>
          <w:sz w:val="20"/>
        </w:rPr>
      </w:pPr>
      <w:r>
        <w:rPr>
          <w:rFonts w:ascii="Cambria" w:hAnsi="Cambria"/>
          <w:i/>
          <w:sz w:val="20"/>
        </w:rPr>
        <w:tab/>
      </w:r>
      <w:r>
        <w:rPr>
          <w:rFonts w:ascii="Cambria" w:hAnsi="Cambria"/>
          <w:i/>
          <w:sz w:val="20"/>
        </w:rPr>
        <w:tab/>
      </w:r>
      <w:r>
        <w:rPr>
          <w:rFonts w:ascii="Cambria" w:hAnsi="Cambria"/>
          <w:i/>
          <w:sz w:val="20"/>
        </w:rPr>
        <w:tab/>
      </w:r>
      <w:r w:rsidRPr="00051018">
        <w:rPr>
          <w:rFonts w:ascii="Cambria" w:hAnsi="Cambria"/>
          <w:i/>
          <w:sz w:val="20"/>
        </w:rPr>
        <w:t>(Signature of general partner – attach evidence of authority to sign)</w:t>
      </w:r>
    </w:p>
    <w:p w14:paraId="341860C9" w14:textId="7777777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i/>
          <w:sz w:val="20"/>
        </w:rPr>
      </w:pPr>
    </w:p>
    <w:p w14:paraId="2645CB60" w14:textId="481D0332" w:rsidR="00D2613B" w:rsidRDefault="00D2613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Name (typed or printed)</w:t>
      </w:r>
      <w:r w:rsidR="00E8084B">
        <w:rPr>
          <w:rFonts w:ascii="Cambria" w:hAnsi="Cambria"/>
        </w:rPr>
        <w:t>:</w:t>
      </w:r>
      <w:r w:rsidRPr="00051018">
        <w:rPr>
          <w:rFonts w:ascii="Cambria" w:hAnsi="Cambria"/>
        </w:rPr>
        <w:t xml:space="preserve"> _____________________________________________________</w:t>
      </w:r>
    </w:p>
    <w:p w14:paraId="1C1064BE" w14:textId="77777777" w:rsidR="00E8084B" w:rsidRPr="00051018" w:rsidRDefault="00E8084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644A57ED" w14:textId="77777777" w:rsidR="00E8084B" w:rsidRPr="006A5AB0" w:rsidRDefault="00E8084B" w:rsidP="00E8084B">
      <w:pPr>
        <w:pStyle w:val="BodyText"/>
        <w:tabs>
          <w:tab w:val="left" w:pos="720"/>
          <w:tab w:val="left" w:pos="1003"/>
          <w:tab w:val="left" w:pos="151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u w:val="single"/>
        </w:rPr>
      </w:pPr>
      <w:r w:rsidRPr="006A5AB0">
        <w:rPr>
          <w:rFonts w:ascii="Cambria" w:hAnsi="Cambria"/>
        </w:rPr>
        <w:t>Business Address</w:t>
      </w:r>
      <w:r>
        <w:rPr>
          <w:rFonts w:ascii="Cambria" w:hAnsi="Cambria"/>
        </w:rPr>
        <w:t>:</w:t>
      </w:r>
      <w:r w:rsidRPr="006A5AB0">
        <w:rPr>
          <w:rFonts w:ascii="Cambria" w:hAnsi="Cambria"/>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p>
    <w:p w14:paraId="131C0AEC" w14:textId="7BE002C7" w:rsidR="00E8084B" w:rsidRDefault="00E8084B" w:rsidP="00E8084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35DBC1D2" w14:textId="77777777" w:rsidR="00E8084B" w:rsidRPr="006A5AB0" w:rsidRDefault="00E8084B" w:rsidP="00E8084B">
      <w:pPr>
        <w:pStyle w:val="BodyText"/>
        <w:tabs>
          <w:tab w:val="left" w:pos="720"/>
          <w:tab w:val="left" w:pos="1003"/>
          <w:tab w:val="left" w:pos="151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r w:rsidRPr="006A5AB0">
        <w:rPr>
          <w:rFonts w:ascii="Cambria" w:hAnsi="Cambria"/>
          <w:u w:val="single"/>
        </w:rPr>
        <w:tab/>
      </w:r>
    </w:p>
    <w:p w14:paraId="287C0983" w14:textId="377F1BEB" w:rsidR="00E8084B" w:rsidRDefault="00E8084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1BFF524D" w14:textId="27F977F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Phone No.</w:t>
      </w:r>
      <w:r w:rsidR="00E8084B">
        <w:rPr>
          <w:rFonts w:ascii="Cambria" w:hAnsi="Cambria"/>
        </w:rPr>
        <w:t>:</w:t>
      </w:r>
      <w:r w:rsidRPr="00051018">
        <w:rPr>
          <w:rFonts w:ascii="Cambria" w:hAnsi="Cambria"/>
        </w:rPr>
        <w:t xml:space="preserve"> (_____) __________________</w:t>
      </w:r>
      <w:r w:rsidRPr="00051018">
        <w:rPr>
          <w:rFonts w:ascii="Cambria" w:hAnsi="Cambria"/>
        </w:rPr>
        <w:tab/>
        <w:t>Fax No.</w:t>
      </w:r>
      <w:r w:rsidR="00E8084B">
        <w:rPr>
          <w:rFonts w:ascii="Cambria" w:hAnsi="Cambria"/>
        </w:rPr>
        <w:t>:</w:t>
      </w:r>
      <w:r w:rsidRPr="00051018">
        <w:rPr>
          <w:rFonts w:ascii="Cambria" w:hAnsi="Cambria"/>
        </w:rPr>
        <w:t xml:space="preserve"> (_____) </w:t>
      </w:r>
      <w:r>
        <w:rPr>
          <w:rFonts w:ascii="Cambria" w:hAnsi="Cambria"/>
        </w:rPr>
        <w:t>______</w:t>
      </w:r>
      <w:r w:rsidRPr="00051018">
        <w:rPr>
          <w:rFonts w:ascii="Cambria" w:hAnsi="Cambria"/>
        </w:rPr>
        <w:t>___________________</w:t>
      </w:r>
    </w:p>
    <w:p w14:paraId="2D0521AD" w14:textId="7777777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38E9AB30" w14:textId="2070FBE2"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r w:rsidRPr="00051018">
        <w:rPr>
          <w:rFonts w:ascii="Cambria" w:hAnsi="Cambria"/>
        </w:rPr>
        <w:t>E-Mail Address</w:t>
      </w:r>
      <w:r w:rsidR="00E8084B">
        <w:rPr>
          <w:rFonts w:ascii="Cambria" w:hAnsi="Cambria"/>
        </w:rPr>
        <w:t>:</w:t>
      </w:r>
      <w:r w:rsidRPr="00051018">
        <w:rPr>
          <w:rFonts w:ascii="Cambria" w:hAnsi="Cambria"/>
        </w:rPr>
        <w:t xml:space="preserve"> __________________________________________</w:t>
      </w:r>
      <w:r>
        <w:rPr>
          <w:rFonts w:ascii="Cambria" w:hAnsi="Cambria"/>
        </w:rPr>
        <w:t>______________________</w:t>
      </w:r>
    </w:p>
    <w:p w14:paraId="775912E5" w14:textId="7777777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rPr>
      </w:pPr>
    </w:p>
    <w:p w14:paraId="2F36DFD1" w14:textId="77777777" w:rsidR="00D2613B" w:rsidRPr="00051018"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b/>
        </w:rPr>
      </w:pPr>
    </w:p>
    <w:p w14:paraId="67351BE1" w14:textId="77777777" w:rsidR="00D2613B"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sectPr w:rsidR="00D2613B" w:rsidSect="00E8084B">
          <w:headerReference w:type="default" r:id="rId20"/>
          <w:footerReference w:type="default" r:id="rId21"/>
          <w:headerReference w:type="first" r:id="rId22"/>
          <w:footerReference w:type="first" r:id="rId23"/>
          <w:pgSz w:w="12240" w:h="15840"/>
          <w:pgMar w:top="1440" w:right="1440" w:bottom="1170" w:left="1440" w:header="576" w:footer="576" w:gutter="0"/>
          <w:cols w:space="720"/>
          <w:noEndnote/>
          <w:docGrid w:linePitch="326"/>
        </w:sectPr>
      </w:pPr>
    </w:p>
    <w:p w14:paraId="7B7B8776" w14:textId="701BEB3E" w:rsidR="00D2613B" w:rsidRPr="00BB6BF7"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b/>
        </w:rPr>
      </w:pPr>
      <w:smartTag w:uri="urn:schemas-microsoft-com:office:smarttags" w:element="stockticker">
        <w:r w:rsidRPr="00BB6BF7">
          <w:rPr>
            <w:rFonts w:ascii="Cambria" w:hAnsi="Cambria"/>
            <w:b/>
          </w:rPr>
          <w:lastRenderedPageBreak/>
          <w:t>BID</w:t>
        </w:r>
      </w:smartTag>
      <w:r w:rsidRPr="00BB6BF7">
        <w:rPr>
          <w:rFonts w:ascii="Cambria" w:hAnsi="Cambria"/>
          <w:b/>
        </w:rPr>
        <w:t xml:space="preserve"> SCHEDULE</w:t>
      </w:r>
      <w:r w:rsidR="00A2610A">
        <w:rPr>
          <w:rFonts w:ascii="Cambria" w:hAnsi="Cambria"/>
          <w:b/>
        </w:rPr>
        <w:t xml:space="preserve"> </w:t>
      </w:r>
      <w:r w:rsidR="006E09DC">
        <w:rPr>
          <w:rFonts w:ascii="Cambria" w:hAnsi="Cambria"/>
          <w:b/>
        </w:rPr>
        <w:t>OF UNIT PRICES</w:t>
      </w:r>
    </w:p>
    <w:p w14:paraId="4D08BC51" w14:textId="77777777"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mbria" w:hAnsi="Cambria"/>
          <w:b/>
          <w:szCs w:val="24"/>
        </w:rPr>
      </w:pPr>
    </w:p>
    <w:p w14:paraId="632D5267" w14:textId="77777777"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The following is a list of Unit Prices referenced in the Bid Form submitted by:</w:t>
      </w:r>
    </w:p>
    <w:p w14:paraId="5CBF3799" w14:textId="77777777"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p w14:paraId="2EC4BDED" w14:textId="5A5B89A5"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w:t>
      </w:r>
      <w:r w:rsidR="00423B93">
        <w:rPr>
          <w:rFonts w:ascii="Cambria" w:hAnsi="Cambria"/>
          <w:szCs w:val="24"/>
        </w:rPr>
        <w:t>Bidder</w:t>
      </w:r>
      <w:r w:rsidRPr="0063592C">
        <w:rPr>
          <w:rFonts w:ascii="Cambria" w:hAnsi="Cambria"/>
          <w:szCs w:val="24"/>
        </w:rPr>
        <w:t>)</w:t>
      </w:r>
      <w:r w:rsidR="000518D5">
        <w:rPr>
          <w:rFonts w:ascii="Cambria" w:hAnsi="Cambria"/>
          <w:szCs w:val="24"/>
        </w:rPr>
        <w:t>:</w:t>
      </w:r>
      <w:r w:rsidRPr="0063592C">
        <w:rPr>
          <w:rFonts w:ascii="Cambria" w:hAnsi="Cambria"/>
          <w:szCs w:val="24"/>
        </w:rPr>
        <w:tab/>
      </w:r>
      <w:r w:rsidRPr="0063592C">
        <w:rPr>
          <w:rFonts w:ascii="Cambria" w:hAnsi="Cambria"/>
          <w:szCs w:val="24"/>
        </w:rPr>
        <w:tab/>
        <w:t>_________________________________________________________</w:t>
      </w:r>
    </w:p>
    <w:p w14:paraId="4CB702AA" w14:textId="77777777"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p w14:paraId="23EE1E3C" w14:textId="3E3A03B7" w:rsidR="00794AA4" w:rsidRPr="009304BA" w:rsidRDefault="00D2613B" w:rsidP="009304BA">
      <w:pPr>
        <w:pStyle w:val="BodyText"/>
        <w:tabs>
          <w:tab w:val="left" w:pos="720"/>
          <w:tab w:val="left" w:pos="1003"/>
          <w:tab w:val="left" w:pos="1516"/>
          <w:tab w:val="left" w:pos="2880"/>
          <w:tab w:val="left" w:pos="3600"/>
          <w:tab w:val="left" w:pos="4320"/>
          <w:tab w:val="left" w:pos="5040"/>
          <w:tab w:val="left" w:pos="5760"/>
          <w:tab w:val="left" w:pos="657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szCs w:val="24"/>
          <w:u w:val="single"/>
        </w:rPr>
      </w:pPr>
      <w:r w:rsidRPr="0063592C">
        <w:rPr>
          <w:rFonts w:ascii="Cambria" w:hAnsi="Cambria"/>
          <w:szCs w:val="24"/>
        </w:rPr>
        <w:t>(Owner)</w:t>
      </w:r>
      <w:r w:rsidR="000518D5">
        <w:rPr>
          <w:rFonts w:ascii="Cambria" w:hAnsi="Cambria"/>
          <w:szCs w:val="24"/>
        </w:rPr>
        <w:t>:</w:t>
      </w:r>
      <w:r w:rsidRPr="0063592C">
        <w:rPr>
          <w:rFonts w:ascii="Cambria" w:hAnsi="Cambria"/>
          <w:szCs w:val="24"/>
        </w:rPr>
        <w:tab/>
      </w:r>
      <w:r w:rsidRPr="0063592C">
        <w:rPr>
          <w:rFonts w:ascii="Cambria" w:hAnsi="Cambria"/>
          <w:szCs w:val="24"/>
        </w:rPr>
        <w:tab/>
      </w:r>
      <w:r w:rsidR="00433499" w:rsidRPr="009304BA">
        <w:rPr>
          <w:rFonts w:ascii="Cambria" w:hAnsi="Cambria"/>
          <w:szCs w:val="24"/>
          <w:u w:val="single"/>
        </w:rPr>
        <w:t xml:space="preserve">Town of </w:t>
      </w:r>
      <w:r w:rsidR="006C28E7">
        <w:rPr>
          <w:rFonts w:ascii="Cambria" w:hAnsi="Cambria"/>
          <w:szCs w:val="24"/>
          <w:u w:val="single"/>
        </w:rPr>
        <w:t>Norridgewock</w:t>
      </w:r>
      <w:r w:rsidR="006E09DC">
        <w:rPr>
          <w:rFonts w:ascii="Cambria" w:hAnsi="Cambria"/>
          <w:szCs w:val="24"/>
          <w:u w:val="single"/>
        </w:rPr>
        <w:tab/>
      </w:r>
      <w:r w:rsidR="006E09DC">
        <w:rPr>
          <w:rFonts w:ascii="Cambria" w:hAnsi="Cambria"/>
          <w:szCs w:val="24"/>
          <w:u w:val="single"/>
        </w:rPr>
        <w:tab/>
      </w:r>
      <w:r w:rsidR="006E09DC">
        <w:rPr>
          <w:rFonts w:ascii="Cambria" w:hAnsi="Cambria"/>
          <w:szCs w:val="24"/>
          <w:u w:val="single"/>
        </w:rPr>
        <w:tab/>
      </w:r>
      <w:r w:rsidR="006E09DC">
        <w:rPr>
          <w:rFonts w:ascii="Cambria" w:hAnsi="Cambria"/>
          <w:szCs w:val="24"/>
          <w:u w:val="single"/>
        </w:rPr>
        <w:tab/>
      </w:r>
      <w:r w:rsidR="006E09DC">
        <w:rPr>
          <w:rFonts w:ascii="Cambria" w:hAnsi="Cambria"/>
          <w:szCs w:val="24"/>
          <w:u w:val="single"/>
        </w:rPr>
        <w:tab/>
      </w:r>
    </w:p>
    <w:p w14:paraId="010A9B8C" w14:textId="77777777"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p w14:paraId="0EFE02BC" w14:textId="7CF2EA1E"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Dated</w:t>
      </w:r>
      <w:r w:rsidR="000518D5">
        <w:rPr>
          <w:rFonts w:ascii="Cambria" w:hAnsi="Cambria"/>
          <w:szCs w:val="24"/>
        </w:rPr>
        <w:t>:</w:t>
      </w:r>
      <w:r w:rsidRPr="0063592C">
        <w:rPr>
          <w:rFonts w:ascii="Cambria" w:hAnsi="Cambria"/>
          <w:szCs w:val="24"/>
        </w:rPr>
        <w:tab/>
      </w:r>
      <w:r w:rsidRPr="0063592C">
        <w:rPr>
          <w:rFonts w:ascii="Cambria" w:hAnsi="Cambria"/>
          <w:szCs w:val="24"/>
        </w:rPr>
        <w:tab/>
      </w:r>
      <w:r w:rsidRPr="0063592C">
        <w:rPr>
          <w:rFonts w:ascii="Cambria" w:hAnsi="Cambria"/>
          <w:szCs w:val="24"/>
        </w:rPr>
        <w:tab/>
        <w:t>_______________________ and which is an integral part of the Bid Form.</w:t>
      </w:r>
    </w:p>
    <w:p w14:paraId="41BB949B" w14:textId="77777777"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p w14:paraId="5440C707" w14:textId="1A07BE4D"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hAnsi="Cambria"/>
          <w:szCs w:val="24"/>
        </w:rPr>
      </w:pPr>
      <w:r w:rsidRPr="0063592C">
        <w:rPr>
          <w:rFonts w:ascii="Cambria" w:hAnsi="Cambria"/>
          <w:szCs w:val="24"/>
        </w:rPr>
        <w:t xml:space="preserve">Should additional work </w:t>
      </w:r>
      <w:r w:rsidR="00651153">
        <w:rPr>
          <w:rFonts w:ascii="Cambria" w:hAnsi="Cambria"/>
          <w:szCs w:val="24"/>
        </w:rPr>
        <w:t>be requested by The Town of Norridgewock</w:t>
      </w:r>
      <w:r w:rsidRPr="0063592C">
        <w:rPr>
          <w:rFonts w:ascii="Cambria" w:hAnsi="Cambria"/>
          <w:szCs w:val="24"/>
        </w:rPr>
        <w:t xml:space="preserve"> or portions of bid items be eliminated</w:t>
      </w:r>
      <w:r w:rsidR="00651153">
        <w:rPr>
          <w:rFonts w:ascii="Cambria" w:hAnsi="Cambria"/>
          <w:szCs w:val="24"/>
        </w:rPr>
        <w:t xml:space="preserve"> by the Town of </w:t>
      </w:r>
      <w:proofErr w:type="gramStart"/>
      <w:r w:rsidR="00651153">
        <w:rPr>
          <w:rFonts w:ascii="Cambria" w:hAnsi="Cambria"/>
          <w:szCs w:val="24"/>
        </w:rPr>
        <w:t xml:space="preserve">Norridgewock </w:t>
      </w:r>
      <w:r w:rsidRPr="0063592C">
        <w:rPr>
          <w:rFonts w:ascii="Cambria" w:hAnsi="Cambria"/>
          <w:szCs w:val="24"/>
        </w:rPr>
        <w:t>,</w:t>
      </w:r>
      <w:proofErr w:type="gramEnd"/>
      <w:r w:rsidRPr="0063592C">
        <w:rPr>
          <w:rFonts w:ascii="Cambria" w:hAnsi="Cambria"/>
          <w:szCs w:val="24"/>
        </w:rPr>
        <w:t xml:space="preserve"> we agree to perform additional work at the unit prices listed below, and agree to credit </w:t>
      </w:r>
      <w:r w:rsidR="00651153">
        <w:rPr>
          <w:rFonts w:ascii="Cambria" w:hAnsi="Cambria"/>
          <w:szCs w:val="24"/>
        </w:rPr>
        <w:t xml:space="preserve">the </w:t>
      </w:r>
      <w:r w:rsidR="00433499">
        <w:rPr>
          <w:rFonts w:ascii="Cambria" w:hAnsi="Cambria"/>
          <w:szCs w:val="24"/>
        </w:rPr>
        <w:t>T</w:t>
      </w:r>
      <w:r w:rsidR="00314434">
        <w:rPr>
          <w:rFonts w:ascii="Cambria" w:hAnsi="Cambria"/>
          <w:szCs w:val="24"/>
        </w:rPr>
        <w:t xml:space="preserve">own of </w:t>
      </w:r>
      <w:r w:rsidR="00522E03">
        <w:rPr>
          <w:rFonts w:ascii="Cambria" w:hAnsi="Cambria"/>
          <w:szCs w:val="24"/>
        </w:rPr>
        <w:t xml:space="preserve">Norridgewock </w:t>
      </w:r>
      <w:r w:rsidR="00794AA4" w:rsidRPr="0063592C">
        <w:rPr>
          <w:rFonts w:ascii="Cambria" w:hAnsi="Cambria"/>
          <w:szCs w:val="24"/>
        </w:rPr>
        <w:t xml:space="preserve"> </w:t>
      </w:r>
      <w:r w:rsidRPr="0063592C">
        <w:rPr>
          <w:rFonts w:ascii="Cambria" w:hAnsi="Cambria"/>
          <w:szCs w:val="24"/>
        </w:rPr>
        <w:t>for quantities of unit price items eliminated from the lump sum bid items.  We understand that the unit prices listed include all the overhead, supervision, labor, equipment and material necessary to complete each work item, and are as measured in place and complete.</w:t>
      </w:r>
    </w:p>
    <w:p w14:paraId="54202910" w14:textId="77777777" w:rsidR="00D2613B" w:rsidRPr="0063592C" w:rsidRDefault="00D2613B" w:rsidP="00D2613B">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tbl>
      <w:tblPr>
        <w:tblW w:w="9828" w:type="dxa"/>
        <w:tblLook w:val="01E0" w:firstRow="1" w:lastRow="1" w:firstColumn="1" w:lastColumn="1" w:noHBand="0" w:noVBand="0"/>
      </w:tblPr>
      <w:tblGrid>
        <w:gridCol w:w="2988"/>
        <w:gridCol w:w="1062"/>
        <w:gridCol w:w="900"/>
        <w:gridCol w:w="2680"/>
        <w:gridCol w:w="1163"/>
        <w:gridCol w:w="1035"/>
      </w:tblGrid>
      <w:tr w:rsidR="00D2613B" w:rsidRPr="0063592C" w14:paraId="70D6E05E" w14:textId="77777777" w:rsidTr="000518D5">
        <w:trPr>
          <w:cantSplit/>
          <w:trHeight w:val="576"/>
        </w:trPr>
        <w:tc>
          <w:tcPr>
            <w:tcW w:w="2988" w:type="dxa"/>
            <w:vAlign w:val="center"/>
          </w:tcPr>
          <w:p w14:paraId="70D43CA0" w14:textId="77777777" w:rsidR="00D2613B" w:rsidRPr="0063592C" w:rsidRDefault="00D2613B" w:rsidP="002C791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szCs w:val="24"/>
              </w:rPr>
            </w:pPr>
            <w:r w:rsidRPr="0063592C">
              <w:rPr>
                <w:rFonts w:ascii="Cambria" w:hAnsi="Cambria"/>
                <w:b/>
                <w:szCs w:val="24"/>
              </w:rPr>
              <w:t>Item</w:t>
            </w:r>
          </w:p>
        </w:tc>
        <w:tc>
          <w:tcPr>
            <w:tcW w:w="1062" w:type="dxa"/>
            <w:vAlign w:val="center"/>
          </w:tcPr>
          <w:p w14:paraId="1926C2F5" w14:textId="77777777" w:rsidR="00D2613B" w:rsidRPr="0063592C" w:rsidRDefault="00D2613B" w:rsidP="002C791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szCs w:val="24"/>
              </w:rPr>
            </w:pPr>
            <w:r w:rsidRPr="0063592C">
              <w:rPr>
                <w:rFonts w:ascii="Cambria" w:hAnsi="Cambria"/>
                <w:b/>
                <w:szCs w:val="24"/>
              </w:rPr>
              <w:t>Unit Price</w:t>
            </w:r>
          </w:p>
        </w:tc>
        <w:tc>
          <w:tcPr>
            <w:tcW w:w="900" w:type="dxa"/>
            <w:vAlign w:val="center"/>
          </w:tcPr>
          <w:p w14:paraId="7F11FC27" w14:textId="77777777" w:rsidR="00D2613B" w:rsidRPr="0063592C" w:rsidRDefault="00D2613B" w:rsidP="002C791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szCs w:val="24"/>
              </w:rPr>
            </w:pPr>
            <w:r w:rsidRPr="0063592C">
              <w:rPr>
                <w:rFonts w:ascii="Cambria" w:hAnsi="Cambria"/>
                <w:b/>
                <w:szCs w:val="24"/>
              </w:rPr>
              <w:t>Unit</w:t>
            </w:r>
          </w:p>
        </w:tc>
        <w:tc>
          <w:tcPr>
            <w:tcW w:w="2680" w:type="dxa"/>
            <w:vAlign w:val="center"/>
          </w:tcPr>
          <w:p w14:paraId="70036B7C" w14:textId="77777777" w:rsidR="00D2613B" w:rsidRPr="0063592C" w:rsidRDefault="00D2613B" w:rsidP="002C791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szCs w:val="24"/>
              </w:rPr>
            </w:pPr>
            <w:r w:rsidRPr="0063592C">
              <w:rPr>
                <w:rFonts w:ascii="Cambria" w:hAnsi="Cambria"/>
                <w:b/>
                <w:szCs w:val="24"/>
              </w:rPr>
              <w:t>Item</w:t>
            </w:r>
          </w:p>
        </w:tc>
        <w:tc>
          <w:tcPr>
            <w:tcW w:w="0" w:type="auto"/>
            <w:vAlign w:val="center"/>
          </w:tcPr>
          <w:p w14:paraId="4E3F760C" w14:textId="77777777" w:rsidR="00D2613B" w:rsidRPr="0063592C" w:rsidRDefault="00D2613B" w:rsidP="002C791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szCs w:val="24"/>
              </w:rPr>
            </w:pPr>
            <w:r w:rsidRPr="0063592C">
              <w:rPr>
                <w:rFonts w:ascii="Cambria" w:hAnsi="Cambria"/>
                <w:b/>
                <w:szCs w:val="24"/>
              </w:rPr>
              <w:t>Unit Price</w:t>
            </w:r>
          </w:p>
        </w:tc>
        <w:tc>
          <w:tcPr>
            <w:tcW w:w="1035" w:type="dxa"/>
            <w:vAlign w:val="center"/>
          </w:tcPr>
          <w:p w14:paraId="73A089E4" w14:textId="77777777" w:rsidR="00D2613B" w:rsidRPr="0063592C" w:rsidRDefault="00D2613B" w:rsidP="002C7915">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b/>
                <w:szCs w:val="24"/>
              </w:rPr>
            </w:pPr>
            <w:r w:rsidRPr="0063592C">
              <w:rPr>
                <w:rFonts w:ascii="Cambria" w:hAnsi="Cambria"/>
                <w:b/>
                <w:szCs w:val="24"/>
              </w:rPr>
              <w:t>Unit</w:t>
            </w:r>
          </w:p>
        </w:tc>
      </w:tr>
      <w:tr w:rsidR="00D2613B" w:rsidRPr="0063592C" w14:paraId="3908C3B8" w14:textId="77777777" w:rsidTr="000518D5">
        <w:trPr>
          <w:cantSplit/>
          <w:trHeight w:val="576"/>
        </w:trPr>
        <w:tc>
          <w:tcPr>
            <w:tcW w:w="2988" w:type="dxa"/>
            <w:vAlign w:val="center"/>
          </w:tcPr>
          <w:p w14:paraId="7E6A6FC1"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Common Excavation</w:t>
            </w:r>
          </w:p>
        </w:tc>
        <w:tc>
          <w:tcPr>
            <w:tcW w:w="1062" w:type="dxa"/>
            <w:vAlign w:val="center"/>
          </w:tcPr>
          <w:p w14:paraId="544E37D2"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900" w:type="dxa"/>
            <w:vAlign w:val="center"/>
          </w:tcPr>
          <w:p w14:paraId="57C0651B"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/cy</w:t>
            </w:r>
          </w:p>
        </w:tc>
        <w:tc>
          <w:tcPr>
            <w:tcW w:w="2680" w:type="dxa"/>
            <w:vAlign w:val="center"/>
          </w:tcPr>
          <w:p w14:paraId="0AF39348"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Erosion Control Blanket</w:t>
            </w:r>
          </w:p>
        </w:tc>
        <w:tc>
          <w:tcPr>
            <w:tcW w:w="0" w:type="auto"/>
            <w:vAlign w:val="center"/>
          </w:tcPr>
          <w:p w14:paraId="3D65D5CC"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Autospacing="1"/>
              <w:rPr>
                <w:rFonts w:ascii="Cambria" w:hAnsi="Cambria"/>
                <w:szCs w:val="24"/>
              </w:rPr>
            </w:pPr>
            <w:r w:rsidRPr="0063592C">
              <w:rPr>
                <w:rFonts w:ascii="Cambria" w:hAnsi="Cambria"/>
                <w:szCs w:val="24"/>
              </w:rPr>
              <w:t>_____</w:t>
            </w:r>
          </w:p>
        </w:tc>
        <w:tc>
          <w:tcPr>
            <w:tcW w:w="1035" w:type="dxa"/>
            <w:vAlign w:val="center"/>
          </w:tcPr>
          <w:p w14:paraId="06C7C622"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Autospacing="1"/>
              <w:rPr>
                <w:rFonts w:ascii="Cambria" w:hAnsi="Cambria"/>
                <w:szCs w:val="24"/>
              </w:rPr>
            </w:pPr>
            <w:r w:rsidRPr="0063592C">
              <w:rPr>
                <w:rFonts w:ascii="Cambria" w:hAnsi="Cambria"/>
                <w:szCs w:val="24"/>
              </w:rPr>
              <w:t>/sq yd</w:t>
            </w:r>
          </w:p>
        </w:tc>
      </w:tr>
      <w:tr w:rsidR="00D2613B" w:rsidRPr="0063592C" w14:paraId="4B1501A5" w14:textId="77777777" w:rsidTr="000518D5">
        <w:trPr>
          <w:cantSplit/>
          <w:trHeight w:val="576"/>
        </w:trPr>
        <w:tc>
          <w:tcPr>
            <w:tcW w:w="2988" w:type="dxa"/>
            <w:vAlign w:val="center"/>
          </w:tcPr>
          <w:p w14:paraId="20493A9E"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Ledge Removal</w:t>
            </w:r>
          </w:p>
        </w:tc>
        <w:tc>
          <w:tcPr>
            <w:tcW w:w="1062" w:type="dxa"/>
            <w:vAlign w:val="center"/>
          </w:tcPr>
          <w:p w14:paraId="345A91E5"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900" w:type="dxa"/>
            <w:vAlign w:val="center"/>
          </w:tcPr>
          <w:p w14:paraId="119BD782"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/cy</w:t>
            </w:r>
          </w:p>
        </w:tc>
        <w:tc>
          <w:tcPr>
            <w:tcW w:w="2680" w:type="dxa"/>
            <w:vAlign w:val="center"/>
          </w:tcPr>
          <w:p w14:paraId="22A75D7C"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Loam &amp; Seed</w:t>
            </w:r>
          </w:p>
        </w:tc>
        <w:tc>
          <w:tcPr>
            <w:tcW w:w="0" w:type="auto"/>
            <w:vAlign w:val="center"/>
          </w:tcPr>
          <w:p w14:paraId="09BA2DED"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1035" w:type="dxa"/>
            <w:vAlign w:val="center"/>
          </w:tcPr>
          <w:p w14:paraId="46808256"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/sq ft</w:t>
            </w:r>
          </w:p>
        </w:tc>
      </w:tr>
      <w:tr w:rsidR="00D2613B" w:rsidRPr="0063592C" w14:paraId="474BDA06" w14:textId="77777777" w:rsidTr="000518D5">
        <w:trPr>
          <w:cantSplit/>
          <w:trHeight w:val="576"/>
        </w:trPr>
        <w:tc>
          <w:tcPr>
            <w:tcW w:w="2988" w:type="dxa"/>
            <w:vAlign w:val="center"/>
          </w:tcPr>
          <w:p w14:paraId="7FED0010"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Common Borrow (in place)</w:t>
            </w:r>
          </w:p>
        </w:tc>
        <w:tc>
          <w:tcPr>
            <w:tcW w:w="1062" w:type="dxa"/>
            <w:vAlign w:val="center"/>
          </w:tcPr>
          <w:p w14:paraId="42285FF2"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900" w:type="dxa"/>
            <w:vAlign w:val="center"/>
          </w:tcPr>
          <w:p w14:paraId="21F5A3C1"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/cy</w:t>
            </w:r>
          </w:p>
        </w:tc>
        <w:tc>
          <w:tcPr>
            <w:tcW w:w="2680" w:type="dxa"/>
            <w:vAlign w:val="center"/>
          </w:tcPr>
          <w:p w14:paraId="6797D89C"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Riprap</w:t>
            </w:r>
          </w:p>
        </w:tc>
        <w:tc>
          <w:tcPr>
            <w:tcW w:w="0" w:type="auto"/>
            <w:vAlign w:val="center"/>
          </w:tcPr>
          <w:p w14:paraId="475DCD09"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1035" w:type="dxa"/>
            <w:vAlign w:val="center"/>
          </w:tcPr>
          <w:p w14:paraId="748FAF7A"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/cy</w:t>
            </w:r>
          </w:p>
        </w:tc>
      </w:tr>
      <w:tr w:rsidR="00D2613B" w:rsidRPr="0063592C" w14:paraId="72C2C716" w14:textId="77777777" w:rsidTr="000518D5">
        <w:trPr>
          <w:cantSplit/>
          <w:trHeight w:val="576"/>
        </w:trPr>
        <w:tc>
          <w:tcPr>
            <w:tcW w:w="2988" w:type="dxa"/>
            <w:vAlign w:val="center"/>
          </w:tcPr>
          <w:p w14:paraId="43F7F803"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Type D Gravel – Aggregate Subbase (in place)</w:t>
            </w:r>
          </w:p>
        </w:tc>
        <w:tc>
          <w:tcPr>
            <w:tcW w:w="1062" w:type="dxa"/>
            <w:vAlign w:val="center"/>
          </w:tcPr>
          <w:p w14:paraId="1AF27125"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900" w:type="dxa"/>
            <w:vAlign w:val="center"/>
          </w:tcPr>
          <w:p w14:paraId="61EB5B0D"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/cy</w:t>
            </w:r>
          </w:p>
        </w:tc>
        <w:tc>
          <w:tcPr>
            <w:tcW w:w="2680" w:type="dxa"/>
            <w:vAlign w:val="center"/>
          </w:tcPr>
          <w:p w14:paraId="1D10EDEC" w14:textId="12B64EEC" w:rsidR="00D2613B" w:rsidRPr="0063592C" w:rsidRDefault="006C28E7"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Pr>
                <w:rFonts w:ascii="Cambria" w:hAnsi="Cambria"/>
                <w:szCs w:val="24"/>
              </w:rPr>
              <w:t>Pavement</w:t>
            </w:r>
          </w:p>
        </w:tc>
        <w:tc>
          <w:tcPr>
            <w:tcW w:w="0" w:type="auto"/>
            <w:vAlign w:val="center"/>
          </w:tcPr>
          <w:p w14:paraId="2D84354D"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1035" w:type="dxa"/>
            <w:vAlign w:val="center"/>
          </w:tcPr>
          <w:p w14:paraId="43FD9826" w14:textId="798FD3D0"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w:t>
            </w:r>
            <w:proofErr w:type="spellStart"/>
            <w:r w:rsidR="006C28E7">
              <w:rPr>
                <w:rFonts w:ascii="Cambria" w:hAnsi="Cambria"/>
                <w:szCs w:val="24"/>
              </w:rPr>
              <w:t>sqyd</w:t>
            </w:r>
            <w:proofErr w:type="spellEnd"/>
            <w:r w:rsidRPr="0063592C">
              <w:rPr>
                <w:rFonts w:ascii="Cambria" w:hAnsi="Cambria"/>
                <w:szCs w:val="24"/>
              </w:rPr>
              <w:t xml:space="preserve"> </w:t>
            </w:r>
          </w:p>
        </w:tc>
      </w:tr>
      <w:tr w:rsidR="00D2613B" w:rsidRPr="0063592C" w14:paraId="4FA951E5" w14:textId="77777777" w:rsidTr="000518D5">
        <w:trPr>
          <w:cantSplit/>
          <w:trHeight w:val="576"/>
        </w:trPr>
        <w:tc>
          <w:tcPr>
            <w:tcW w:w="2988" w:type="dxa"/>
            <w:vAlign w:val="center"/>
          </w:tcPr>
          <w:p w14:paraId="355C9CAA"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 xml:space="preserve">Type A Gravel – </w:t>
            </w:r>
          </w:p>
          <w:p w14:paraId="3CF30165"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Aggregate Base (in place)</w:t>
            </w:r>
          </w:p>
        </w:tc>
        <w:tc>
          <w:tcPr>
            <w:tcW w:w="1062" w:type="dxa"/>
            <w:vAlign w:val="center"/>
          </w:tcPr>
          <w:p w14:paraId="51895F26"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900" w:type="dxa"/>
            <w:vAlign w:val="center"/>
          </w:tcPr>
          <w:p w14:paraId="1E141E62"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/cy</w:t>
            </w:r>
          </w:p>
        </w:tc>
        <w:tc>
          <w:tcPr>
            <w:tcW w:w="2680" w:type="dxa"/>
            <w:vAlign w:val="center"/>
          </w:tcPr>
          <w:p w14:paraId="04DE4675"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Guardrail</w:t>
            </w:r>
          </w:p>
        </w:tc>
        <w:tc>
          <w:tcPr>
            <w:tcW w:w="0" w:type="auto"/>
            <w:vAlign w:val="center"/>
          </w:tcPr>
          <w:p w14:paraId="5E41BA76"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1035" w:type="dxa"/>
            <w:vAlign w:val="center"/>
          </w:tcPr>
          <w:p w14:paraId="1A9B3768"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w:t>
            </w:r>
            <w:proofErr w:type="spellStart"/>
            <w:r w:rsidRPr="0063592C">
              <w:rPr>
                <w:rFonts w:ascii="Cambria" w:hAnsi="Cambria"/>
                <w:szCs w:val="24"/>
              </w:rPr>
              <w:t>lf</w:t>
            </w:r>
            <w:proofErr w:type="spellEnd"/>
          </w:p>
        </w:tc>
      </w:tr>
      <w:tr w:rsidR="00077DD7" w:rsidRPr="0063592C" w14:paraId="35A0B53B" w14:textId="77777777" w:rsidTr="000518D5">
        <w:trPr>
          <w:cantSplit/>
          <w:trHeight w:val="576"/>
        </w:trPr>
        <w:tc>
          <w:tcPr>
            <w:tcW w:w="2988" w:type="dxa"/>
            <w:vAlign w:val="center"/>
          </w:tcPr>
          <w:p w14:paraId="2DB7921D" w14:textId="77777777" w:rsidR="00077DD7" w:rsidRPr="0063592C" w:rsidRDefault="00077DD7" w:rsidP="00077DD7">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Stream Bed Material</w:t>
            </w:r>
          </w:p>
        </w:tc>
        <w:tc>
          <w:tcPr>
            <w:tcW w:w="1062" w:type="dxa"/>
            <w:vAlign w:val="center"/>
          </w:tcPr>
          <w:p w14:paraId="766D26CB" w14:textId="77777777" w:rsidR="00077DD7" w:rsidRPr="0063592C" w:rsidRDefault="00077DD7" w:rsidP="00077DD7">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900" w:type="dxa"/>
            <w:vAlign w:val="center"/>
          </w:tcPr>
          <w:p w14:paraId="547625CB" w14:textId="77777777" w:rsidR="00077DD7" w:rsidRPr="0063592C" w:rsidRDefault="00077DD7" w:rsidP="00077DD7">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/cy</w:t>
            </w:r>
          </w:p>
        </w:tc>
        <w:tc>
          <w:tcPr>
            <w:tcW w:w="2680" w:type="dxa"/>
            <w:vAlign w:val="center"/>
          </w:tcPr>
          <w:p w14:paraId="5394B3E3" w14:textId="77777777" w:rsidR="00077DD7" w:rsidRPr="0063592C" w:rsidRDefault="00077DD7" w:rsidP="00077DD7">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Sediment Barrier</w:t>
            </w:r>
          </w:p>
        </w:tc>
        <w:tc>
          <w:tcPr>
            <w:tcW w:w="0" w:type="auto"/>
            <w:vAlign w:val="center"/>
          </w:tcPr>
          <w:p w14:paraId="0AC5EED3" w14:textId="77777777" w:rsidR="00077DD7" w:rsidRPr="0063592C" w:rsidRDefault="00077DD7" w:rsidP="00077DD7">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1035" w:type="dxa"/>
            <w:vAlign w:val="center"/>
          </w:tcPr>
          <w:p w14:paraId="6667C295" w14:textId="77777777" w:rsidR="00077DD7" w:rsidRPr="0063592C" w:rsidRDefault="00077DD7" w:rsidP="00077DD7">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w:t>
            </w:r>
            <w:proofErr w:type="spellStart"/>
            <w:r w:rsidRPr="0063592C">
              <w:rPr>
                <w:rFonts w:ascii="Cambria" w:hAnsi="Cambria"/>
                <w:szCs w:val="24"/>
              </w:rPr>
              <w:t>lf</w:t>
            </w:r>
            <w:proofErr w:type="spellEnd"/>
          </w:p>
        </w:tc>
      </w:tr>
      <w:tr w:rsidR="00D2613B" w:rsidRPr="0063592C" w14:paraId="7E580B13" w14:textId="77777777" w:rsidTr="000518D5">
        <w:trPr>
          <w:cantSplit/>
          <w:trHeight w:val="576"/>
        </w:trPr>
        <w:tc>
          <w:tcPr>
            <w:tcW w:w="2988" w:type="dxa"/>
            <w:vAlign w:val="center"/>
          </w:tcPr>
          <w:p w14:paraId="71556FDF" w14:textId="77777777" w:rsidR="00D2613B" w:rsidRPr="0063592C" w:rsidRDefault="00794AA4"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 xml:space="preserve">Cast-In-Place </w:t>
            </w:r>
            <w:r w:rsidR="00D2613B" w:rsidRPr="0063592C">
              <w:rPr>
                <w:rFonts w:ascii="Cambria" w:hAnsi="Cambria"/>
                <w:szCs w:val="24"/>
              </w:rPr>
              <w:t>Concrete</w:t>
            </w:r>
          </w:p>
        </w:tc>
        <w:tc>
          <w:tcPr>
            <w:tcW w:w="1062" w:type="dxa"/>
            <w:vAlign w:val="center"/>
          </w:tcPr>
          <w:p w14:paraId="75B1BD3D"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_____</w:t>
            </w:r>
          </w:p>
        </w:tc>
        <w:tc>
          <w:tcPr>
            <w:tcW w:w="900" w:type="dxa"/>
            <w:vAlign w:val="center"/>
          </w:tcPr>
          <w:p w14:paraId="3EB5B77C" w14:textId="318471FB"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r w:rsidRPr="0063592C">
              <w:rPr>
                <w:rFonts w:ascii="Cambria" w:hAnsi="Cambria"/>
                <w:szCs w:val="24"/>
              </w:rPr>
              <w:t>/</w:t>
            </w:r>
            <w:r w:rsidR="00522E03">
              <w:rPr>
                <w:rFonts w:ascii="Cambria" w:hAnsi="Cambria"/>
                <w:szCs w:val="24"/>
              </w:rPr>
              <w:t>cy</w:t>
            </w:r>
          </w:p>
        </w:tc>
        <w:tc>
          <w:tcPr>
            <w:tcW w:w="2680" w:type="dxa"/>
            <w:vAlign w:val="center"/>
          </w:tcPr>
          <w:p w14:paraId="5C4CE04B"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tc>
        <w:tc>
          <w:tcPr>
            <w:tcW w:w="0" w:type="auto"/>
            <w:vAlign w:val="center"/>
          </w:tcPr>
          <w:p w14:paraId="0C458BB2"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tc>
        <w:tc>
          <w:tcPr>
            <w:tcW w:w="1035" w:type="dxa"/>
            <w:vAlign w:val="center"/>
          </w:tcPr>
          <w:p w14:paraId="630CD519" w14:textId="77777777" w:rsidR="00D2613B" w:rsidRPr="0063592C" w:rsidRDefault="00D2613B" w:rsidP="00D52066">
            <w:pPr>
              <w:pStyle w:val="BodyText"/>
              <w:tabs>
                <w:tab w:val="left" w:pos="720"/>
                <w:tab w:val="left" w:pos="1003"/>
                <w:tab w:val="left" w:pos="15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szCs w:val="24"/>
              </w:rPr>
            </w:pPr>
          </w:p>
        </w:tc>
      </w:tr>
    </w:tbl>
    <w:p w14:paraId="12ADE6CB" w14:textId="77777777" w:rsidR="00586282" w:rsidRDefault="00586282" w:rsidP="00586282">
      <w:pPr>
        <w:rPr>
          <w:rFonts w:ascii="Cambria" w:hAnsi="Cambria"/>
          <w:b/>
        </w:rPr>
      </w:pPr>
    </w:p>
    <w:p w14:paraId="347BBC35" w14:textId="77777777" w:rsidR="00906AFB" w:rsidRPr="0063592C" w:rsidRDefault="00906AFB" w:rsidP="00586282">
      <w:pPr>
        <w:rPr>
          <w:rFonts w:ascii="Cambria" w:hAnsi="Cambria"/>
          <w:b/>
        </w:rPr>
      </w:pPr>
    </w:p>
    <w:p w14:paraId="09F01B84" w14:textId="77777777" w:rsidR="00586282" w:rsidRPr="0063592C" w:rsidRDefault="007D0D0E" w:rsidP="00586282">
      <w:pPr>
        <w:rPr>
          <w:rFonts w:ascii="Cambria" w:hAnsi="Cambria"/>
        </w:rPr>
      </w:pPr>
      <w:r w:rsidRPr="0063592C">
        <w:rPr>
          <w:rFonts w:ascii="Cambria" w:hAnsi="Cambria"/>
        </w:rPr>
        <w:t>________________________</w:t>
      </w:r>
      <w:r w:rsidR="00906AFB">
        <w:rPr>
          <w:rFonts w:ascii="Cambria" w:hAnsi="Cambria"/>
        </w:rPr>
        <w:t>_________________</w:t>
      </w:r>
      <w:r w:rsidR="00906AFB">
        <w:rPr>
          <w:rFonts w:ascii="Cambria" w:hAnsi="Cambria"/>
        </w:rPr>
        <w:tab/>
      </w:r>
      <w:r w:rsidR="00906AFB">
        <w:rPr>
          <w:rFonts w:ascii="Cambria" w:hAnsi="Cambria"/>
        </w:rPr>
        <w:tab/>
      </w:r>
      <w:r w:rsidR="00586282" w:rsidRPr="0063592C">
        <w:rPr>
          <w:rFonts w:ascii="Cambria" w:hAnsi="Cambria"/>
        </w:rPr>
        <w:t>_______</w:t>
      </w:r>
      <w:r w:rsidR="0063592C" w:rsidRPr="0063592C">
        <w:rPr>
          <w:rFonts w:ascii="Cambria" w:hAnsi="Cambria"/>
          <w:u w:val="single"/>
        </w:rPr>
        <w:tab/>
      </w:r>
      <w:r w:rsidR="00906AFB">
        <w:rPr>
          <w:rFonts w:ascii="Cambria" w:hAnsi="Cambria"/>
          <w:u w:val="single"/>
        </w:rPr>
        <w:tab/>
      </w:r>
      <w:r w:rsidR="0063592C" w:rsidRPr="0063592C">
        <w:rPr>
          <w:rFonts w:ascii="Cambria" w:hAnsi="Cambria"/>
          <w:u w:val="single"/>
        </w:rPr>
        <w:tab/>
      </w:r>
      <w:r w:rsidR="0063592C" w:rsidRPr="0063592C">
        <w:rPr>
          <w:rFonts w:ascii="Cambria" w:hAnsi="Cambria"/>
          <w:u w:val="single"/>
        </w:rPr>
        <w:tab/>
      </w:r>
      <w:r w:rsidR="0063592C" w:rsidRPr="0063592C">
        <w:rPr>
          <w:rFonts w:ascii="Cambria" w:hAnsi="Cambria"/>
          <w:u w:val="single"/>
        </w:rPr>
        <w:tab/>
      </w:r>
    </w:p>
    <w:p w14:paraId="5B5C5DC2" w14:textId="77777777" w:rsidR="00586282" w:rsidRPr="0063592C" w:rsidRDefault="007D0D0E" w:rsidP="00586282">
      <w:pPr>
        <w:rPr>
          <w:rFonts w:ascii="Cambria" w:hAnsi="Cambria"/>
        </w:rPr>
      </w:pPr>
      <w:r w:rsidRPr="0063592C">
        <w:rPr>
          <w:rFonts w:ascii="Cambria" w:hAnsi="Cambria"/>
        </w:rPr>
        <w:t>Contractor Name</w:t>
      </w:r>
      <w:r w:rsidRPr="0063592C">
        <w:rPr>
          <w:rFonts w:ascii="Cambria" w:hAnsi="Cambria"/>
        </w:rPr>
        <w:tab/>
      </w:r>
      <w:r w:rsidRPr="0063592C">
        <w:rPr>
          <w:rFonts w:ascii="Cambria" w:hAnsi="Cambria"/>
        </w:rPr>
        <w:tab/>
      </w:r>
      <w:r w:rsidRPr="0063592C">
        <w:rPr>
          <w:rFonts w:ascii="Cambria" w:hAnsi="Cambria"/>
        </w:rPr>
        <w:tab/>
      </w:r>
      <w:r w:rsidRPr="0063592C">
        <w:rPr>
          <w:rFonts w:ascii="Cambria" w:hAnsi="Cambria"/>
        </w:rPr>
        <w:tab/>
      </w:r>
      <w:r w:rsidR="00906AFB">
        <w:rPr>
          <w:rFonts w:ascii="Cambria" w:hAnsi="Cambria"/>
        </w:rPr>
        <w:tab/>
      </w:r>
      <w:r w:rsidR="00586282" w:rsidRPr="0063592C">
        <w:rPr>
          <w:rFonts w:ascii="Cambria" w:hAnsi="Cambria"/>
        </w:rPr>
        <w:t>Date</w:t>
      </w:r>
    </w:p>
    <w:p w14:paraId="0185CE45" w14:textId="77777777" w:rsidR="00586282" w:rsidRPr="0063592C" w:rsidRDefault="00586282" w:rsidP="00586282">
      <w:pPr>
        <w:rPr>
          <w:rFonts w:ascii="Cambria" w:hAnsi="Cambria"/>
        </w:rPr>
      </w:pPr>
      <w:r w:rsidRPr="0063592C">
        <w:rPr>
          <w:rFonts w:ascii="Cambria" w:hAnsi="Cambria"/>
        </w:rPr>
        <w:t>__________________________________________</w:t>
      </w:r>
      <w:r w:rsidR="00906AFB">
        <w:rPr>
          <w:rFonts w:ascii="Cambria" w:hAnsi="Cambria"/>
        </w:rPr>
        <w:tab/>
      </w:r>
      <w:r w:rsidR="00906AFB">
        <w:rPr>
          <w:rFonts w:ascii="Cambria" w:hAnsi="Cambria"/>
        </w:rPr>
        <w:tab/>
      </w:r>
      <w:r w:rsidRPr="0063592C">
        <w:rPr>
          <w:rFonts w:ascii="Cambria" w:hAnsi="Cambria"/>
        </w:rPr>
        <w:t>______</w:t>
      </w:r>
      <w:r w:rsidR="0063592C" w:rsidRPr="0063592C">
        <w:rPr>
          <w:rFonts w:ascii="Cambria" w:hAnsi="Cambria"/>
          <w:u w:val="single"/>
        </w:rPr>
        <w:tab/>
      </w:r>
      <w:r w:rsidR="0063592C" w:rsidRPr="0063592C">
        <w:rPr>
          <w:rFonts w:ascii="Cambria" w:hAnsi="Cambria"/>
          <w:u w:val="single"/>
        </w:rPr>
        <w:tab/>
      </w:r>
      <w:r w:rsidR="0063592C" w:rsidRPr="0063592C">
        <w:rPr>
          <w:rFonts w:ascii="Cambria" w:hAnsi="Cambria"/>
          <w:u w:val="single"/>
        </w:rPr>
        <w:tab/>
      </w:r>
      <w:r w:rsidR="0063592C" w:rsidRPr="0063592C">
        <w:rPr>
          <w:rFonts w:ascii="Cambria" w:hAnsi="Cambria"/>
          <w:u w:val="single"/>
        </w:rPr>
        <w:tab/>
      </w:r>
      <w:r w:rsidR="00906AFB">
        <w:rPr>
          <w:rFonts w:ascii="Cambria" w:hAnsi="Cambria"/>
          <w:u w:val="single"/>
        </w:rPr>
        <w:tab/>
      </w:r>
    </w:p>
    <w:p w14:paraId="0546EB09" w14:textId="77777777" w:rsidR="00586282" w:rsidRPr="0063592C" w:rsidRDefault="00586282" w:rsidP="00586282">
      <w:pPr>
        <w:rPr>
          <w:rFonts w:ascii="Cambria" w:hAnsi="Cambria"/>
        </w:rPr>
      </w:pPr>
      <w:r w:rsidRPr="0063592C">
        <w:rPr>
          <w:rFonts w:ascii="Cambria" w:hAnsi="Cambria"/>
        </w:rPr>
        <w:t>Address</w:t>
      </w:r>
      <w:r w:rsidR="007D0D0E" w:rsidRPr="0063592C">
        <w:rPr>
          <w:rFonts w:ascii="Cambria" w:hAnsi="Cambria"/>
        </w:rPr>
        <w:tab/>
      </w:r>
      <w:r w:rsidR="007D0D0E" w:rsidRPr="0063592C">
        <w:rPr>
          <w:rFonts w:ascii="Cambria" w:hAnsi="Cambria"/>
        </w:rPr>
        <w:tab/>
      </w:r>
      <w:r w:rsidR="007D0D0E" w:rsidRPr="0063592C">
        <w:rPr>
          <w:rFonts w:ascii="Cambria" w:hAnsi="Cambria"/>
        </w:rPr>
        <w:tab/>
      </w:r>
      <w:r w:rsidR="007D0D0E" w:rsidRPr="0063592C">
        <w:rPr>
          <w:rFonts w:ascii="Cambria" w:hAnsi="Cambria"/>
        </w:rPr>
        <w:tab/>
      </w:r>
      <w:r w:rsidR="007D0D0E" w:rsidRPr="0063592C">
        <w:rPr>
          <w:rFonts w:ascii="Cambria" w:hAnsi="Cambria"/>
        </w:rPr>
        <w:tab/>
      </w:r>
      <w:r w:rsidR="00906AFB">
        <w:rPr>
          <w:rFonts w:ascii="Cambria" w:hAnsi="Cambria"/>
        </w:rPr>
        <w:tab/>
      </w:r>
      <w:r w:rsidRPr="0063592C">
        <w:rPr>
          <w:rFonts w:ascii="Cambria" w:hAnsi="Cambria"/>
        </w:rPr>
        <w:t>Telephone</w:t>
      </w:r>
      <w:r w:rsidRPr="0063592C">
        <w:rPr>
          <w:rFonts w:ascii="Cambria" w:hAnsi="Cambria"/>
        </w:rPr>
        <w:tab/>
      </w:r>
    </w:p>
    <w:p w14:paraId="0CB37411" w14:textId="77777777" w:rsidR="00586282" w:rsidRPr="0063592C" w:rsidRDefault="00586282" w:rsidP="00586282">
      <w:pPr>
        <w:jc w:val="center"/>
        <w:rPr>
          <w:rFonts w:ascii="Cambria" w:hAnsi="Cambria"/>
          <w:b/>
        </w:rPr>
      </w:pPr>
    </w:p>
    <w:p w14:paraId="5B786D33" w14:textId="77777777" w:rsidR="00340862" w:rsidRDefault="00340862" w:rsidP="00CE29D6">
      <w:pPr>
        <w:jc w:val="center"/>
        <w:rPr>
          <w:rFonts w:ascii="Cambria" w:hAnsi="Cambria"/>
          <w:b/>
          <w:szCs w:val="20"/>
        </w:rPr>
        <w:sectPr w:rsidR="00340862" w:rsidSect="00B43001">
          <w:headerReference w:type="default" r:id="rId24"/>
          <w:footerReference w:type="default" r:id="rId25"/>
          <w:pgSz w:w="12240" w:h="15840"/>
          <w:pgMar w:top="1440" w:right="1440" w:bottom="1440" w:left="1440" w:header="576" w:footer="576" w:gutter="0"/>
          <w:cols w:space="720"/>
          <w:noEndnote/>
          <w:docGrid w:linePitch="326"/>
        </w:sectPr>
      </w:pPr>
      <w:bookmarkStart w:id="10" w:name="_Hlk489377228"/>
    </w:p>
    <w:bookmarkEnd w:id="10"/>
    <w:p w14:paraId="738D49F6" w14:textId="03C0266B" w:rsidR="00E96B01" w:rsidRDefault="00E96B01" w:rsidP="000518D5">
      <w:pPr>
        <w:pStyle w:val="Title-Center"/>
        <w:spacing w:after="0"/>
        <w:rPr>
          <w:rFonts w:ascii="Cambria" w:hAnsi="Cambria"/>
          <w:sz w:val="24"/>
          <w:szCs w:val="24"/>
        </w:rPr>
      </w:pPr>
      <w:r w:rsidRPr="000518D5">
        <w:rPr>
          <w:rFonts w:ascii="Cambria" w:hAnsi="Cambria"/>
          <w:sz w:val="24"/>
          <w:szCs w:val="24"/>
        </w:rPr>
        <w:lastRenderedPageBreak/>
        <w:t>BID Bond</w:t>
      </w:r>
    </w:p>
    <w:p w14:paraId="7D8E8E51" w14:textId="77777777" w:rsidR="0068406F" w:rsidRPr="000518D5" w:rsidRDefault="0068406F" w:rsidP="000518D5">
      <w:pPr>
        <w:pStyle w:val="Title-Center"/>
        <w:spacing w:after="0"/>
        <w:rPr>
          <w:rFonts w:ascii="Cambria" w:hAnsi="Cambria"/>
          <w:sz w:val="24"/>
          <w:szCs w:val="24"/>
        </w:rPr>
      </w:pPr>
    </w:p>
    <w:p w14:paraId="0E5B62DF" w14:textId="77777777" w:rsidR="00E96B01" w:rsidRPr="000518D5" w:rsidRDefault="00E96B01" w:rsidP="00E96B01">
      <w:pPr>
        <w:pStyle w:val="Text-Centered"/>
        <w:pBdr>
          <w:bottom w:val="single" w:sz="6" w:space="1" w:color="auto"/>
        </w:pBdr>
        <w:jc w:val="left"/>
        <w:rPr>
          <w:rFonts w:ascii="Cambria" w:hAnsi="Cambria"/>
          <w:sz w:val="23"/>
          <w:szCs w:val="23"/>
        </w:rPr>
      </w:pPr>
      <w:r w:rsidRPr="000518D5">
        <w:rPr>
          <w:rFonts w:ascii="Cambria" w:hAnsi="Cambria"/>
          <w:sz w:val="23"/>
          <w:szCs w:val="23"/>
        </w:rPr>
        <w:t>A singular reference to Bidder, Surety, Owner or other party shall be plural where applicable.</w:t>
      </w:r>
    </w:p>
    <w:tbl>
      <w:tblPr>
        <w:tblW w:w="10440" w:type="dxa"/>
        <w:tblInd w:w="-360" w:type="dxa"/>
        <w:tblLayout w:type="fixed"/>
        <w:tblCellMar>
          <w:left w:w="72" w:type="dxa"/>
          <w:right w:w="72" w:type="dxa"/>
        </w:tblCellMar>
        <w:tblLook w:val="0000" w:firstRow="0" w:lastRow="0" w:firstColumn="0" w:lastColumn="0" w:noHBand="0" w:noVBand="0"/>
      </w:tblPr>
      <w:tblGrid>
        <w:gridCol w:w="792"/>
        <w:gridCol w:w="450"/>
        <w:gridCol w:w="810"/>
        <w:gridCol w:w="360"/>
        <w:gridCol w:w="2160"/>
        <w:gridCol w:w="180"/>
        <w:gridCol w:w="756"/>
        <w:gridCol w:w="864"/>
        <w:gridCol w:w="810"/>
        <w:gridCol w:w="18"/>
        <w:gridCol w:w="360"/>
        <w:gridCol w:w="1809"/>
        <w:gridCol w:w="1071"/>
      </w:tblGrid>
      <w:tr w:rsidR="00E96B01" w:rsidRPr="000518D5" w14:paraId="316542F1" w14:textId="77777777" w:rsidTr="005317C7">
        <w:trPr>
          <w:cantSplit/>
        </w:trPr>
        <w:tc>
          <w:tcPr>
            <w:tcW w:w="10440" w:type="dxa"/>
            <w:gridSpan w:val="13"/>
            <w:vAlign w:val="bottom"/>
          </w:tcPr>
          <w:p w14:paraId="62ECCC44" w14:textId="77777777" w:rsidR="00E96B01" w:rsidRPr="000518D5" w:rsidRDefault="00E96B01" w:rsidP="00BA7FAD">
            <w:pPr>
              <w:rPr>
                <w:rFonts w:ascii="Cambria" w:hAnsi="Cambria"/>
                <w:sz w:val="23"/>
                <w:szCs w:val="23"/>
              </w:rPr>
            </w:pPr>
            <w:r w:rsidRPr="000518D5">
              <w:rPr>
                <w:rFonts w:ascii="Cambria" w:hAnsi="Cambria"/>
                <w:sz w:val="23"/>
                <w:szCs w:val="23"/>
              </w:rPr>
              <w:t xml:space="preserve">BIDDER </w:t>
            </w:r>
            <w:r w:rsidRPr="000518D5">
              <w:rPr>
                <w:rFonts w:ascii="Cambria" w:hAnsi="Cambria"/>
                <w:i/>
                <w:sz w:val="23"/>
                <w:szCs w:val="23"/>
              </w:rPr>
              <w:t>(Name and Address)</w:t>
            </w:r>
            <w:r w:rsidRPr="000518D5">
              <w:rPr>
                <w:rFonts w:ascii="Cambria" w:hAnsi="Cambria"/>
                <w:sz w:val="23"/>
                <w:szCs w:val="23"/>
              </w:rPr>
              <w:t>:</w:t>
            </w:r>
          </w:p>
        </w:tc>
      </w:tr>
      <w:tr w:rsidR="00E96B01" w:rsidRPr="000518D5" w14:paraId="7DCF5129" w14:textId="77777777" w:rsidTr="005317C7">
        <w:trPr>
          <w:cantSplit/>
        </w:trPr>
        <w:tc>
          <w:tcPr>
            <w:tcW w:w="792" w:type="dxa"/>
            <w:vAlign w:val="bottom"/>
          </w:tcPr>
          <w:p w14:paraId="14C5E328" w14:textId="77777777" w:rsidR="00E96B01" w:rsidRPr="000518D5" w:rsidRDefault="00E96B01" w:rsidP="00BA7FAD">
            <w:pPr>
              <w:rPr>
                <w:rFonts w:ascii="Cambria" w:hAnsi="Cambria"/>
                <w:sz w:val="23"/>
                <w:szCs w:val="23"/>
              </w:rPr>
            </w:pPr>
          </w:p>
        </w:tc>
        <w:tc>
          <w:tcPr>
            <w:tcW w:w="9648" w:type="dxa"/>
            <w:gridSpan w:val="12"/>
            <w:vAlign w:val="bottom"/>
          </w:tcPr>
          <w:p w14:paraId="06A83393"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
                  <w:enabled/>
                  <w:calcOnExit w:val="0"/>
                  <w:textInput/>
                </w:ffData>
              </w:fldChar>
            </w:r>
            <w:bookmarkStart w:id="11" w:name="Text1"/>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bookmarkEnd w:id="11"/>
          </w:p>
        </w:tc>
      </w:tr>
      <w:tr w:rsidR="00E96B01" w:rsidRPr="000518D5" w14:paraId="02471578" w14:textId="77777777" w:rsidTr="005317C7">
        <w:trPr>
          <w:cantSplit/>
        </w:trPr>
        <w:tc>
          <w:tcPr>
            <w:tcW w:w="792" w:type="dxa"/>
            <w:vAlign w:val="bottom"/>
          </w:tcPr>
          <w:p w14:paraId="23631173" w14:textId="77777777" w:rsidR="00E96B01" w:rsidRPr="000518D5" w:rsidRDefault="00E96B01" w:rsidP="00BA7FAD">
            <w:pPr>
              <w:rPr>
                <w:rFonts w:ascii="Cambria" w:hAnsi="Cambria"/>
                <w:sz w:val="23"/>
                <w:szCs w:val="23"/>
              </w:rPr>
            </w:pPr>
          </w:p>
        </w:tc>
        <w:tc>
          <w:tcPr>
            <w:tcW w:w="9648" w:type="dxa"/>
            <w:gridSpan w:val="12"/>
            <w:vAlign w:val="bottom"/>
          </w:tcPr>
          <w:p w14:paraId="2AA11FA0"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r>
      <w:tr w:rsidR="00E96B01" w:rsidRPr="000518D5" w14:paraId="7362A9FE" w14:textId="77777777" w:rsidTr="005317C7">
        <w:trPr>
          <w:cantSplit/>
        </w:trPr>
        <w:tc>
          <w:tcPr>
            <w:tcW w:w="10440" w:type="dxa"/>
            <w:gridSpan w:val="13"/>
            <w:vAlign w:val="bottom"/>
          </w:tcPr>
          <w:p w14:paraId="7C0F55FC" w14:textId="77777777" w:rsidR="00E96B01" w:rsidRPr="000518D5" w:rsidRDefault="00E96B01" w:rsidP="00BA7FAD">
            <w:pPr>
              <w:rPr>
                <w:rFonts w:ascii="Cambria" w:hAnsi="Cambria"/>
                <w:sz w:val="23"/>
                <w:szCs w:val="23"/>
              </w:rPr>
            </w:pPr>
            <w:r w:rsidRPr="000518D5">
              <w:rPr>
                <w:rFonts w:ascii="Cambria" w:hAnsi="Cambria"/>
                <w:sz w:val="23"/>
                <w:szCs w:val="23"/>
              </w:rPr>
              <w:t xml:space="preserve">SURETY </w:t>
            </w:r>
            <w:r w:rsidRPr="000518D5">
              <w:rPr>
                <w:rFonts w:ascii="Cambria" w:hAnsi="Cambria"/>
                <w:i/>
                <w:sz w:val="23"/>
                <w:szCs w:val="23"/>
              </w:rPr>
              <w:t>(Name and Address of Principal Place of Business)</w:t>
            </w:r>
            <w:r w:rsidRPr="000518D5">
              <w:rPr>
                <w:rFonts w:ascii="Cambria" w:hAnsi="Cambria"/>
                <w:sz w:val="23"/>
                <w:szCs w:val="23"/>
              </w:rPr>
              <w:t>:</w:t>
            </w:r>
          </w:p>
        </w:tc>
      </w:tr>
      <w:tr w:rsidR="00E96B01" w:rsidRPr="000518D5" w14:paraId="17623DDA" w14:textId="77777777" w:rsidTr="005317C7">
        <w:trPr>
          <w:cantSplit/>
        </w:trPr>
        <w:tc>
          <w:tcPr>
            <w:tcW w:w="792" w:type="dxa"/>
            <w:vAlign w:val="bottom"/>
          </w:tcPr>
          <w:p w14:paraId="2B207960" w14:textId="77777777" w:rsidR="00E96B01" w:rsidRPr="000518D5" w:rsidRDefault="00E96B01" w:rsidP="00BA7FAD">
            <w:pPr>
              <w:rPr>
                <w:rFonts w:ascii="Cambria" w:hAnsi="Cambria"/>
                <w:sz w:val="23"/>
                <w:szCs w:val="23"/>
              </w:rPr>
            </w:pPr>
          </w:p>
        </w:tc>
        <w:tc>
          <w:tcPr>
            <w:tcW w:w="9648" w:type="dxa"/>
            <w:gridSpan w:val="12"/>
            <w:vAlign w:val="bottom"/>
          </w:tcPr>
          <w:p w14:paraId="17DD1458"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r>
      <w:tr w:rsidR="00E96B01" w:rsidRPr="000518D5" w14:paraId="4BEBF090" w14:textId="77777777" w:rsidTr="005317C7">
        <w:trPr>
          <w:cantSplit/>
        </w:trPr>
        <w:tc>
          <w:tcPr>
            <w:tcW w:w="792" w:type="dxa"/>
            <w:vAlign w:val="bottom"/>
          </w:tcPr>
          <w:p w14:paraId="4A70EC19" w14:textId="77777777" w:rsidR="00E96B01" w:rsidRPr="000518D5" w:rsidRDefault="00E96B01" w:rsidP="00BA7FAD">
            <w:pPr>
              <w:rPr>
                <w:rFonts w:ascii="Cambria" w:hAnsi="Cambria"/>
                <w:sz w:val="23"/>
                <w:szCs w:val="23"/>
              </w:rPr>
            </w:pPr>
          </w:p>
        </w:tc>
        <w:tc>
          <w:tcPr>
            <w:tcW w:w="9648" w:type="dxa"/>
            <w:gridSpan w:val="12"/>
            <w:vAlign w:val="bottom"/>
          </w:tcPr>
          <w:p w14:paraId="691E5691"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r>
      <w:tr w:rsidR="00E96B01" w:rsidRPr="000518D5" w14:paraId="6D3028AB" w14:textId="77777777" w:rsidTr="005317C7">
        <w:trPr>
          <w:cantSplit/>
        </w:trPr>
        <w:tc>
          <w:tcPr>
            <w:tcW w:w="10440" w:type="dxa"/>
            <w:gridSpan w:val="13"/>
            <w:vAlign w:val="bottom"/>
          </w:tcPr>
          <w:p w14:paraId="35788FC4" w14:textId="77777777" w:rsidR="00E96B01" w:rsidRPr="000518D5" w:rsidRDefault="00E96B01" w:rsidP="00BA7FAD">
            <w:pPr>
              <w:rPr>
                <w:rFonts w:ascii="Cambria" w:hAnsi="Cambria"/>
                <w:sz w:val="23"/>
                <w:szCs w:val="23"/>
              </w:rPr>
            </w:pPr>
            <w:r w:rsidRPr="000518D5">
              <w:rPr>
                <w:rFonts w:ascii="Cambria" w:hAnsi="Cambria"/>
                <w:sz w:val="23"/>
                <w:szCs w:val="23"/>
              </w:rPr>
              <w:t xml:space="preserve">OWNER </w:t>
            </w:r>
            <w:r w:rsidRPr="000518D5">
              <w:rPr>
                <w:rFonts w:ascii="Cambria" w:hAnsi="Cambria"/>
                <w:i/>
                <w:sz w:val="23"/>
                <w:szCs w:val="23"/>
              </w:rPr>
              <w:t>(Name and Address)</w:t>
            </w:r>
            <w:r w:rsidRPr="000518D5">
              <w:rPr>
                <w:rFonts w:ascii="Cambria" w:hAnsi="Cambria"/>
                <w:sz w:val="23"/>
                <w:szCs w:val="23"/>
              </w:rPr>
              <w:t>:</w:t>
            </w:r>
          </w:p>
        </w:tc>
      </w:tr>
      <w:tr w:rsidR="00E96B01" w:rsidRPr="000518D5" w14:paraId="573076A3" w14:textId="77777777" w:rsidTr="005317C7">
        <w:trPr>
          <w:cantSplit/>
        </w:trPr>
        <w:tc>
          <w:tcPr>
            <w:tcW w:w="792" w:type="dxa"/>
            <w:vAlign w:val="bottom"/>
          </w:tcPr>
          <w:p w14:paraId="6B95197C" w14:textId="77777777" w:rsidR="00E96B01" w:rsidRPr="000518D5" w:rsidRDefault="00E96B01" w:rsidP="00BA7FAD">
            <w:pPr>
              <w:rPr>
                <w:rFonts w:ascii="Cambria" w:hAnsi="Cambria"/>
                <w:sz w:val="23"/>
                <w:szCs w:val="23"/>
              </w:rPr>
            </w:pPr>
          </w:p>
        </w:tc>
        <w:tc>
          <w:tcPr>
            <w:tcW w:w="9648" w:type="dxa"/>
            <w:gridSpan w:val="12"/>
            <w:vAlign w:val="bottom"/>
          </w:tcPr>
          <w:p w14:paraId="51FFA381"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r>
      <w:tr w:rsidR="00E96B01" w:rsidRPr="000518D5" w14:paraId="745129EE" w14:textId="77777777" w:rsidTr="005317C7">
        <w:trPr>
          <w:cantSplit/>
        </w:trPr>
        <w:tc>
          <w:tcPr>
            <w:tcW w:w="792" w:type="dxa"/>
            <w:vAlign w:val="bottom"/>
          </w:tcPr>
          <w:p w14:paraId="1243C3EB" w14:textId="77777777" w:rsidR="00E96B01" w:rsidRPr="000518D5" w:rsidRDefault="00E96B01" w:rsidP="00BA7FAD">
            <w:pPr>
              <w:rPr>
                <w:rFonts w:ascii="Cambria" w:hAnsi="Cambria"/>
                <w:sz w:val="23"/>
                <w:szCs w:val="23"/>
              </w:rPr>
            </w:pPr>
          </w:p>
        </w:tc>
        <w:tc>
          <w:tcPr>
            <w:tcW w:w="9648" w:type="dxa"/>
            <w:gridSpan w:val="12"/>
            <w:vAlign w:val="bottom"/>
          </w:tcPr>
          <w:p w14:paraId="4CBFC764"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r>
      <w:tr w:rsidR="00E96B01" w:rsidRPr="000518D5" w14:paraId="0B47BBEC" w14:textId="77777777" w:rsidTr="005317C7">
        <w:tc>
          <w:tcPr>
            <w:tcW w:w="10440" w:type="dxa"/>
            <w:gridSpan w:val="13"/>
            <w:vAlign w:val="bottom"/>
          </w:tcPr>
          <w:p w14:paraId="68C29129" w14:textId="77777777" w:rsidR="00E96B01" w:rsidRPr="000518D5" w:rsidRDefault="00E96B01" w:rsidP="00BA7FAD">
            <w:pPr>
              <w:rPr>
                <w:rFonts w:ascii="Cambria" w:hAnsi="Cambria"/>
                <w:sz w:val="23"/>
                <w:szCs w:val="23"/>
              </w:rPr>
            </w:pPr>
            <w:smartTag w:uri="urn:schemas-microsoft-com:office:smarttags" w:element="stockticker">
              <w:r w:rsidRPr="000518D5">
                <w:rPr>
                  <w:rFonts w:ascii="Cambria" w:hAnsi="Cambria"/>
                  <w:sz w:val="23"/>
                  <w:szCs w:val="23"/>
                </w:rPr>
                <w:t>BID</w:t>
              </w:r>
            </w:smartTag>
          </w:p>
        </w:tc>
      </w:tr>
      <w:tr w:rsidR="00E96B01" w:rsidRPr="000518D5" w14:paraId="3925DEE3" w14:textId="77777777" w:rsidTr="005317C7">
        <w:trPr>
          <w:cantSplit/>
        </w:trPr>
        <w:tc>
          <w:tcPr>
            <w:tcW w:w="792" w:type="dxa"/>
            <w:vAlign w:val="bottom"/>
          </w:tcPr>
          <w:p w14:paraId="5A010108" w14:textId="77777777" w:rsidR="00E96B01" w:rsidRPr="000518D5" w:rsidRDefault="00E96B01" w:rsidP="00BA7FAD">
            <w:pPr>
              <w:rPr>
                <w:rFonts w:ascii="Cambria" w:hAnsi="Cambria"/>
                <w:sz w:val="23"/>
                <w:szCs w:val="23"/>
              </w:rPr>
            </w:pPr>
          </w:p>
        </w:tc>
        <w:tc>
          <w:tcPr>
            <w:tcW w:w="1620" w:type="dxa"/>
            <w:gridSpan w:val="3"/>
            <w:vAlign w:val="bottom"/>
          </w:tcPr>
          <w:p w14:paraId="739187DD" w14:textId="77777777" w:rsidR="00E96B01" w:rsidRPr="000518D5" w:rsidRDefault="00E96B01" w:rsidP="00BA7FAD">
            <w:pPr>
              <w:rPr>
                <w:rFonts w:ascii="Cambria" w:hAnsi="Cambria"/>
                <w:sz w:val="23"/>
                <w:szCs w:val="23"/>
              </w:rPr>
            </w:pPr>
            <w:r w:rsidRPr="000518D5">
              <w:rPr>
                <w:rFonts w:ascii="Cambria" w:hAnsi="Cambria"/>
                <w:sz w:val="23"/>
                <w:szCs w:val="23"/>
              </w:rPr>
              <w:t>Bid Due Date:</w:t>
            </w:r>
          </w:p>
        </w:tc>
        <w:tc>
          <w:tcPr>
            <w:tcW w:w="8028" w:type="dxa"/>
            <w:gridSpan w:val="9"/>
            <w:vAlign w:val="bottom"/>
          </w:tcPr>
          <w:p w14:paraId="31162212"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3"/>
                  <w:enabled/>
                  <w:calcOnExit w:val="0"/>
                  <w:textInput>
                    <w:type w:val="date"/>
                    <w:format w:val="MMMM d, yyyy"/>
                  </w:textInput>
                </w:ffData>
              </w:fldChar>
            </w:r>
            <w:bookmarkStart w:id="12" w:name="Text3"/>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bookmarkEnd w:id="12"/>
          </w:p>
        </w:tc>
      </w:tr>
      <w:tr w:rsidR="00E96B01" w:rsidRPr="000518D5" w14:paraId="340A2F4B" w14:textId="77777777" w:rsidTr="005317C7">
        <w:trPr>
          <w:cantSplit/>
        </w:trPr>
        <w:tc>
          <w:tcPr>
            <w:tcW w:w="792" w:type="dxa"/>
            <w:vAlign w:val="bottom"/>
          </w:tcPr>
          <w:p w14:paraId="7CE475D7" w14:textId="77777777" w:rsidR="00E96B01" w:rsidRPr="000518D5" w:rsidRDefault="00E96B01" w:rsidP="00BA7FAD">
            <w:pPr>
              <w:rPr>
                <w:rFonts w:ascii="Cambria" w:hAnsi="Cambria"/>
                <w:sz w:val="23"/>
                <w:szCs w:val="23"/>
              </w:rPr>
            </w:pPr>
          </w:p>
        </w:tc>
        <w:tc>
          <w:tcPr>
            <w:tcW w:w="9648" w:type="dxa"/>
            <w:gridSpan w:val="12"/>
            <w:vAlign w:val="bottom"/>
          </w:tcPr>
          <w:p w14:paraId="6389AEF7" w14:textId="77777777" w:rsidR="00E96B01" w:rsidRPr="000518D5" w:rsidRDefault="00E96B01" w:rsidP="00BA7FAD">
            <w:pPr>
              <w:rPr>
                <w:rFonts w:ascii="Cambria" w:hAnsi="Cambria"/>
                <w:sz w:val="23"/>
                <w:szCs w:val="23"/>
              </w:rPr>
            </w:pPr>
            <w:r w:rsidRPr="000518D5">
              <w:rPr>
                <w:rFonts w:ascii="Cambria" w:hAnsi="Cambria"/>
                <w:sz w:val="23"/>
                <w:szCs w:val="23"/>
              </w:rPr>
              <w:t xml:space="preserve">Description </w:t>
            </w:r>
            <w:r w:rsidRPr="000518D5">
              <w:rPr>
                <w:rFonts w:ascii="Cambria" w:hAnsi="Cambria"/>
                <w:i/>
                <w:sz w:val="23"/>
                <w:szCs w:val="23"/>
              </w:rPr>
              <w:t>(Project Name and Include Location)</w:t>
            </w:r>
            <w:r w:rsidRPr="000518D5">
              <w:rPr>
                <w:rFonts w:ascii="Cambria" w:hAnsi="Cambria"/>
                <w:sz w:val="23"/>
                <w:szCs w:val="23"/>
              </w:rPr>
              <w:t>:</w:t>
            </w:r>
          </w:p>
        </w:tc>
      </w:tr>
      <w:tr w:rsidR="00E96B01" w:rsidRPr="000518D5" w14:paraId="774B9879" w14:textId="77777777" w:rsidTr="005317C7">
        <w:trPr>
          <w:cantSplit/>
        </w:trPr>
        <w:tc>
          <w:tcPr>
            <w:tcW w:w="792" w:type="dxa"/>
            <w:vAlign w:val="bottom"/>
          </w:tcPr>
          <w:p w14:paraId="05C529DD" w14:textId="77777777" w:rsidR="00E96B01" w:rsidRPr="000518D5" w:rsidRDefault="00E96B01" w:rsidP="00BA7FAD">
            <w:pPr>
              <w:rPr>
                <w:rFonts w:ascii="Cambria" w:hAnsi="Cambria"/>
                <w:sz w:val="23"/>
                <w:szCs w:val="23"/>
              </w:rPr>
            </w:pPr>
          </w:p>
        </w:tc>
        <w:tc>
          <w:tcPr>
            <w:tcW w:w="9648" w:type="dxa"/>
            <w:gridSpan w:val="12"/>
            <w:vAlign w:val="bottom"/>
          </w:tcPr>
          <w:p w14:paraId="77E3C00D"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5"/>
                  <w:enabled/>
                  <w:calcOnExit w:val="0"/>
                  <w:textInput/>
                </w:ffData>
              </w:fldChar>
            </w:r>
            <w:bookmarkStart w:id="13" w:name="Text5"/>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bookmarkEnd w:id="13"/>
          </w:p>
        </w:tc>
      </w:tr>
      <w:tr w:rsidR="00E96B01" w:rsidRPr="000518D5" w14:paraId="741DBE5D" w14:textId="77777777" w:rsidTr="005317C7">
        <w:tc>
          <w:tcPr>
            <w:tcW w:w="10440" w:type="dxa"/>
            <w:gridSpan w:val="13"/>
            <w:vAlign w:val="bottom"/>
          </w:tcPr>
          <w:p w14:paraId="2A254D93" w14:textId="77777777" w:rsidR="00E96B01" w:rsidRPr="000518D5" w:rsidRDefault="00E96B01" w:rsidP="00BA7FAD">
            <w:pPr>
              <w:rPr>
                <w:rFonts w:ascii="Cambria" w:hAnsi="Cambria"/>
                <w:sz w:val="23"/>
                <w:szCs w:val="23"/>
              </w:rPr>
            </w:pPr>
            <w:r w:rsidRPr="000518D5">
              <w:rPr>
                <w:rFonts w:ascii="Cambria" w:hAnsi="Cambria"/>
                <w:sz w:val="23"/>
                <w:szCs w:val="23"/>
              </w:rPr>
              <w:t>BOND</w:t>
            </w:r>
          </w:p>
        </w:tc>
      </w:tr>
      <w:tr w:rsidR="00E96B01" w:rsidRPr="000518D5" w14:paraId="61164BD4" w14:textId="77777777" w:rsidTr="005317C7">
        <w:trPr>
          <w:cantSplit/>
        </w:trPr>
        <w:tc>
          <w:tcPr>
            <w:tcW w:w="792" w:type="dxa"/>
            <w:vAlign w:val="bottom"/>
          </w:tcPr>
          <w:p w14:paraId="341CFE4E" w14:textId="77777777" w:rsidR="00E96B01" w:rsidRPr="000518D5" w:rsidRDefault="00E96B01" w:rsidP="00BA7FAD">
            <w:pPr>
              <w:rPr>
                <w:rFonts w:ascii="Cambria" w:hAnsi="Cambria"/>
                <w:sz w:val="23"/>
                <w:szCs w:val="23"/>
              </w:rPr>
            </w:pPr>
          </w:p>
        </w:tc>
        <w:tc>
          <w:tcPr>
            <w:tcW w:w="1620" w:type="dxa"/>
            <w:gridSpan w:val="3"/>
            <w:vAlign w:val="bottom"/>
          </w:tcPr>
          <w:p w14:paraId="5754CE60" w14:textId="77777777" w:rsidR="00E96B01" w:rsidRPr="000518D5" w:rsidRDefault="00E96B01" w:rsidP="00BA7FAD">
            <w:pPr>
              <w:rPr>
                <w:rFonts w:ascii="Cambria" w:hAnsi="Cambria"/>
                <w:sz w:val="23"/>
                <w:szCs w:val="23"/>
              </w:rPr>
            </w:pPr>
            <w:r w:rsidRPr="000518D5">
              <w:rPr>
                <w:rFonts w:ascii="Cambria" w:hAnsi="Cambria"/>
                <w:sz w:val="23"/>
                <w:szCs w:val="23"/>
              </w:rPr>
              <w:t>Bond Number:</w:t>
            </w:r>
          </w:p>
        </w:tc>
        <w:tc>
          <w:tcPr>
            <w:tcW w:w="8028" w:type="dxa"/>
            <w:gridSpan w:val="9"/>
            <w:vAlign w:val="bottom"/>
          </w:tcPr>
          <w:p w14:paraId="6B7E231F"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3"/>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r>
      <w:tr w:rsidR="00E96B01" w:rsidRPr="000518D5" w14:paraId="18FB3923" w14:textId="77777777" w:rsidTr="005317C7">
        <w:trPr>
          <w:cantSplit/>
        </w:trPr>
        <w:tc>
          <w:tcPr>
            <w:tcW w:w="792" w:type="dxa"/>
            <w:vAlign w:val="bottom"/>
          </w:tcPr>
          <w:p w14:paraId="2F67EFB0" w14:textId="77777777" w:rsidR="00E96B01" w:rsidRPr="000518D5" w:rsidRDefault="00E96B01" w:rsidP="00BA7FAD">
            <w:pPr>
              <w:rPr>
                <w:rFonts w:ascii="Cambria" w:hAnsi="Cambria"/>
                <w:sz w:val="23"/>
                <w:szCs w:val="23"/>
              </w:rPr>
            </w:pPr>
          </w:p>
        </w:tc>
        <w:tc>
          <w:tcPr>
            <w:tcW w:w="3780" w:type="dxa"/>
            <w:gridSpan w:val="4"/>
            <w:vAlign w:val="bottom"/>
          </w:tcPr>
          <w:p w14:paraId="41630D73" w14:textId="77777777" w:rsidR="00E96B01" w:rsidRPr="000518D5" w:rsidRDefault="00E96B01" w:rsidP="00BA7FAD">
            <w:pPr>
              <w:rPr>
                <w:rFonts w:ascii="Cambria" w:hAnsi="Cambria"/>
                <w:sz w:val="23"/>
                <w:szCs w:val="23"/>
              </w:rPr>
            </w:pPr>
            <w:r w:rsidRPr="000518D5">
              <w:rPr>
                <w:rFonts w:ascii="Cambria" w:hAnsi="Cambria"/>
                <w:sz w:val="23"/>
                <w:szCs w:val="23"/>
              </w:rPr>
              <w:t xml:space="preserve">Date </w:t>
            </w:r>
            <w:r w:rsidRPr="000518D5">
              <w:rPr>
                <w:rFonts w:ascii="Cambria" w:hAnsi="Cambria"/>
                <w:i/>
                <w:sz w:val="23"/>
                <w:szCs w:val="23"/>
              </w:rPr>
              <w:t>(Not earlier than Bid due date)</w:t>
            </w:r>
            <w:r w:rsidRPr="000518D5">
              <w:rPr>
                <w:rFonts w:ascii="Cambria" w:hAnsi="Cambria"/>
                <w:sz w:val="23"/>
                <w:szCs w:val="23"/>
              </w:rPr>
              <w:t>:</w:t>
            </w:r>
          </w:p>
        </w:tc>
        <w:tc>
          <w:tcPr>
            <w:tcW w:w="5868" w:type="dxa"/>
            <w:gridSpan w:val="8"/>
            <w:vAlign w:val="bottom"/>
          </w:tcPr>
          <w:p w14:paraId="1007DECE"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
                  <w:enabled/>
                  <w:calcOnExit w:val="0"/>
                  <w:textInput>
                    <w:type w:val="date"/>
                    <w:format w:val="MMMM d, yyyy"/>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r>
      <w:tr w:rsidR="00E96B01" w:rsidRPr="000518D5" w14:paraId="0590C9C3" w14:textId="77777777" w:rsidTr="005317C7">
        <w:trPr>
          <w:cantSplit/>
        </w:trPr>
        <w:tc>
          <w:tcPr>
            <w:tcW w:w="792" w:type="dxa"/>
            <w:vAlign w:val="bottom"/>
          </w:tcPr>
          <w:p w14:paraId="78CBC54F" w14:textId="77777777" w:rsidR="00E96B01" w:rsidRPr="000518D5" w:rsidRDefault="00E96B01" w:rsidP="00BA7FAD">
            <w:pPr>
              <w:rPr>
                <w:rFonts w:ascii="Cambria" w:hAnsi="Cambria"/>
                <w:sz w:val="23"/>
                <w:szCs w:val="23"/>
              </w:rPr>
            </w:pPr>
          </w:p>
        </w:tc>
        <w:tc>
          <w:tcPr>
            <w:tcW w:w="1260" w:type="dxa"/>
            <w:gridSpan w:val="2"/>
            <w:vAlign w:val="bottom"/>
          </w:tcPr>
          <w:p w14:paraId="3C5D607C" w14:textId="77777777" w:rsidR="00E96B01" w:rsidRPr="000518D5" w:rsidRDefault="00E96B01" w:rsidP="00BA7FAD">
            <w:pPr>
              <w:rPr>
                <w:rFonts w:ascii="Cambria" w:hAnsi="Cambria"/>
                <w:sz w:val="23"/>
                <w:szCs w:val="23"/>
              </w:rPr>
            </w:pPr>
            <w:r w:rsidRPr="000518D5">
              <w:rPr>
                <w:rFonts w:ascii="Cambria" w:hAnsi="Cambria"/>
                <w:sz w:val="23"/>
                <w:szCs w:val="23"/>
              </w:rPr>
              <w:t>Penal sum</w:t>
            </w:r>
          </w:p>
        </w:tc>
        <w:tc>
          <w:tcPr>
            <w:tcW w:w="5130" w:type="dxa"/>
            <w:gridSpan w:val="6"/>
            <w:tcBorders>
              <w:bottom w:val="single" w:sz="6" w:space="0" w:color="auto"/>
            </w:tcBorders>
            <w:vAlign w:val="bottom"/>
          </w:tcPr>
          <w:p w14:paraId="654B4764"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0"/>
                  <w:enabled/>
                  <w:calcOnExit w:val="0"/>
                  <w:textInput/>
                </w:ffData>
              </w:fldChar>
            </w:r>
            <w:bookmarkStart w:id="14" w:name="Text10"/>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bookmarkEnd w:id="14"/>
          </w:p>
        </w:tc>
        <w:tc>
          <w:tcPr>
            <w:tcW w:w="378" w:type="dxa"/>
            <w:gridSpan w:val="2"/>
            <w:vAlign w:val="bottom"/>
          </w:tcPr>
          <w:p w14:paraId="13FEB913" w14:textId="77777777" w:rsidR="00E96B01" w:rsidRPr="000518D5" w:rsidRDefault="00E96B01" w:rsidP="00BA7FAD">
            <w:pPr>
              <w:rPr>
                <w:rFonts w:ascii="Cambria" w:hAnsi="Cambria"/>
                <w:sz w:val="23"/>
                <w:szCs w:val="23"/>
              </w:rPr>
            </w:pPr>
          </w:p>
        </w:tc>
        <w:tc>
          <w:tcPr>
            <w:tcW w:w="2880" w:type="dxa"/>
            <w:gridSpan w:val="2"/>
            <w:tcBorders>
              <w:bottom w:val="single" w:sz="6" w:space="0" w:color="auto"/>
            </w:tcBorders>
            <w:vAlign w:val="bottom"/>
          </w:tcPr>
          <w:p w14:paraId="2E0EB70A" w14:textId="77777777" w:rsidR="00E96B01" w:rsidRPr="000518D5" w:rsidRDefault="00E96B01" w:rsidP="00BA7FAD">
            <w:pPr>
              <w:jc w:val="center"/>
              <w:rPr>
                <w:rFonts w:ascii="Cambria" w:hAnsi="Cambria"/>
                <w:sz w:val="23"/>
                <w:szCs w:val="23"/>
              </w:rPr>
            </w:pPr>
            <w:r w:rsidRPr="000518D5">
              <w:rPr>
                <w:rFonts w:ascii="Cambria" w:hAnsi="Cambria"/>
                <w:sz w:val="23"/>
                <w:szCs w:val="23"/>
              </w:rPr>
              <w:t>$</w:t>
            </w:r>
            <w:r w:rsidRPr="000518D5">
              <w:rPr>
                <w:rFonts w:ascii="Cambria" w:hAnsi="Cambria"/>
                <w:sz w:val="23"/>
                <w:szCs w:val="23"/>
              </w:rPr>
              <w:fldChar w:fldCharType="begin">
                <w:ffData>
                  <w:name w:val="Text11"/>
                  <w:enabled/>
                  <w:calcOnExit w:val="0"/>
                  <w:textInput/>
                </w:ffData>
              </w:fldChar>
            </w:r>
            <w:bookmarkStart w:id="15" w:name="Text11"/>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bookmarkEnd w:id="15"/>
          </w:p>
        </w:tc>
      </w:tr>
      <w:tr w:rsidR="00E96B01" w:rsidRPr="000518D5" w14:paraId="60262BDD" w14:textId="77777777" w:rsidTr="005317C7">
        <w:trPr>
          <w:cantSplit/>
        </w:trPr>
        <w:tc>
          <w:tcPr>
            <w:tcW w:w="792" w:type="dxa"/>
            <w:vAlign w:val="bottom"/>
          </w:tcPr>
          <w:p w14:paraId="1E98EA20" w14:textId="77777777" w:rsidR="00E96B01" w:rsidRPr="000518D5" w:rsidRDefault="00E96B01" w:rsidP="00BA7FAD">
            <w:pPr>
              <w:rPr>
                <w:rFonts w:ascii="Cambria" w:hAnsi="Cambria"/>
                <w:sz w:val="23"/>
                <w:szCs w:val="23"/>
              </w:rPr>
            </w:pPr>
          </w:p>
        </w:tc>
        <w:tc>
          <w:tcPr>
            <w:tcW w:w="1260" w:type="dxa"/>
            <w:gridSpan w:val="2"/>
            <w:vAlign w:val="bottom"/>
          </w:tcPr>
          <w:p w14:paraId="6B5A8E83" w14:textId="77777777" w:rsidR="00E96B01" w:rsidRPr="000518D5" w:rsidRDefault="00E96B01" w:rsidP="00BA7FAD">
            <w:pPr>
              <w:rPr>
                <w:rFonts w:ascii="Cambria" w:hAnsi="Cambria"/>
                <w:sz w:val="23"/>
                <w:szCs w:val="23"/>
              </w:rPr>
            </w:pPr>
          </w:p>
        </w:tc>
        <w:tc>
          <w:tcPr>
            <w:tcW w:w="5130" w:type="dxa"/>
            <w:gridSpan w:val="6"/>
            <w:vAlign w:val="bottom"/>
          </w:tcPr>
          <w:p w14:paraId="0C1A1CF9" w14:textId="77777777" w:rsidR="00E96B01" w:rsidRPr="000518D5" w:rsidRDefault="00E96B01" w:rsidP="00BA7FAD">
            <w:pPr>
              <w:jc w:val="center"/>
              <w:rPr>
                <w:rFonts w:ascii="Cambria" w:hAnsi="Cambria"/>
                <w:sz w:val="23"/>
                <w:szCs w:val="23"/>
              </w:rPr>
            </w:pPr>
            <w:r w:rsidRPr="000518D5">
              <w:rPr>
                <w:rFonts w:ascii="Cambria" w:hAnsi="Cambria"/>
                <w:sz w:val="23"/>
                <w:szCs w:val="23"/>
              </w:rPr>
              <w:t>(Words)</w:t>
            </w:r>
          </w:p>
        </w:tc>
        <w:tc>
          <w:tcPr>
            <w:tcW w:w="378" w:type="dxa"/>
            <w:gridSpan w:val="2"/>
            <w:vAlign w:val="bottom"/>
          </w:tcPr>
          <w:p w14:paraId="60D626CA" w14:textId="77777777" w:rsidR="00E96B01" w:rsidRPr="000518D5" w:rsidRDefault="00E96B01" w:rsidP="00BA7FAD">
            <w:pPr>
              <w:rPr>
                <w:rFonts w:ascii="Cambria" w:hAnsi="Cambria"/>
                <w:sz w:val="23"/>
                <w:szCs w:val="23"/>
              </w:rPr>
            </w:pPr>
          </w:p>
        </w:tc>
        <w:tc>
          <w:tcPr>
            <w:tcW w:w="2880" w:type="dxa"/>
            <w:gridSpan w:val="2"/>
            <w:tcBorders>
              <w:top w:val="single" w:sz="6" w:space="0" w:color="auto"/>
            </w:tcBorders>
            <w:vAlign w:val="bottom"/>
          </w:tcPr>
          <w:p w14:paraId="129B0547" w14:textId="77777777" w:rsidR="00E96B01" w:rsidRPr="000518D5" w:rsidRDefault="00E96B01" w:rsidP="00BA7FAD">
            <w:pPr>
              <w:jc w:val="center"/>
              <w:rPr>
                <w:rFonts w:ascii="Cambria" w:hAnsi="Cambria"/>
                <w:sz w:val="23"/>
                <w:szCs w:val="23"/>
              </w:rPr>
            </w:pPr>
            <w:r w:rsidRPr="000518D5">
              <w:rPr>
                <w:rFonts w:ascii="Cambria" w:hAnsi="Cambria"/>
                <w:sz w:val="23"/>
                <w:szCs w:val="23"/>
              </w:rPr>
              <w:t>(Figures)</w:t>
            </w:r>
          </w:p>
        </w:tc>
      </w:tr>
      <w:tr w:rsidR="00E96B01" w:rsidRPr="000518D5" w14:paraId="1133F6CE" w14:textId="77777777" w:rsidTr="005317C7">
        <w:trPr>
          <w:cantSplit/>
          <w:trHeight w:val="135"/>
        </w:trPr>
        <w:tc>
          <w:tcPr>
            <w:tcW w:w="10440" w:type="dxa"/>
            <w:gridSpan w:val="13"/>
            <w:vAlign w:val="bottom"/>
          </w:tcPr>
          <w:p w14:paraId="336DAA88" w14:textId="77777777" w:rsidR="00E96B01" w:rsidRPr="000518D5" w:rsidRDefault="00E96B01" w:rsidP="00BA7FAD">
            <w:pPr>
              <w:rPr>
                <w:rFonts w:ascii="Cambria" w:hAnsi="Cambria"/>
                <w:sz w:val="23"/>
                <w:szCs w:val="23"/>
              </w:rPr>
            </w:pPr>
          </w:p>
        </w:tc>
      </w:tr>
      <w:tr w:rsidR="00E96B01" w:rsidRPr="000518D5" w14:paraId="5AF753BE" w14:textId="77777777" w:rsidTr="005317C7">
        <w:trPr>
          <w:cantSplit/>
        </w:trPr>
        <w:tc>
          <w:tcPr>
            <w:tcW w:w="10440" w:type="dxa"/>
            <w:gridSpan w:val="13"/>
            <w:vAlign w:val="bottom"/>
          </w:tcPr>
          <w:p w14:paraId="118FF6AF" w14:textId="77777777" w:rsidR="00E96B01" w:rsidRPr="000518D5" w:rsidRDefault="00E96B01" w:rsidP="00BA7FAD">
            <w:pPr>
              <w:rPr>
                <w:rFonts w:ascii="Cambria" w:hAnsi="Cambria"/>
                <w:sz w:val="23"/>
                <w:szCs w:val="23"/>
              </w:rPr>
            </w:pPr>
            <w:r w:rsidRPr="000518D5">
              <w:rPr>
                <w:rFonts w:ascii="Cambria" w:hAnsi="Cambria"/>
                <w:sz w:val="23"/>
                <w:szCs w:val="23"/>
              </w:rPr>
              <w:t>Surety and Bidder, intending to be legally bound hereby, subject to the terms set forth below, do each cause this Bid Bond to be duly executed by an authorized officer, agent, or representative.</w:t>
            </w:r>
          </w:p>
        </w:tc>
      </w:tr>
      <w:tr w:rsidR="00E96B01" w:rsidRPr="000518D5" w14:paraId="046C661E" w14:textId="77777777" w:rsidTr="005317C7">
        <w:trPr>
          <w:cantSplit/>
        </w:trPr>
        <w:tc>
          <w:tcPr>
            <w:tcW w:w="5508" w:type="dxa"/>
            <w:gridSpan w:val="7"/>
            <w:vAlign w:val="bottom"/>
          </w:tcPr>
          <w:p w14:paraId="5D547464" w14:textId="77777777" w:rsidR="00E96B01" w:rsidRPr="000518D5" w:rsidRDefault="00E96B01" w:rsidP="00BA7FAD">
            <w:pPr>
              <w:rPr>
                <w:rFonts w:ascii="Cambria" w:hAnsi="Cambria"/>
                <w:sz w:val="23"/>
                <w:szCs w:val="23"/>
              </w:rPr>
            </w:pPr>
            <w:r w:rsidRPr="000518D5">
              <w:rPr>
                <w:rFonts w:ascii="Cambria" w:hAnsi="Cambria"/>
                <w:b/>
                <w:bCs/>
                <w:sz w:val="23"/>
                <w:szCs w:val="23"/>
              </w:rPr>
              <w:t>BIDDER</w:t>
            </w:r>
          </w:p>
        </w:tc>
        <w:tc>
          <w:tcPr>
            <w:tcW w:w="1692" w:type="dxa"/>
            <w:gridSpan w:val="3"/>
            <w:vAlign w:val="bottom"/>
          </w:tcPr>
          <w:p w14:paraId="0C020E67" w14:textId="77777777" w:rsidR="00E96B01" w:rsidRPr="000518D5" w:rsidRDefault="00E96B01" w:rsidP="00BA7FAD">
            <w:pPr>
              <w:rPr>
                <w:rFonts w:ascii="Cambria" w:hAnsi="Cambria"/>
                <w:b/>
                <w:bCs/>
                <w:sz w:val="23"/>
                <w:szCs w:val="23"/>
              </w:rPr>
            </w:pPr>
            <w:r w:rsidRPr="000518D5">
              <w:rPr>
                <w:rFonts w:ascii="Cambria" w:hAnsi="Cambria"/>
                <w:b/>
                <w:bCs/>
                <w:sz w:val="23"/>
                <w:szCs w:val="23"/>
              </w:rPr>
              <w:t>SURETY</w:t>
            </w:r>
          </w:p>
        </w:tc>
        <w:tc>
          <w:tcPr>
            <w:tcW w:w="3240" w:type="dxa"/>
            <w:gridSpan w:val="3"/>
            <w:vAlign w:val="bottom"/>
          </w:tcPr>
          <w:p w14:paraId="45EF3260" w14:textId="77777777" w:rsidR="00E96B01" w:rsidRPr="000518D5" w:rsidRDefault="00E96B01" w:rsidP="00BA7FAD">
            <w:pPr>
              <w:rPr>
                <w:rFonts w:ascii="Cambria" w:hAnsi="Cambria"/>
                <w:sz w:val="23"/>
                <w:szCs w:val="23"/>
              </w:rPr>
            </w:pPr>
          </w:p>
        </w:tc>
      </w:tr>
      <w:tr w:rsidR="00E96B01" w:rsidRPr="000518D5" w14:paraId="1555592D" w14:textId="77777777" w:rsidTr="005317C7">
        <w:trPr>
          <w:cantSplit/>
        </w:trPr>
        <w:tc>
          <w:tcPr>
            <w:tcW w:w="4752" w:type="dxa"/>
            <w:gridSpan w:val="6"/>
            <w:tcBorders>
              <w:bottom w:val="single" w:sz="6" w:space="0" w:color="auto"/>
            </w:tcBorders>
            <w:vAlign w:val="bottom"/>
          </w:tcPr>
          <w:p w14:paraId="4D964D30"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6"/>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756" w:type="dxa"/>
            <w:vAlign w:val="bottom"/>
          </w:tcPr>
          <w:p w14:paraId="1A1BFE6F" w14:textId="77777777" w:rsidR="00E96B01" w:rsidRPr="000518D5" w:rsidRDefault="00E96B01" w:rsidP="00BA7FAD">
            <w:pPr>
              <w:rPr>
                <w:rFonts w:ascii="Cambria" w:hAnsi="Cambria"/>
                <w:sz w:val="23"/>
                <w:szCs w:val="23"/>
              </w:rPr>
            </w:pPr>
            <w:r w:rsidRPr="000518D5">
              <w:rPr>
                <w:rFonts w:ascii="Cambria" w:hAnsi="Cambria"/>
                <w:sz w:val="23"/>
                <w:szCs w:val="23"/>
              </w:rPr>
              <w:t>(Seal)</w:t>
            </w:r>
          </w:p>
        </w:tc>
        <w:tc>
          <w:tcPr>
            <w:tcW w:w="3861" w:type="dxa"/>
            <w:gridSpan w:val="5"/>
            <w:tcBorders>
              <w:bottom w:val="single" w:sz="6" w:space="0" w:color="auto"/>
            </w:tcBorders>
            <w:vAlign w:val="bottom"/>
          </w:tcPr>
          <w:p w14:paraId="3EFCB38D"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7"/>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1071" w:type="dxa"/>
            <w:vAlign w:val="bottom"/>
          </w:tcPr>
          <w:p w14:paraId="7F811025" w14:textId="77777777" w:rsidR="00E96B01" w:rsidRPr="000518D5" w:rsidRDefault="00E96B01" w:rsidP="00BA7FAD">
            <w:pPr>
              <w:rPr>
                <w:rFonts w:ascii="Cambria" w:hAnsi="Cambria"/>
                <w:sz w:val="23"/>
                <w:szCs w:val="23"/>
              </w:rPr>
            </w:pPr>
            <w:r w:rsidRPr="000518D5">
              <w:rPr>
                <w:rFonts w:ascii="Cambria" w:hAnsi="Cambria"/>
                <w:sz w:val="23"/>
                <w:szCs w:val="23"/>
              </w:rPr>
              <w:t>(Seal)</w:t>
            </w:r>
          </w:p>
        </w:tc>
      </w:tr>
      <w:tr w:rsidR="00E96B01" w:rsidRPr="000518D5" w14:paraId="25266AEA" w14:textId="77777777" w:rsidTr="005317C7">
        <w:trPr>
          <w:cantSplit/>
        </w:trPr>
        <w:tc>
          <w:tcPr>
            <w:tcW w:w="5508" w:type="dxa"/>
            <w:gridSpan w:val="7"/>
            <w:vAlign w:val="bottom"/>
          </w:tcPr>
          <w:p w14:paraId="064ABF09" w14:textId="77777777" w:rsidR="00E96B01" w:rsidRPr="000518D5" w:rsidRDefault="00E96B01" w:rsidP="00BA7FAD">
            <w:pPr>
              <w:rPr>
                <w:rFonts w:ascii="Cambria" w:hAnsi="Cambria"/>
                <w:sz w:val="23"/>
                <w:szCs w:val="23"/>
              </w:rPr>
            </w:pPr>
            <w:r w:rsidRPr="000518D5">
              <w:rPr>
                <w:rFonts w:ascii="Cambria" w:hAnsi="Cambria"/>
                <w:sz w:val="23"/>
                <w:szCs w:val="23"/>
              </w:rPr>
              <w:t>Bidder’s Name and Corporate Seal</w:t>
            </w:r>
          </w:p>
        </w:tc>
        <w:tc>
          <w:tcPr>
            <w:tcW w:w="4932" w:type="dxa"/>
            <w:gridSpan w:val="6"/>
            <w:vAlign w:val="bottom"/>
          </w:tcPr>
          <w:p w14:paraId="7C8F6BC5" w14:textId="77777777" w:rsidR="00E96B01" w:rsidRPr="000518D5" w:rsidRDefault="00E96B01" w:rsidP="00BA7FAD">
            <w:pPr>
              <w:rPr>
                <w:rFonts w:ascii="Cambria" w:hAnsi="Cambria"/>
                <w:sz w:val="23"/>
                <w:szCs w:val="23"/>
              </w:rPr>
            </w:pPr>
            <w:r w:rsidRPr="000518D5">
              <w:rPr>
                <w:rFonts w:ascii="Cambria" w:hAnsi="Cambria"/>
                <w:sz w:val="23"/>
                <w:szCs w:val="23"/>
              </w:rPr>
              <w:t>Surety’s Name and Corporate Seal</w:t>
            </w:r>
          </w:p>
        </w:tc>
      </w:tr>
      <w:tr w:rsidR="00E96B01" w:rsidRPr="000518D5" w14:paraId="33EAE775" w14:textId="77777777" w:rsidTr="005317C7">
        <w:trPr>
          <w:cantSplit/>
        </w:trPr>
        <w:tc>
          <w:tcPr>
            <w:tcW w:w="10440" w:type="dxa"/>
            <w:gridSpan w:val="13"/>
            <w:vAlign w:val="bottom"/>
          </w:tcPr>
          <w:p w14:paraId="4DE060B5" w14:textId="77777777" w:rsidR="00E96B01" w:rsidRPr="000518D5" w:rsidRDefault="00E96B01" w:rsidP="00BA7FAD">
            <w:pPr>
              <w:rPr>
                <w:rFonts w:ascii="Cambria" w:hAnsi="Cambria"/>
                <w:sz w:val="23"/>
                <w:szCs w:val="23"/>
              </w:rPr>
            </w:pPr>
          </w:p>
        </w:tc>
      </w:tr>
      <w:tr w:rsidR="00E96B01" w:rsidRPr="000518D5" w14:paraId="7AFA35D9" w14:textId="77777777" w:rsidTr="005317C7">
        <w:trPr>
          <w:cantSplit/>
        </w:trPr>
        <w:tc>
          <w:tcPr>
            <w:tcW w:w="1242" w:type="dxa"/>
            <w:gridSpan w:val="2"/>
            <w:vAlign w:val="bottom"/>
          </w:tcPr>
          <w:p w14:paraId="55BE35F7" w14:textId="77777777" w:rsidR="00E96B01" w:rsidRPr="000518D5" w:rsidRDefault="00E96B01" w:rsidP="00BA7FAD">
            <w:pPr>
              <w:rPr>
                <w:rFonts w:ascii="Cambria" w:hAnsi="Cambria"/>
                <w:sz w:val="23"/>
                <w:szCs w:val="23"/>
              </w:rPr>
            </w:pPr>
            <w:r w:rsidRPr="000518D5">
              <w:rPr>
                <w:rFonts w:ascii="Cambria" w:hAnsi="Cambria"/>
                <w:sz w:val="23"/>
                <w:szCs w:val="23"/>
              </w:rPr>
              <w:t>By:</w:t>
            </w:r>
          </w:p>
        </w:tc>
        <w:tc>
          <w:tcPr>
            <w:tcW w:w="3510" w:type="dxa"/>
            <w:gridSpan w:val="4"/>
            <w:tcBorders>
              <w:bottom w:val="single" w:sz="6" w:space="0" w:color="auto"/>
            </w:tcBorders>
            <w:vAlign w:val="bottom"/>
          </w:tcPr>
          <w:p w14:paraId="7D2922FD"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6"/>
                  <w:enabled/>
                  <w:calcOnExit w:val="0"/>
                  <w:textInput/>
                </w:ffData>
              </w:fldChar>
            </w:r>
            <w:bookmarkStart w:id="16" w:name="Text6"/>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bookmarkEnd w:id="16"/>
          </w:p>
        </w:tc>
        <w:tc>
          <w:tcPr>
            <w:tcW w:w="756" w:type="dxa"/>
            <w:vAlign w:val="bottom"/>
          </w:tcPr>
          <w:p w14:paraId="2E303115" w14:textId="77777777" w:rsidR="00E96B01" w:rsidRPr="000518D5" w:rsidRDefault="00E96B01" w:rsidP="00BA7FAD">
            <w:pPr>
              <w:rPr>
                <w:rFonts w:ascii="Cambria" w:hAnsi="Cambria"/>
                <w:sz w:val="23"/>
                <w:szCs w:val="23"/>
              </w:rPr>
            </w:pPr>
          </w:p>
        </w:tc>
        <w:tc>
          <w:tcPr>
            <w:tcW w:w="864" w:type="dxa"/>
            <w:vAlign w:val="bottom"/>
          </w:tcPr>
          <w:p w14:paraId="09D7BF22" w14:textId="77777777" w:rsidR="00E96B01" w:rsidRPr="000518D5" w:rsidRDefault="00E96B01" w:rsidP="00BA7FAD">
            <w:pPr>
              <w:rPr>
                <w:rFonts w:ascii="Cambria" w:hAnsi="Cambria"/>
                <w:sz w:val="23"/>
                <w:szCs w:val="23"/>
              </w:rPr>
            </w:pPr>
            <w:r w:rsidRPr="000518D5">
              <w:rPr>
                <w:rFonts w:ascii="Cambria" w:hAnsi="Cambria"/>
                <w:sz w:val="23"/>
                <w:szCs w:val="23"/>
              </w:rPr>
              <w:t>By:</w:t>
            </w:r>
          </w:p>
        </w:tc>
        <w:tc>
          <w:tcPr>
            <w:tcW w:w="2997" w:type="dxa"/>
            <w:gridSpan w:val="4"/>
            <w:tcBorders>
              <w:bottom w:val="single" w:sz="6" w:space="0" w:color="auto"/>
            </w:tcBorders>
            <w:vAlign w:val="bottom"/>
          </w:tcPr>
          <w:p w14:paraId="34CC4049"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2"/>
                  <w:enabled/>
                  <w:calcOnExit w:val="0"/>
                  <w:textInput/>
                </w:ffData>
              </w:fldChar>
            </w:r>
            <w:bookmarkStart w:id="17" w:name="Text12"/>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bookmarkEnd w:id="17"/>
          </w:p>
        </w:tc>
        <w:tc>
          <w:tcPr>
            <w:tcW w:w="1071" w:type="dxa"/>
            <w:vAlign w:val="bottom"/>
          </w:tcPr>
          <w:p w14:paraId="1ACB0E8F" w14:textId="77777777" w:rsidR="00E96B01" w:rsidRPr="000518D5" w:rsidRDefault="00E96B01" w:rsidP="00BA7FAD">
            <w:pPr>
              <w:rPr>
                <w:rFonts w:ascii="Cambria" w:hAnsi="Cambria"/>
                <w:sz w:val="23"/>
                <w:szCs w:val="23"/>
              </w:rPr>
            </w:pPr>
          </w:p>
        </w:tc>
      </w:tr>
      <w:tr w:rsidR="00E96B01" w:rsidRPr="000518D5" w14:paraId="51FA8DF9" w14:textId="77777777" w:rsidTr="005317C7">
        <w:trPr>
          <w:cantSplit/>
        </w:trPr>
        <w:tc>
          <w:tcPr>
            <w:tcW w:w="1242" w:type="dxa"/>
            <w:gridSpan w:val="2"/>
            <w:vAlign w:val="bottom"/>
          </w:tcPr>
          <w:p w14:paraId="6BF0C4FC" w14:textId="77777777" w:rsidR="00E96B01" w:rsidRPr="000518D5" w:rsidRDefault="00E96B01" w:rsidP="00BA7FAD">
            <w:pPr>
              <w:rPr>
                <w:rFonts w:ascii="Cambria" w:hAnsi="Cambria"/>
                <w:sz w:val="23"/>
                <w:szCs w:val="23"/>
              </w:rPr>
            </w:pPr>
          </w:p>
        </w:tc>
        <w:tc>
          <w:tcPr>
            <w:tcW w:w="4266" w:type="dxa"/>
            <w:gridSpan w:val="5"/>
            <w:vAlign w:val="bottom"/>
          </w:tcPr>
          <w:p w14:paraId="0EC1DAD5" w14:textId="77777777" w:rsidR="00E96B01" w:rsidRPr="000518D5" w:rsidRDefault="00E96B01" w:rsidP="00BA7FAD">
            <w:pPr>
              <w:rPr>
                <w:rFonts w:ascii="Cambria" w:hAnsi="Cambria"/>
                <w:sz w:val="23"/>
                <w:szCs w:val="23"/>
              </w:rPr>
            </w:pPr>
            <w:r w:rsidRPr="000518D5">
              <w:rPr>
                <w:rFonts w:ascii="Cambria" w:hAnsi="Cambria"/>
                <w:sz w:val="23"/>
                <w:szCs w:val="23"/>
              </w:rPr>
              <w:t>Signature</w:t>
            </w:r>
          </w:p>
        </w:tc>
        <w:tc>
          <w:tcPr>
            <w:tcW w:w="864" w:type="dxa"/>
            <w:vAlign w:val="bottom"/>
          </w:tcPr>
          <w:p w14:paraId="3DF4C46B" w14:textId="77777777" w:rsidR="00E96B01" w:rsidRPr="000518D5" w:rsidRDefault="00E96B01" w:rsidP="00BA7FAD">
            <w:pPr>
              <w:rPr>
                <w:rFonts w:ascii="Cambria" w:hAnsi="Cambria"/>
                <w:sz w:val="23"/>
                <w:szCs w:val="23"/>
              </w:rPr>
            </w:pPr>
          </w:p>
        </w:tc>
        <w:tc>
          <w:tcPr>
            <w:tcW w:w="4068" w:type="dxa"/>
            <w:gridSpan w:val="5"/>
            <w:vAlign w:val="bottom"/>
          </w:tcPr>
          <w:p w14:paraId="722008B2" w14:textId="77777777" w:rsidR="00E96B01" w:rsidRPr="000518D5" w:rsidRDefault="00E96B01" w:rsidP="00BA7FAD">
            <w:pPr>
              <w:rPr>
                <w:rFonts w:ascii="Cambria" w:hAnsi="Cambria"/>
                <w:sz w:val="23"/>
                <w:szCs w:val="23"/>
              </w:rPr>
            </w:pPr>
            <w:r w:rsidRPr="000518D5">
              <w:rPr>
                <w:rFonts w:ascii="Cambria" w:hAnsi="Cambria"/>
                <w:sz w:val="23"/>
                <w:szCs w:val="23"/>
              </w:rPr>
              <w:t>Signature (Attach Power of Attorney)</w:t>
            </w:r>
          </w:p>
        </w:tc>
      </w:tr>
      <w:tr w:rsidR="00E96B01" w:rsidRPr="000518D5" w14:paraId="5C0C1445" w14:textId="77777777" w:rsidTr="005317C7">
        <w:tc>
          <w:tcPr>
            <w:tcW w:w="5508" w:type="dxa"/>
            <w:gridSpan w:val="7"/>
            <w:vAlign w:val="bottom"/>
          </w:tcPr>
          <w:p w14:paraId="1425664C" w14:textId="77777777" w:rsidR="00E96B01" w:rsidRPr="000518D5" w:rsidRDefault="00E96B01" w:rsidP="00BA7FAD">
            <w:pPr>
              <w:rPr>
                <w:rFonts w:ascii="Cambria" w:hAnsi="Cambria"/>
                <w:sz w:val="23"/>
                <w:szCs w:val="23"/>
              </w:rPr>
            </w:pPr>
          </w:p>
        </w:tc>
        <w:tc>
          <w:tcPr>
            <w:tcW w:w="864" w:type="dxa"/>
            <w:vAlign w:val="bottom"/>
          </w:tcPr>
          <w:p w14:paraId="79D2271B" w14:textId="77777777" w:rsidR="00E96B01" w:rsidRPr="000518D5" w:rsidRDefault="00E96B01" w:rsidP="00BA7FAD">
            <w:pPr>
              <w:rPr>
                <w:rFonts w:ascii="Cambria" w:hAnsi="Cambria"/>
                <w:sz w:val="23"/>
                <w:szCs w:val="23"/>
              </w:rPr>
            </w:pPr>
          </w:p>
        </w:tc>
        <w:tc>
          <w:tcPr>
            <w:tcW w:w="4068" w:type="dxa"/>
            <w:gridSpan w:val="5"/>
            <w:vAlign w:val="bottom"/>
          </w:tcPr>
          <w:p w14:paraId="0E332B2D" w14:textId="77777777" w:rsidR="00E96B01" w:rsidRPr="000518D5" w:rsidRDefault="00E96B01" w:rsidP="00BA7FAD">
            <w:pPr>
              <w:rPr>
                <w:rFonts w:ascii="Cambria" w:hAnsi="Cambria"/>
                <w:sz w:val="23"/>
                <w:szCs w:val="23"/>
              </w:rPr>
            </w:pPr>
          </w:p>
        </w:tc>
      </w:tr>
      <w:tr w:rsidR="00E96B01" w:rsidRPr="000518D5" w14:paraId="39850773" w14:textId="77777777" w:rsidTr="005317C7">
        <w:trPr>
          <w:cantSplit/>
        </w:trPr>
        <w:tc>
          <w:tcPr>
            <w:tcW w:w="1242" w:type="dxa"/>
            <w:gridSpan w:val="2"/>
            <w:vAlign w:val="bottom"/>
          </w:tcPr>
          <w:p w14:paraId="56727A60" w14:textId="77777777" w:rsidR="00E96B01" w:rsidRPr="000518D5" w:rsidRDefault="00E96B01" w:rsidP="00BA7FAD">
            <w:pPr>
              <w:rPr>
                <w:rFonts w:ascii="Cambria" w:hAnsi="Cambria"/>
                <w:sz w:val="23"/>
                <w:szCs w:val="23"/>
              </w:rPr>
            </w:pPr>
          </w:p>
        </w:tc>
        <w:tc>
          <w:tcPr>
            <w:tcW w:w="3510" w:type="dxa"/>
            <w:gridSpan w:val="4"/>
            <w:tcBorders>
              <w:bottom w:val="single" w:sz="6" w:space="0" w:color="auto"/>
            </w:tcBorders>
            <w:vAlign w:val="bottom"/>
          </w:tcPr>
          <w:p w14:paraId="00CD9084"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6"/>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756" w:type="dxa"/>
            <w:vAlign w:val="bottom"/>
          </w:tcPr>
          <w:p w14:paraId="692DD10C" w14:textId="77777777" w:rsidR="00E96B01" w:rsidRPr="000518D5" w:rsidRDefault="00E96B01" w:rsidP="00BA7FAD">
            <w:pPr>
              <w:rPr>
                <w:rFonts w:ascii="Cambria" w:hAnsi="Cambria"/>
                <w:sz w:val="23"/>
                <w:szCs w:val="23"/>
              </w:rPr>
            </w:pPr>
          </w:p>
        </w:tc>
        <w:tc>
          <w:tcPr>
            <w:tcW w:w="864" w:type="dxa"/>
            <w:vAlign w:val="bottom"/>
          </w:tcPr>
          <w:p w14:paraId="1DB9A2F0" w14:textId="77777777" w:rsidR="00E96B01" w:rsidRPr="000518D5" w:rsidRDefault="00E96B01" w:rsidP="00BA7FAD">
            <w:pPr>
              <w:rPr>
                <w:rFonts w:ascii="Cambria" w:hAnsi="Cambria"/>
                <w:sz w:val="23"/>
                <w:szCs w:val="23"/>
              </w:rPr>
            </w:pPr>
          </w:p>
        </w:tc>
        <w:tc>
          <w:tcPr>
            <w:tcW w:w="2997" w:type="dxa"/>
            <w:gridSpan w:val="4"/>
            <w:tcBorders>
              <w:bottom w:val="single" w:sz="6" w:space="0" w:color="auto"/>
            </w:tcBorders>
            <w:vAlign w:val="bottom"/>
          </w:tcPr>
          <w:p w14:paraId="75AC8D80"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2"/>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1071" w:type="dxa"/>
            <w:vAlign w:val="bottom"/>
          </w:tcPr>
          <w:p w14:paraId="77BD702B" w14:textId="77777777" w:rsidR="00E96B01" w:rsidRPr="000518D5" w:rsidRDefault="00E96B01" w:rsidP="00BA7FAD">
            <w:pPr>
              <w:rPr>
                <w:rFonts w:ascii="Cambria" w:hAnsi="Cambria"/>
                <w:sz w:val="23"/>
                <w:szCs w:val="23"/>
              </w:rPr>
            </w:pPr>
          </w:p>
        </w:tc>
      </w:tr>
      <w:tr w:rsidR="00E96B01" w:rsidRPr="000518D5" w14:paraId="6CE211A5" w14:textId="77777777" w:rsidTr="005317C7">
        <w:trPr>
          <w:cantSplit/>
        </w:trPr>
        <w:tc>
          <w:tcPr>
            <w:tcW w:w="1242" w:type="dxa"/>
            <w:gridSpan w:val="2"/>
            <w:vAlign w:val="bottom"/>
          </w:tcPr>
          <w:p w14:paraId="3F7B9AEC" w14:textId="77777777" w:rsidR="00E96B01" w:rsidRPr="000518D5" w:rsidRDefault="00E96B01" w:rsidP="00BA7FAD">
            <w:pPr>
              <w:rPr>
                <w:rFonts w:ascii="Cambria" w:hAnsi="Cambria"/>
                <w:sz w:val="23"/>
                <w:szCs w:val="23"/>
              </w:rPr>
            </w:pPr>
          </w:p>
        </w:tc>
        <w:tc>
          <w:tcPr>
            <w:tcW w:w="4266" w:type="dxa"/>
            <w:gridSpan w:val="5"/>
            <w:vAlign w:val="bottom"/>
          </w:tcPr>
          <w:p w14:paraId="03F328E7" w14:textId="77777777" w:rsidR="00E96B01" w:rsidRPr="000518D5" w:rsidRDefault="00E96B01" w:rsidP="00BA7FAD">
            <w:pPr>
              <w:rPr>
                <w:rFonts w:ascii="Cambria" w:hAnsi="Cambria"/>
                <w:sz w:val="23"/>
                <w:szCs w:val="23"/>
              </w:rPr>
            </w:pPr>
            <w:r w:rsidRPr="000518D5">
              <w:rPr>
                <w:rFonts w:ascii="Cambria" w:hAnsi="Cambria"/>
                <w:sz w:val="23"/>
                <w:szCs w:val="23"/>
              </w:rPr>
              <w:t>Print Name</w:t>
            </w:r>
          </w:p>
        </w:tc>
        <w:tc>
          <w:tcPr>
            <w:tcW w:w="864" w:type="dxa"/>
            <w:vAlign w:val="bottom"/>
          </w:tcPr>
          <w:p w14:paraId="2274DF3E" w14:textId="77777777" w:rsidR="00E96B01" w:rsidRPr="000518D5" w:rsidRDefault="00E96B01" w:rsidP="00BA7FAD">
            <w:pPr>
              <w:rPr>
                <w:rFonts w:ascii="Cambria" w:hAnsi="Cambria"/>
                <w:sz w:val="23"/>
                <w:szCs w:val="23"/>
              </w:rPr>
            </w:pPr>
          </w:p>
        </w:tc>
        <w:tc>
          <w:tcPr>
            <w:tcW w:w="4068" w:type="dxa"/>
            <w:gridSpan w:val="5"/>
            <w:vAlign w:val="bottom"/>
          </w:tcPr>
          <w:p w14:paraId="78A4FF46" w14:textId="77777777" w:rsidR="00E96B01" w:rsidRPr="000518D5" w:rsidRDefault="00E96B01" w:rsidP="00BA7FAD">
            <w:pPr>
              <w:rPr>
                <w:rFonts w:ascii="Cambria" w:hAnsi="Cambria"/>
                <w:sz w:val="23"/>
                <w:szCs w:val="23"/>
              </w:rPr>
            </w:pPr>
            <w:r w:rsidRPr="000518D5">
              <w:rPr>
                <w:rFonts w:ascii="Cambria" w:hAnsi="Cambria"/>
                <w:sz w:val="23"/>
                <w:szCs w:val="23"/>
              </w:rPr>
              <w:t>Print Name</w:t>
            </w:r>
          </w:p>
        </w:tc>
      </w:tr>
      <w:tr w:rsidR="00E96B01" w:rsidRPr="000518D5" w14:paraId="593C9940" w14:textId="77777777" w:rsidTr="005317C7">
        <w:tc>
          <w:tcPr>
            <w:tcW w:w="5508" w:type="dxa"/>
            <w:gridSpan w:val="7"/>
            <w:vAlign w:val="bottom"/>
          </w:tcPr>
          <w:p w14:paraId="37CBD277" w14:textId="77777777" w:rsidR="00E96B01" w:rsidRPr="000518D5" w:rsidRDefault="00E96B01" w:rsidP="00BA7FAD">
            <w:pPr>
              <w:rPr>
                <w:rFonts w:ascii="Cambria" w:hAnsi="Cambria"/>
                <w:sz w:val="23"/>
                <w:szCs w:val="23"/>
              </w:rPr>
            </w:pPr>
          </w:p>
        </w:tc>
        <w:tc>
          <w:tcPr>
            <w:tcW w:w="864" w:type="dxa"/>
            <w:vAlign w:val="bottom"/>
          </w:tcPr>
          <w:p w14:paraId="2155EBE2" w14:textId="77777777" w:rsidR="00E96B01" w:rsidRPr="000518D5" w:rsidRDefault="00E96B01" w:rsidP="00BA7FAD">
            <w:pPr>
              <w:rPr>
                <w:rFonts w:ascii="Cambria" w:hAnsi="Cambria"/>
                <w:sz w:val="23"/>
                <w:szCs w:val="23"/>
              </w:rPr>
            </w:pPr>
          </w:p>
        </w:tc>
        <w:tc>
          <w:tcPr>
            <w:tcW w:w="4068" w:type="dxa"/>
            <w:gridSpan w:val="5"/>
            <w:vAlign w:val="bottom"/>
          </w:tcPr>
          <w:p w14:paraId="78470FF8" w14:textId="77777777" w:rsidR="00E96B01" w:rsidRPr="000518D5" w:rsidRDefault="00E96B01" w:rsidP="00BA7FAD">
            <w:pPr>
              <w:rPr>
                <w:rFonts w:ascii="Cambria" w:hAnsi="Cambria"/>
                <w:sz w:val="23"/>
                <w:szCs w:val="23"/>
              </w:rPr>
            </w:pPr>
          </w:p>
        </w:tc>
      </w:tr>
      <w:tr w:rsidR="00E96B01" w:rsidRPr="000518D5" w14:paraId="583CAEE4" w14:textId="77777777" w:rsidTr="005317C7">
        <w:trPr>
          <w:cantSplit/>
        </w:trPr>
        <w:tc>
          <w:tcPr>
            <w:tcW w:w="1242" w:type="dxa"/>
            <w:gridSpan w:val="2"/>
            <w:vAlign w:val="bottom"/>
          </w:tcPr>
          <w:p w14:paraId="04D00558" w14:textId="77777777" w:rsidR="00E96B01" w:rsidRPr="000518D5" w:rsidRDefault="00E96B01" w:rsidP="00BA7FAD">
            <w:pPr>
              <w:rPr>
                <w:rFonts w:ascii="Cambria" w:hAnsi="Cambria"/>
                <w:sz w:val="23"/>
                <w:szCs w:val="23"/>
              </w:rPr>
            </w:pPr>
          </w:p>
        </w:tc>
        <w:tc>
          <w:tcPr>
            <w:tcW w:w="3510" w:type="dxa"/>
            <w:gridSpan w:val="4"/>
            <w:tcBorders>
              <w:bottom w:val="single" w:sz="6" w:space="0" w:color="auto"/>
            </w:tcBorders>
            <w:vAlign w:val="bottom"/>
          </w:tcPr>
          <w:p w14:paraId="3B69B352"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6"/>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756" w:type="dxa"/>
            <w:vAlign w:val="bottom"/>
          </w:tcPr>
          <w:p w14:paraId="61112D06" w14:textId="77777777" w:rsidR="00E96B01" w:rsidRPr="000518D5" w:rsidRDefault="00E96B01" w:rsidP="00BA7FAD">
            <w:pPr>
              <w:rPr>
                <w:rFonts w:ascii="Cambria" w:hAnsi="Cambria"/>
                <w:sz w:val="23"/>
                <w:szCs w:val="23"/>
              </w:rPr>
            </w:pPr>
          </w:p>
        </w:tc>
        <w:tc>
          <w:tcPr>
            <w:tcW w:w="864" w:type="dxa"/>
            <w:vAlign w:val="bottom"/>
          </w:tcPr>
          <w:p w14:paraId="6AF93005" w14:textId="77777777" w:rsidR="00E96B01" w:rsidRPr="000518D5" w:rsidRDefault="00E96B01" w:rsidP="00BA7FAD">
            <w:pPr>
              <w:rPr>
                <w:rFonts w:ascii="Cambria" w:hAnsi="Cambria"/>
                <w:sz w:val="23"/>
                <w:szCs w:val="23"/>
              </w:rPr>
            </w:pPr>
          </w:p>
        </w:tc>
        <w:tc>
          <w:tcPr>
            <w:tcW w:w="2997" w:type="dxa"/>
            <w:gridSpan w:val="4"/>
            <w:tcBorders>
              <w:bottom w:val="single" w:sz="6" w:space="0" w:color="auto"/>
            </w:tcBorders>
            <w:vAlign w:val="bottom"/>
          </w:tcPr>
          <w:p w14:paraId="74B41EC8"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2"/>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1071" w:type="dxa"/>
            <w:vAlign w:val="bottom"/>
          </w:tcPr>
          <w:p w14:paraId="3D0DDF4F" w14:textId="77777777" w:rsidR="00E96B01" w:rsidRPr="000518D5" w:rsidRDefault="00E96B01" w:rsidP="00BA7FAD">
            <w:pPr>
              <w:rPr>
                <w:rFonts w:ascii="Cambria" w:hAnsi="Cambria"/>
                <w:sz w:val="23"/>
                <w:szCs w:val="23"/>
              </w:rPr>
            </w:pPr>
          </w:p>
        </w:tc>
      </w:tr>
      <w:tr w:rsidR="00E96B01" w:rsidRPr="000518D5" w14:paraId="2A6F4F91" w14:textId="77777777" w:rsidTr="005317C7">
        <w:trPr>
          <w:cantSplit/>
        </w:trPr>
        <w:tc>
          <w:tcPr>
            <w:tcW w:w="1242" w:type="dxa"/>
            <w:gridSpan w:val="2"/>
            <w:vAlign w:val="bottom"/>
          </w:tcPr>
          <w:p w14:paraId="2B0E4ED3" w14:textId="77777777" w:rsidR="00E96B01" w:rsidRPr="000518D5" w:rsidRDefault="00E96B01" w:rsidP="00BA7FAD">
            <w:pPr>
              <w:rPr>
                <w:rFonts w:ascii="Cambria" w:hAnsi="Cambria"/>
                <w:sz w:val="23"/>
                <w:szCs w:val="23"/>
              </w:rPr>
            </w:pPr>
          </w:p>
        </w:tc>
        <w:tc>
          <w:tcPr>
            <w:tcW w:w="4266" w:type="dxa"/>
            <w:gridSpan w:val="5"/>
            <w:vAlign w:val="bottom"/>
          </w:tcPr>
          <w:p w14:paraId="5EF2C101" w14:textId="77777777" w:rsidR="00E96B01" w:rsidRPr="000518D5" w:rsidRDefault="00E96B01" w:rsidP="00BA7FAD">
            <w:pPr>
              <w:rPr>
                <w:rFonts w:ascii="Cambria" w:hAnsi="Cambria"/>
                <w:sz w:val="23"/>
                <w:szCs w:val="23"/>
              </w:rPr>
            </w:pPr>
            <w:r w:rsidRPr="000518D5">
              <w:rPr>
                <w:rFonts w:ascii="Cambria" w:hAnsi="Cambria"/>
                <w:sz w:val="23"/>
                <w:szCs w:val="23"/>
              </w:rPr>
              <w:t>Title</w:t>
            </w:r>
          </w:p>
        </w:tc>
        <w:tc>
          <w:tcPr>
            <w:tcW w:w="864" w:type="dxa"/>
            <w:vAlign w:val="bottom"/>
          </w:tcPr>
          <w:p w14:paraId="21E320BA" w14:textId="77777777" w:rsidR="00E96B01" w:rsidRPr="000518D5" w:rsidRDefault="00E96B01" w:rsidP="00BA7FAD">
            <w:pPr>
              <w:rPr>
                <w:rFonts w:ascii="Cambria" w:hAnsi="Cambria"/>
                <w:sz w:val="23"/>
                <w:szCs w:val="23"/>
              </w:rPr>
            </w:pPr>
          </w:p>
        </w:tc>
        <w:tc>
          <w:tcPr>
            <w:tcW w:w="4068" w:type="dxa"/>
            <w:gridSpan w:val="5"/>
            <w:vAlign w:val="bottom"/>
          </w:tcPr>
          <w:p w14:paraId="216B3F7D" w14:textId="77777777" w:rsidR="00E96B01" w:rsidRPr="000518D5" w:rsidRDefault="00E96B01" w:rsidP="00BA7FAD">
            <w:pPr>
              <w:rPr>
                <w:rFonts w:ascii="Cambria" w:hAnsi="Cambria"/>
                <w:sz w:val="23"/>
                <w:szCs w:val="23"/>
              </w:rPr>
            </w:pPr>
            <w:r w:rsidRPr="000518D5">
              <w:rPr>
                <w:rFonts w:ascii="Cambria" w:hAnsi="Cambria"/>
                <w:sz w:val="23"/>
                <w:szCs w:val="23"/>
              </w:rPr>
              <w:t>Title</w:t>
            </w:r>
          </w:p>
        </w:tc>
      </w:tr>
      <w:tr w:rsidR="0068406F" w:rsidRPr="000518D5" w14:paraId="742126B2" w14:textId="77777777" w:rsidTr="005317C7">
        <w:trPr>
          <w:cantSplit/>
        </w:trPr>
        <w:tc>
          <w:tcPr>
            <w:tcW w:w="1242" w:type="dxa"/>
            <w:gridSpan w:val="2"/>
            <w:vAlign w:val="bottom"/>
          </w:tcPr>
          <w:p w14:paraId="2EB930C5" w14:textId="77777777" w:rsidR="0068406F" w:rsidRPr="000518D5" w:rsidRDefault="0068406F" w:rsidP="00BA7FAD">
            <w:pPr>
              <w:rPr>
                <w:rFonts w:ascii="Cambria" w:hAnsi="Cambria"/>
                <w:sz w:val="23"/>
                <w:szCs w:val="23"/>
              </w:rPr>
            </w:pPr>
          </w:p>
        </w:tc>
        <w:tc>
          <w:tcPr>
            <w:tcW w:w="4266" w:type="dxa"/>
            <w:gridSpan w:val="5"/>
            <w:vAlign w:val="bottom"/>
          </w:tcPr>
          <w:p w14:paraId="1190BCE7" w14:textId="77777777" w:rsidR="0068406F" w:rsidRPr="000518D5" w:rsidRDefault="0068406F" w:rsidP="00BA7FAD">
            <w:pPr>
              <w:rPr>
                <w:rFonts w:ascii="Cambria" w:hAnsi="Cambria"/>
                <w:sz w:val="23"/>
                <w:szCs w:val="23"/>
              </w:rPr>
            </w:pPr>
          </w:p>
        </w:tc>
        <w:tc>
          <w:tcPr>
            <w:tcW w:w="864" w:type="dxa"/>
            <w:vAlign w:val="bottom"/>
          </w:tcPr>
          <w:p w14:paraId="78AB9A65" w14:textId="77777777" w:rsidR="0068406F" w:rsidRPr="000518D5" w:rsidRDefault="0068406F" w:rsidP="00BA7FAD">
            <w:pPr>
              <w:rPr>
                <w:rFonts w:ascii="Cambria" w:hAnsi="Cambria"/>
                <w:sz w:val="23"/>
                <w:szCs w:val="23"/>
              </w:rPr>
            </w:pPr>
          </w:p>
        </w:tc>
        <w:tc>
          <w:tcPr>
            <w:tcW w:w="4068" w:type="dxa"/>
            <w:gridSpan w:val="5"/>
            <w:vAlign w:val="bottom"/>
          </w:tcPr>
          <w:p w14:paraId="6A4F0289" w14:textId="77777777" w:rsidR="0068406F" w:rsidRPr="000518D5" w:rsidRDefault="0068406F" w:rsidP="00BA7FAD">
            <w:pPr>
              <w:rPr>
                <w:rFonts w:ascii="Cambria" w:hAnsi="Cambria"/>
                <w:sz w:val="23"/>
                <w:szCs w:val="23"/>
              </w:rPr>
            </w:pPr>
          </w:p>
        </w:tc>
      </w:tr>
      <w:tr w:rsidR="00E96B01" w:rsidRPr="000518D5" w14:paraId="7E08298E" w14:textId="77777777" w:rsidTr="005317C7">
        <w:trPr>
          <w:cantSplit/>
        </w:trPr>
        <w:tc>
          <w:tcPr>
            <w:tcW w:w="1242" w:type="dxa"/>
            <w:gridSpan w:val="2"/>
            <w:vAlign w:val="bottom"/>
          </w:tcPr>
          <w:p w14:paraId="5E2E76BF" w14:textId="77777777" w:rsidR="00E96B01" w:rsidRPr="000518D5" w:rsidRDefault="00E96B01" w:rsidP="00BA7FAD">
            <w:pPr>
              <w:rPr>
                <w:rFonts w:ascii="Cambria" w:hAnsi="Cambria"/>
                <w:sz w:val="23"/>
                <w:szCs w:val="23"/>
              </w:rPr>
            </w:pPr>
            <w:r w:rsidRPr="000518D5">
              <w:rPr>
                <w:rFonts w:ascii="Cambria" w:hAnsi="Cambria"/>
                <w:sz w:val="23"/>
                <w:szCs w:val="23"/>
              </w:rPr>
              <w:t>Attest:</w:t>
            </w:r>
          </w:p>
        </w:tc>
        <w:tc>
          <w:tcPr>
            <w:tcW w:w="3510" w:type="dxa"/>
            <w:gridSpan w:val="4"/>
            <w:tcBorders>
              <w:bottom w:val="single" w:sz="6" w:space="0" w:color="auto"/>
            </w:tcBorders>
            <w:vAlign w:val="bottom"/>
          </w:tcPr>
          <w:p w14:paraId="378E6996"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6"/>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756" w:type="dxa"/>
            <w:vAlign w:val="bottom"/>
          </w:tcPr>
          <w:p w14:paraId="6D755E0E" w14:textId="77777777" w:rsidR="00E96B01" w:rsidRPr="000518D5" w:rsidRDefault="00E96B01" w:rsidP="00BA7FAD">
            <w:pPr>
              <w:rPr>
                <w:rFonts w:ascii="Cambria" w:hAnsi="Cambria"/>
                <w:sz w:val="23"/>
                <w:szCs w:val="23"/>
              </w:rPr>
            </w:pPr>
          </w:p>
        </w:tc>
        <w:tc>
          <w:tcPr>
            <w:tcW w:w="864" w:type="dxa"/>
            <w:vAlign w:val="bottom"/>
          </w:tcPr>
          <w:p w14:paraId="4AA632A0" w14:textId="77777777" w:rsidR="00E96B01" w:rsidRPr="000518D5" w:rsidRDefault="00E96B01" w:rsidP="00BA7FAD">
            <w:pPr>
              <w:rPr>
                <w:rFonts w:ascii="Cambria" w:hAnsi="Cambria"/>
                <w:sz w:val="23"/>
                <w:szCs w:val="23"/>
              </w:rPr>
            </w:pPr>
            <w:r w:rsidRPr="000518D5">
              <w:rPr>
                <w:rFonts w:ascii="Cambria" w:hAnsi="Cambria"/>
                <w:sz w:val="23"/>
                <w:szCs w:val="23"/>
              </w:rPr>
              <w:t>Attest:</w:t>
            </w:r>
          </w:p>
        </w:tc>
        <w:tc>
          <w:tcPr>
            <w:tcW w:w="2997" w:type="dxa"/>
            <w:gridSpan w:val="4"/>
            <w:tcBorders>
              <w:bottom w:val="single" w:sz="6" w:space="0" w:color="auto"/>
            </w:tcBorders>
            <w:vAlign w:val="bottom"/>
          </w:tcPr>
          <w:p w14:paraId="64F1018F"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2"/>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1071" w:type="dxa"/>
            <w:vAlign w:val="bottom"/>
          </w:tcPr>
          <w:p w14:paraId="0CD5B833" w14:textId="77777777" w:rsidR="00E96B01" w:rsidRPr="000518D5" w:rsidRDefault="00E96B01" w:rsidP="00BA7FAD">
            <w:pPr>
              <w:rPr>
                <w:rFonts w:ascii="Cambria" w:hAnsi="Cambria"/>
                <w:sz w:val="23"/>
                <w:szCs w:val="23"/>
              </w:rPr>
            </w:pPr>
          </w:p>
        </w:tc>
      </w:tr>
      <w:tr w:rsidR="00E96B01" w:rsidRPr="000518D5" w14:paraId="1D84A7FB" w14:textId="77777777" w:rsidTr="005317C7">
        <w:trPr>
          <w:cantSplit/>
        </w:trPr>
        <w:tc>
          <w:tcPr>
            <w:tcW w:w="1242" w:type="dxa"/>
            <w:gridSpan w:val="2"/>
            <w:vAlign w:val="bottom"/>
          </w:tcPr>
          <w:p w14:paraId="1A2F3329" w14:textId="77777777" w:rsidR="00E96B01" w:rsidRPr="000518D5" w:rsidRDefault="00E96B01" w:rsidP="00BA7FAD">
            <w:pPr>
              <w:rPr>
                <w:rFonts w:ascii="Cambria" w:hAnsi="Cambria"/>
                <w:sz w:val="23"/>
                <w:szCs w:val="23"/>
              </w:rPr>
            </w:pPr>
          </w:p>
        </w:tc>
        <w:tc>
          <w:tcPr>
            <w:tcW w:w="4266" w:type="dxa"/>
            <w:gridSpan w:val="5"/>
            <w:vAlign w:val="bottom"/>
          </w:tcPr>
          <w:p w14:paraId="1FCA6810" w14:textId="77777777" w:rsidR="00E96B01" w:rsidRPr="000518D5" w:rsidRDefault="00E96B01" w:rsidP="00BA7FAD">
            <w:pPr>
              <w:rPr>
                <w:rFonts w:ascii="Cambria" w:hAnsi="Cambria"/>
                <w:sz w:val="23"/>
                <w:szCs w:val="23"/>
              </w:rPr>
            </w:pPr>
            <w:r w:rsidRPr="000518D5">
              <w:rPr>
                <w:rFonts w:ascii="Cambria" w:hAnsi="Cambria"/>
                <w:sz w:val="23"/>
                <w:szCs w:val="23"/>
              </w:rPr>
              <w:t>Signature</w:t>
            </w:r>
          </w:p>
        </w:tc>
        <w:tc>
          <w:tcPr>
            <w:tcW w:w="864" w:type="dxa"/>
            <w:vAlign w:val="bottom"/>
          </w:tcPr>
          <w:p w14:paraId="3307022F" w14:textId="77777777" w:rsidR="00E96B01" w:rsidRPr="000518D5" w:rsidRDefault="00E96B01" w:rsidP="00BA7FAD">
            <w:pPr>
              <w:rPr>
                <w:rFonts w:ascii="Cambria" w:hAnsi="Cambria"/>
                <w:sz w:val="23"/>
                <w:szCs w:val="23"/>
              </w:rPr>
            </w:pPr>
          </w:p>
        </w:tc>
        <w:tc>
          <w:tcPr>
            <w:tcW w:w="4068" w:type="dxa"/>
            <w:gridSpan w:val="5"/>
            <w:vAlign w:val="bottom"/>
          </w:tcPr>
          <w:p w14:paraId="2EEB8CC8" w14:textId="77777777" w:rsidR="00E96B01" w:rsidRPr="000518D5" w:rsidRDefault="00E96B01" w:rsidP="00BA7FAD">
            <w:pPr>
              <w:rPr>
                <w:rFonts w:ascii="Cambria" w:hAnsi="Cambria"/>
                <w:sz w:val="23"/>
                <w:szCs w:val="23"/>
              </w:rPr>
            </w:pPr>
            <w:r w:rsidRPr="000518D5">
              <w:rPr>
                <w:rFonts w:ascii="Cambria" w:hAnsi="Cambria"/>
                <w:sz w:val="23"/>
                <w:szCs w:val="23"/>
              </w:rPr>
              <w:t>Signature</w:t>
            </w:r>
          </w:p>
        </w:tc>
      </w:tr>
      <w:tr w:rsidR="00E96B01" w:rsidRPr="000518D5" w14:paraId="5292AC47" w14:textId="77777777" w:rsidTr="005317C7">
        <w:tc>
          <w:tcPr>
            <w:tcW w:w="5508" w:type="dxa"/>
            <w:gridSpan w:val="7"/>
            <w:vAlign w:val="bottom"/>
          </w:tcPr>
          <w:p w14:paraId="052CFB10" w14:textId="77777777" w:rsidR="00E96B01" w:rsidRPr="000518D5" w:rsidRDefault="00E96B01" w:rsidP="00BA7FAD">
            <w:pPr>
              <w:rPr>
                <w:rFonts w:ascii="Cambria" w:hAnsi="Cambria"/>
                <w:sz w:val="23"/>
                <w:szCs w:val="23"/>
              </w:rPr>
            </w:pPr>
          </w:p>
        </w:tc>
        <w:tc>
          <w:tcPr>
            <w:tcW w:w="864" w:type="dxa"/>
            <w:vAlign w:val="bottom"/>
          </w:tcPr>
          <w:p w14:paraId="29A8551A" w14:textId="77777777" w:rsidR="00E96B01" w:rsidRPr="000518D5" w:rsidRDefault="00E96B01" w:rsidP="00BA7FAD">
            <w:pPr>
              <w:rPr>
                <w:rFonts w:ascii="Cambria" w:hAnsi="Cambria"/>
                <w:sz w:val="23"/>
                <w:szCs w:val="23"/>
              </w:rPr>
            </w:pPr>
          </w:p>
        </w:tc>
        <w:tc>
          <w:tcPr>
            <w:tcW w:w="4068" w:type="dxa"/>
            <w:gridSpan w:val="5"/>
            <w:vAlign w:val="bottom"/>
          </w:tcPr>
          <w:p w14:paraId="39D59A71" w14:textId="77777777" w:rsidR="00E96B01" w:rsidRPr="000518D5" w:rsidRDefault="00E96B01" w:rsidP="00BA7FAD">
            <w:pPr>
              <w:rPr>
                <w:rFonts w:ascii="Cambria" w:hAnsi="Cambria"/>
                <w:sz w:val="23"/>
                <w:szCs w:val="23"/>
              </w:rPr>
            </w:pPr>
          </w:p>
        </w:tc>
      </w:tr>
      <w:tr w:rsidR="00E96B01" w:rsidRPr="000518D5" w14:paraId="30B5261B" w14:textId="77777777" w:rsidTr="005317C7">
        <w:trPr>
          <w:cantSplit/>
        </w:trPr>
        <w:tc>
          <w:tcPr>
            <w:tcW w:w="1242" w:type="dxa"/>
            <w:gridSpan w:val="2"/>
            <w:vAlign w:val="bottom"/>
          </w:tcPr>
          <w:p w14:paraId="5FE807B8" w14:textId="77777777" w:rsidR="00E96B01" w:rsidRPr="000518D5" w:rsidRDefault="00E96B01" w:rsidP="00BA7FAD">
            <w:pPr>
              <w:rPr>
                <w:rFonts w:ascii="Cambria" w:hAnsi="Cambria"/>
                <w:sz w:val="23"/>
                <w:szCs w:val="23"/>
              </w:rPr>
            </w:pPr>
          </w:p>
        </w:tc>
        <w:tc>
          <w:tcPr>
            <w:tcW w:w="3510" w:type="dxa"/>
            <w:gridSpan w:val="4"/>
            <w:tcBorders>
              <w:bottom w:val="single" w:sz="6" w:space="0" w:color="auto"/>
            </w:tcBorders>
            <w:vAlign w:val="bottom"/>
          </w:tcPr>
          <w:p w14:paraId="637CF535"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6"/>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756" w:type="dxa"/>
            <w:vAlign w:val="bottom"/>
          </w:tcPr>
          <w:p w14:paraId="4BD7EA83" w14:textId="77777777" w:rsidR="00E96B01" w:rsidRPr="000518D5" w:rsidRDefault="00E96B01" w:rsidP="00BA7FAD">
            <w:pPr>
              <w:rPr>
                <w:rFonts w:ascii="Cambria" w:hAnsi="Cambria"/>
                <w:sz w:val="23"/>
                <w:szCs w:val="23"/>
              </w:rPr>
            </w:pPr>
          </w:p>
        </w:tc>
        <w:tc>
          <w:tcPr>
            <w:tcW w:w="864" w:type="dxa"/>
            <w:vAlign w:val="bottom"/>
          </w:tcPr>
          <w:p w14:paraId="354C91E3" w14:textId="77777777" w:rsidR="00E96B01" w:rsidRPr="000518D5" w:rsidRDefault="00E96B01" w:rsidP="00BA7FAD">
            <w:pPr>
              <w:rPr>
                <w:rFonts w:ascii="Cambria" w:hAnsi="Cambria"/>
                <w:sz w:val="23"/>
                <w:szCs w:val="23"/>
              </w:rPr>
            </w:pPr>
          </w:p>
        </w:tc>
        <w:tc>
          <w:tcPr>
            <w:tcW w:w="2997" w:type="dxa"/>
            <w:gridSpan w:val="4"/>
            <w:tcBorders>
              <w:bottom w:val="single" w:sz="6" w:space="0" w:color="auto"/>
            </w:tcBorders>
            <w:vAlign w:val="bottom"/>
          </w:tcPr>
          <w:p w14:paraId="55857353" w14:textId="77777777" w:rsidR="00E96B01" w:rsidRPr="000518D5" w:rsidRDefault="00E96B01" w:rsidP="00BA7FAD">
            <w:pPr>
              <w:rPr>
                <w:rFonts w:ascii="Cambria" w:hAnsi="Cambria"/>
                <w:sz w:val="23"/>
                <w:szCs w:val="23"/>
              </w:rPr>
            </w:pPr>
            <w:r w:rsidRPr="000518D5">
              <w:rPr>
                <w:rFonts w:ascii="Cambria" w:hAnsi="Cambria"/>
                <w:sz w:val="23"/>
                <w:szCs w:val="23"/>
              </w:rPr>
              <w:fldChar w:fldCharType="begin">
                <w:ffData>
                  <w:name w:val="Text12"/>
                  <w:enabled/>
                  <w:calcOnExit w:val="0"/>
                  <w:textInput/>
                </w:ffData>
              </w:fldChar>
            </w:r>
            <w:r w:rsidRPr="000518D5">
              <w:rPr>
                <w:rFonts w:ascii="Cambria" w:hAnsi="Cambria"/>
                <w:sz w:val="23"/>
                <w:szCs w:val="23"/>
              </w:rPr>
              <w:instrText xml:space="preserve"> FORMTEXT </w:instrText>
            </w:r>
            <w:r w:rsidRPr="000518D5">
              <w:rPr>
                <w:rFonts w:ascii="Cambria" w:hAnsi="Cambria"/>
                <w:sz w:val="23"/>
                <w:szCs w:val="23"/>
              </w:rPr>
            </w:r>
            <w:r w:rsidRPr="000518D5">
              <w:rPr>
                <w:rFonts w:ascii="Cambria" w:hAnsi="Cambria"/>
                <w:sz w:val="23"/>
                <w:szCs w:val="23"/>
              </w:rPr>
              <w:fldChar w:fldCharType="separate"/>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noProof/>
                <w:sz w:val="23"/>
                <w:szCs w:val="23"/>
              </w:rPr>
              <w:t> </w:t>
            </w:r>
            <w:r w:rsidRPr="000518D5">
              <w:rPr>
                <w:rFonts w:ascii="Cambria" w:hAnsi="Cambria"/>
                <w:sz w:val="23"/>
                <w:szCs w:val="23"/>
              </w:rPr>
              <w:fldChar w:fldCharType="end"/>
            </w:r>
          </w:p>
        </w:tc>
        <w:tc>
          <w:tcPr>
            <w:tcW w:w="1071" w:type="dxa"/>
            <w:vAlign w:val="bottom"/>
          </w:tcPr>
          <w:p w14:paraId="7BA62A64" w14:textId="77777777" w:rsidR="00E96B01" w:rsidRPr="000518D5" w:rsidRDefault="00E96B01" w:rsidP="00BA7FAD">
            <w:pPr>
              <w:rPr>
                <w:rFonts w:ascii="Cambria" w:hAnsi="Cambria"/>
                <w:sz w:val="23"/>
                <w:szCs w:val="23"/>
              </w:rPr>
            </w:pPr>
          </w:p>
        </w:tc>
      </w:tr>
      <w:tr w:rsidR="00E96B01" w:rsidRPr="000518D5" w14:paraId="6BEA5CC7" w14:textId="77777777" w:rsidTr="005317C7">
        <w:trPr>
          <w:cantSplit/>
        </w:trPr>
        <w:tc>
          <w:tcPr>
            <w:tcW w:w="1242" w:type="dxa"/>
            <w:gridSpan w:val="2"/>
            <w:vAlign w:val="bottom"/>
          </w:tcPr>
          <w:p w14:paraId="3083A351" w14:textId="77777777" w:rsidR="00E96B01" w:rsidRPr="000518D5" w:rsidRDefault="00E96B01" w:rsidP="00BA7FAD">
            <w:pPr>
              <w:rPr>
                <w:rFonts w:ascii="Cambria" w:hAnsi="Cambria"/>
                <w:sz w:val="23"/>
                <w:szCs w:val="23"/>
              </w:rPr>
            </w:pPr>
          </w:p>
        </w:tc>
        <w:tc>
          <w:tcPr>
            <w:tcW w:w="4266" w:type="dxa"/>
            <w:gridSpan w:val="5"/>
            <w:vAlign w:val="bottom"/>
          </w:tcPr>
          <w:p w14:paraId="451D152B" w14:textId="77777777" w:rsidR="00E96B01" w:rsidRPr="000518D5" w:rsidRDefault="00E96B01" w:rsidP="00BA7FAD">
            <w:pPr>
              <w:rPr>
                <w:rFonts w:ascii="Cambria" w:hAnsi="Cambria"/>
                <w:sz w:val="23"/>
                <w:szCs w:val="23"/>
              </w:rPr>
            </w:pPr>
            <w:r w:rsidRPr="000518D5">
              <w:rPr>
                <w:rFonts w:ascii="Cambria" w:hAnsi="Cambria"/>
                <w:sz w:val="23"/>
                <w:szCs w:val="23"/>
              </w:rPr>
              <w:t>Title</w:t>
            </w:r>
          </w:p>
        </w:tc>
        <w:tc>
          <w:tcPr>
            <w:tcW w:w="864" w:type="dxa"/>
            <w:vAlign w:val="bottom"/>
          </w:tcPr>
          <w:p w14:paraId="07C1FC0D" w14:textId="77777777" w:rsidR="00E96B01" w:rsidRPr="000518D5" w:rsidRDefault="00E96B01" w:rsidP="00BA7FAD">
            <w:pPr>
              <w:rPr>
                <w:rFonts w:ascii="Cambria" w:hAnsi="Cambria"/>
                <w:sz w:val="23"/>
                <w:szCs w:val="23"/>
              </w:rPr>
            </w:pPr>
          </w:p>
        </w:tc>
        <w:tc>
          <w:tcPr>
            <w:tcW w:w="4068" w:type="dxa"/>
            <w:gridSpan w:val="5"/>
            <w:vAlign w:val="bottom"/>
          </w:tcPr>
          <w:p w14:paraId="37EF21A4" w14:textId="77777777" w:rsidR="00E96B01" w:rsidRPr="000518D5" w:rsidRDefault="00E96B01" w:rsidP="00BA7FAD">
            <w:pPr>
              <w:rPr>
                <w:rFonts w:ascii="Cambria" w:hAnsi="Cambria"/>
                <w:sz w:val="23"/>
                <w:szCs w:val="23"/>
              </w:rPr>
            </w:pPr>
            <w:r w:rsidRPr="000518D5">
              <w:rPr>
                <w:rFonts w:ascii="Cambria" w:hAnsi="Cambria"/>
                <w:sz w:val="23"/>
                <w:szCs w:val="23"/>
              </w:rPr>
              <w:t>Title</w:t>
            </w:r>
          </w:p>
        </w:tc>
      </w:tr>
      <w:tr w:rsidR="00E96B01" w:rsidRPr="000518D5" w14:paraId="3838D1C9" w14:textId="77777777" w:rsidTr="005317C7">
        <w:trPr>
          <w:cantSplit/>
        </w:trPr>
        <w:tc>
          <w:tcPr>
            <w:tcW w:w="10440" w:type="dxa"/>
            <w:gridSpan w:val="13"/>
            <w:vAlign w:val="bottom"/>
          </w:tcPr>
          <w:p w14:paraId="18F63415" w14:textId="5B4E9E53" w:rsidR="00E96B01" w:rsidRPr="000518D5" w:rsidRDefault="00E96B01" w:rsidP="00BA7FAD">
            <w:pPr>
              <w:rPr>
                <w:rFonts w:ascii="Cambria" w:hAnsi="Cambria"/>
                <w:i/>
                <w:sz w:val="23"/>
                <w:szCs w:val="23"/>
              </w:rPr>
            </w:pPr>
            <w:r w:rsidRPr="000518D5">
              <w:rPr>
                <w:rFonts w:ascii="Cambria" w:hAnsi="Cambria"/>
                <w:i/>
                <w:sz w:val="23"/>
                <w:szCs w:val="23"/>
              </w:rPr>
              <w:t xml:space="preserve">Note: Above addresses are to be used for giving any required notice.  Provide execution by any additional parties, such as joint </w:t>
            </w:r>
            <w:r w:rsidR="0068406F" w:rsidRPr="000518D5">
              <w:rPr>
                <w:rFonts w:ascii="Cambria" w:hAnsi="Cambria"/>
                <w:i/>
                <w:sz w:val="23"/>
                <w:szCs w:val="23"/>
              </w:rPr>
              <w:t>venture’s</w:t>
            </w:r>
            <w:r w:rsidRPr="000518D5">
              <w:rPr>
                <w:rFonts w:ascii="Cambria" w:hAnsi="Cambria"/>
                <w:i/>
                <w:sz w:val="23"/>
                <w:szCs w:val="23"/>
              </w:rPr>
              <w:t>, if necessary.</w:t>
            </w:r>
          </w:p>
        </w:tc>
      </w:tr>
    </w:tbl>
    <w:p w14:paraId="76D4E2C9" w14:textId="2061A87E" w:rsidR="00E96B01" w:rsidRDefault="00E96B01" w:rsidP="000518D5">
      <w:pPr>
        <w:pStyle w:val="1600First"/>
        <w:spacing w:after="0"/>
        <w:ind w:left="360" w:hanging="360"/>
        <w:rPr>
          <w:rFonts w:ascii="Cambria" w:hAnsi="Cambria"/>
        </w:rPr>
      </w:pPr>
      <w:r w:rsidRPr="000518D5">
        <w:rPr>
          <w:rFonts w:ascii="Cambria" w:hAnsi="Cambria"/>
          <w:sz w:val="22"/>
          <w:szCs w:val="22"/>
        </w:rPr>
        <w:br w:type="page"/>
      </w:r>
      <w:r w:rsidRPr="000518D5">
        <w:rPr>
          <w:rFonts w:ascii="Cambria" w:hAnsi="Cambria"/>
        </w:rPr>
        <w:lastRenderedPageBreak/>
        <w:t xml:space="preserve">Bidder and Surety, jointly and severally, bind themselves, their heirs, executors, administrators, successors, and assigns to pay to Owner upon default of Bidder the penal sum set forth on the face of this Bond.  Payment of the penal sum is the extent of Bidder’s and Surety’s liability.  Recovery of such penal sum under the terms of this Bond shall be Owner’s sole and exclusive remedy upon default of Bidder. </w:t>
      </w:r>
    </w:p>
    <w:p w14:paraId="5D89BE24" w14:textId="77777777" w:rsidR="000518D5" w:rsidRPr="000518D5" w:rsidRDefault="000518D5" w:rsidP="000518D5">
      <w:pPr>
        <w:pStyle w:val="1600First"/>
        <w:numPr>
          <w:ilvl w:val="0"/>
          <w:numId w:val="0"/>
        </w:numPr>
        <w:spacing w:after="0"/>
        <w:ind w:left="360"/>
        <w:rPr>
          <w:rFonts w:ascii="Cambria" w:hAnsi="Cambria"/>
        </w:rPr>
      </w:pPr>
    </w:p>
    <w:p w14:paraId="600D1FE5" w14:textId="7054D6DD" w:rsidR="00E96B01" w:rsidRDefault="00E96B01" w:rsidP="000518D5">
      <w:pPr>
        <w:pStyle w:val="1600First"/>
        <w:spacing w:after="0"/>
        <w:ind w:left="360" w:hanging="360"/>
        <w:rPr>
          <w:rFonts w:ascii="Cambria" w:hAnsi="Cambria"/>
        </w:rPr>
      </w:pPr>
      <w:r w:rsidRPr="000518D5">
        <w:rPr>
          <w:rFonts w:ascii="Cambria" w:hAnsi="Cambria"/>
        </w:rPr>
        <w:t>Default of Bidder shall occur upon the failure of Bidder to deliver within the time required by the Bidding Documents (or any extension thereof agreed to in writing by Owner) the executed Agreement required by the Bidding Documents and any performance and payment bonds required by the Bidding Documents.</w:t>
      </w:r>
    </w:p>
    <w:p w14:paraId="01C3C2F1" w14:textId="77777777" w:rsidR="000518D5" w:rsidRPr="000518D5" w:rsidRDefault="000518D5" w:rsidP="000518D5">
      <w:pPr>
        <w:pStyle w:val="1600First"/>
        <w:numPr>
          <w:ilvl w:val="0"/>
          <w:numId w:val="0"/>
        </w:numPr>
        <w:spacing w:after="0"/>
        <w:rPr>
          <w:rFonts w:ascii="Cambria" w:hAnsi="Cambria"/>
        </w:rPr>
      </w:pPr>
    </w:p>
    <w:p w14:paraId="728D7D2A" w14:textId="31B5EF88" w:rsidR="00E96B01" w:rsidRDefault="00E96B01" w:rsidP="000518D5">
      <w:pPr>
        <w:pStyle w:val="1600First"/>
        <w:spacing w:after="0"/>
        <w:rPr>
          <w:rFonts w:ascii="Cambria" w:hAnsi="Cambria"/>
        </w:rPr>
      </w:pPr>
      <w:r w:rsidRPr="000518D5">
        <w:rPr>
          <w:rFonts w:ascii="Cambria" w:hAnsi="Cambria"/>
        </w:rPr>
        <w:t>This obligation shall be null and void if:</w:t>
      </w:r>
    </w:p>
    <w:p w14:paraId="2BB2F1B3" w14:textId="77777777" w:rsidR="00A73E8C" w:rsidRPr="000518D5" w:rsidRDefault="00A73E8C" w:rsidP="00A73E8C">
      <w:pPr>
        <w:pStyle w:val="1600First"/>
        <w:numPr>
          <w:ilvl w:val="0"/>
          <w:numId w:val="0"/>
        </w:numPr>
        <w:spacing w:after="0"/>
        <w:rPr>
          <w:rFonts w:ascii="Cambria" w:hAnsi="Cambria"/>
        </w:rPr>
      </w:pPr>
    </w:p>
    <w:p w14:paraId="3907A074" w14:textId="38930CA6" w:rsidR="00E96B01" w:rsidRDefault="00E96B01" w:rsidP="000518D5">
      <w:pPr>
        <w:pStyle w:val="11600"/>
        <w:tabs>
          <w:tab w:val="clear" w:pos="720"/>
          <w:tab w:val="num" w:pos="900"/>
        </w:tabs>
        <w:ind w:left="907" w:hanging="547"/>
        <w:rPr>
          <w:rFonts w:ascii="Cambria" w:hAnsi="Cambria"/>
          <w:szCs w:val="24"/>
        </w:rPr>
      </w:pPr>
      <w:r w:rsidRPr="000518D5">
        <w:rPr>
          <w:rFonts w:ascii="Cambria" w:hAnsi="Cambria"/>
          <w:szCs w:val="24"/>
        </w:rPr>
        <w:t>Owner accepts Bidder’s Bid and Bidder delivers within the time required by the Bidding Documents (or any extension thereof agreed to in writing by Owner) the executed Agreement required by the Bidding Documents and any performance and payment bonds required by the Bidding Documents, or</w:t>
      </w:r>
    </w:p>
    <w:p w14:paraId="7C591DEF" w14:textId="77777777" w:rsidR="00A73E8C" w:rsidRPr="000518D5" w:rsidRDefault="00A73E8C" w:rsidP="00A73E8C">
      <w:pPr>
        <w:pStyle w:val="11600"/>
        <w:numPr>
          <w:ilvl w:val="0"/>
          <w:numId w:val="0"/>
        </w:numPr>
        <w:ind w:left="907"/>
        <w:rPr>
          <w:rFonts w:ascii="Cambria" w:hAnsi="Cambria"/>
          <w:szCs w:val="24"/>
        </w:rPr>
      </w:pPr>
    </w:p>
    <w:p w14:paraId="74A36711" w14:textId="01DE4DAB" w:rsidR="00E96B01" w:rsidRDefault="00E96B01" w:rsidP="000518D5">
      <w:pPr>
        <w:pStyle w:val="11600"/>
        <w:tabs>
          <w:tab w:val="clear" w:pos="720"/>
          <w:tab w:val="num" w:pos="900"/>
        </w:tabs>
        <w:ind w:left="907" w:hanging="547"/>
        <w:rPr>
          <w:rFonts w:ascii="Cambria" w:hAnsi="Cambria"/>
          <w:szCs w:val="24"/>
        </w:rPr>
      </w:pPr>
      <w:r w:rsidRPr="000518D5">
        <w:rPr>
          <w:rFonts w:ascii="Cambria" w:hAnsi="Cambria"/>
          <w:szCs w:val="24"/>
        </w:rPr>
        <w:t>All Bids are rejected by Owner, or</w:t>
      </w:r>
    </w:p>
    <w:p w14:paraId="485645B4" w14:textId="77777777" w:rsidR="00A73E8C" w:rsidRPr="000518D5" w:rsidRDefault="00A73E8C" w:rsidP="00A73E8C">
      <w:pPr>
        <w:pStyle w:val="11600"/>
        <w:numPr>
          <w:ilvl w:val="0"/>
          <w:numId w:val="0"/>
        </w:numPr>
        <w:rPr>
          <w:rFonts w:ascii="Cambria" w:hAnsi="Cambria"/>
          <w:szCs w:val="24"/>
        </w:rPr>
      </w:pPr>
    </w:p>
    <w:p w14:paraId="3BB5EAB7" w14:textId="60E2A70B" w:rsidR="00E96B01" w:rsidRDefault="00E96B01" w:rsidP="000518D5">
      <w:pPr>
        <w:pStyle w:val="11600"/>
        <w:tabs>
          <w:tab w:val="clear" w:pos="720"/>
          <w:tab w:val="num" w:pos="900"/>
        </w:tabs>
        <w:ind w:left="907" w:hanging="547"/>
        <w:rPr>
          <w:rFonts w:ascii="Cambria" w:hAnsi="Cambria"/>
          <w:szCs w:val="24"/>
        </w:rPr>
      </w:pPr>
      <w:r w:rsidRPr="000518D5">
        <w:rPr>
          <w:rFonts w:ascii="Cambria" w:hAnsi="Cambria"/>
          <w:szCs w:val="24"/>
        </w:rPr>
        <w:t>Owner fails to issue a Notice of Award to Bidder within the time specified in the Bidding Documents (or any extension thereof agreed to in writing by Bidder and, if applicable, consented to by Surety when required by Paragraph 5 hereof).</w:t>
      </w:r>
    </w:p>
    <w:p w14:paraId="722F47AE" w14:textId="77777777" w:rsidR="000518D5" w:rsidRPr="000518D5" w:rsidRDefault="000518D5" w:rsidP="000518D5">
      <w:pPr>
        <w:pStyle w:val="11600"/>
        <w:numPr>
          <w:ilvl w:val="0"/>
          <w:numId w:val="0"/>
        </w:numPr>
        <w:ind w:left="907"/>
        <w:rPr>
          <w:rFonts w:ascii="Cambria" w:hAnsi="Cambria"/>
          <w:szCs w:val="24"/>
        </w:rPr>
      </w:pPr>
    </w:p>
    <w:p w14:paraId="4CFA4BEA" w14:textId="36B9BFB7" w:rsidR="00E96B01" w:rsidRDefault="00E96B01" w:rsidP="00A73E8C">
      <w:pPr>
        <w:pStyle w:val="1600First"/>
        <w:spacing w:after="0"/>
        <w:ind w:left="360" w:hanging="360"/>
        <w:rPr>
          <w:rFonts w:ascii="Cambria" w:hAnsi="Cambria"/>
        </w:rPr>
      </w:pPr>
      <w:r w:rsidRPr="000518D5">
        <w:rPr>
          <w:rFonts w:ascii="Cambria" w:hAnsi="Cambria"/>
        </w:rPr>
        <w:t>Payment under this Bond will be due and payable upon default of Bidder and within 30 calendar days after receipt by Bidder and Surety of written notice of default from Owner, which notice will be given with reasonable promptness, identifying this Bond and the Project and including a statement of the amount due.</w:t>
      </w:r>
    </w:p>
    <w:p w14:paraId="0EFCB05E" w14:textId="77777777" w:rsidR="000518D5" w:rsidRPr="000518D5" w:rsidRDefault="000518D5" w:rsidP="000518D5">
      <w:pPr>
        <w:pStyle w:val="1600First"/>
        <w:numPr>
          <w:ilvl w:val="0"/>
          <w:numId w:val="0"/>
        </w:numPr>
        <w:spacing w:after="0"/>
        <w:rPr>
          <w:rFonts w:ascii="Cambria" w:hAnsi="Cambria"/>
        </w:rPr>
      </w:pPr>
    </w:p>
    <w:p w14:paraId="393F3D41" w14:textId="64050ECB" w:rsidR="00E96B01" w:rsidRDefault="00E96B01" w:rsidP="00A73E8C">
      <w:pPr>
        <w:pStyle w:val="1600First"/>
        <w:spacing w:after="0"/>
        <w:ind w:left="360" w:hanging="360"/>
        <w:rPr>
          <w:rFonts w:ascii="Cambria" w:hAnsi="Cambria"/>
        </w:rPr>
      </w:pPr>
      <w:r w:rsidRPr="000518D5">
        <w:rPr>
          <w:rFonts w:ascii="Cambria" w:hAnsi="Cambria"/>
        </w:rPr>
        <w:t>Surety waives notice of any and all defenses based on or arising out of any time extension to issue Notice of Award agreed to in writing by Owner and Bidder, provided that the total time for issuing Notice of Award including extensions shall not in the aggregate exceed 120 days from Bid due date without Surety’s written consent.</w:t>
      </w:r>
    </w:p>
    <w:p w14:paraId="3115604F" w14:textId="77777777" w:rsidR="00A73E8C" w:rsidRPr="000518D5" w:rsidRDefault="00A73E8C" w:rsidP="00A73E8C">
      <w:pPr>
        <w:pStyle w:val="1600First"/>
        <w:numPr>
          <w:ilvl w:val="0"/>
          <w:numId w:val="0"/>
        </w:numPr>
        <w:spacing w:after="0"/>
        <w:rPr>
          <w:rFonts w:ascii="Cambria" w:hAnsi="Cambria"/>
        </w:rPr>
      </w:pPr>
    </w:p>
    <w:p w14:paraId="4A1DBA02" w14:textId="0A7542C3" w:rsidR="00E96B01" w:rsidRDefault="00E96B01" w:rsidP="00A73E8C">
      <w:pPr>
        <w:pStyle w:val="1600First"/>
        <w:spacing w:after="0"/>
        <w:ind w:left="360" w:hanging="360"/>
        <w:rPr>
          <w:rFonts w:ascii="Cambria" w:hAnsi="Cambria"/>
        </w:rPr>
      </w:pPr>
      <w:r w:rsidRPr="000518D5">
        <w:rPr>
          <w:rFonts w:ascii="Cambria" w:hAnsi="Cambria"/>
        </w:rPr>
        <w:t>No suit or action shall be commenced under this Bond prior to 30 calendar days after the notice of default required in Paragraph 4 above is received by Bidder and Surety and in no case later than one year after Bid due date.</w:t>
      </w:r>
    </w:p>
    <w:p w14:paraId="4F8EF24E" w14:textId="77777777" w:rsidR="00A73E8C" w:rsidRPr="000518D5" w:rsidRDefault="00A73E8C" w:rsidP="00A73E8C">
      <w:pPr>
        <w:pStyle w:val="1600First"/>
        <w:numPr>
          <w:ilvl w:val="0"/>
          <w:numId w:val="0"/>
        </w:numPr>
        <w:spacing w:after="0"/>
        <w:rPr>
          <w:rFonts w:ascii="Cambria" w:hAnsi="Cambria"/>
        </w:rPr>
      </w:pPr>
    </w:p>
    <w:p w14:paraId="7175BEEF" w14:textId="24825DFB" w:rsidR="00E96B01" w:rsidRDefault="00E96B01" w:rsidP="00A73E8C">
      <w:pPr>
        <w:pStyle w:val="1600First"/>
        <w:spacing w:after="0"/>
        <w:ind w:left="360" w:hanging="360"/>
        <w:rPr>
          <w:rFonts w:ascii="Cambria" w:hAnsi="Cambria"/>
        </w:rPr>
      </w:pPr>
      <w:r w:rsidRPr="000518D5">
        <w:rPr>
          <w:rFonts w:ascii="Cambria" w:hAnsi="Cambria"/>
        </w:rPr>
        <w:t>Any suit or action under this Bond shall be commenced only in a court of competent jurisdiction located in the state in which the Project is located.</w:t>
      </w:r>
    </w:p>
    <w:p w14:paraId="385C23A0" w14:textId="77777777" w:rsidR="00A73E8C" w:rsidRPr="000518D5" w:rsidRDefault="00A73E8C" w:rsidP="00A73E8C">
      <w:pPr>
        <w:pStyle w:val="1600First"/>
        <w:numPr>
          <w:ilvl w:val="0"/>
          <w:numId w:val="0"/>
        </w:numPr>
        <w:spacing w:after="0"/>
        <w:rPr>
          <w:rFonts w:ascii="Cambria" w:hAnsi="Cambria"/>
        </w:rPr>
      </w:pPr>
    </w:p>
    <w:p w14:paraId="4D2AB95B" w14:textId="49447673" w:rsidR="00E96B01" w:rsidRDefault="00E96B01" w:rsidP="00A73E8C">
      <w:pPr>
        <w:pStyle w:val="1600First"/>
        <w:spacing w:after="0"/>
        <w:ind w:left="360" w:hanging="360"/>
        <w:rPr>
          <w:rFonts w:ascii="Cambria" w:hAnsi="Cambria"/>
        </w:rPr>
      </w:pPr>
      <w:r w:rsidRPr="000518D5">
        <w:rPr>
          <w:rFonts w:ascii="Cambria" w:hAnsi="Cambria"/>
        </w:rPr>
        <w:t xml:space="preserve">Notices required hereunder shall be in writing and sent to Bidder and Surety at their respective addresses shown on the face of this Bond. Such notices may be sent by personal delivery, commercial courier, or by United States Registered or Certified Mail, </w:t>
      </w:r>
      <w:r w:rsidRPr="000518D5">
        <w:rPr>
          <w:rFonts w:ascii="Cambria" w:hAnsi="Cambria"/>
        </w:rPr>
        <w:lastRenderedPageBreak/>
        <w:t>return receipt requested, postage pre-paid, and shall be deemed to be effective upon receipt by the party concerned.</w:t>
      </w:r>
    </w:p>
    <w:p w14:paraId="6280E8AD" w14:textId="77777777" w:rsidR="00A73E8C" w:rsidRPr="000518D5" w:rsidRDefault="00A73E8C" w:rsidP="00A73E8C">
      <w:pPr>
        <w:pStyle w:val="1600First"/>
        <w:numPr>
          <w:ilvl w:val="0"/>
          <w:numId w:val="0"/>
        </w:numPr>
        <w:spacing w:after="0"/>
        <w:rPr>
          <w:rFonts w:ascii="Cambria" w:hAnsi="Cambria"/>
        </w:rPr>
      </w:pPr>
    </w:p>
    <w:p w14:paraId="7B15AC80" w14:textId="6074AD2A" w:rsidR="00E96B01" w:rsidRDefault="00E96B01" w:rsidP="00A73E8C">
      <w:pPr>
        <w:pStyle w:val="1600First"/>
        <w:widowControl/>
        <w:spacing w:after="0"/>
        <w:ind w:left="360" w:hanging="360"/>
        <w:rPr>
          <w:rFonts w:ascii="Cambria" w:hAnsi="Cambria"/>
        </w:rPr>
      </w:pPr>
      <w:r w:rsidRPr="000518D5">
        <w:rPr>
          <w:rFonts w:ascii="Cambria" w:hAnsi="Cambria"/>
        </w:rPr>
        <w:t>Surety shall cause to be attached to this Bond a current and effective Power of Attorney evidencing the authority of the officer, agent, or representative who executed this Bond on behalf of Surety to execute, seal, and deliver such Bond and bind the Surety thereby.</w:t>
      </w:r>
    </w:p>
    <w:p w14:paraId="77240F67" w14:textId="77777777" w:rsidR="00A73E8C" w:rsidRPr="000518D5" w:rsidRDefault="00A73E8C" w:rsidP="00A73E8C">
      <w:pPr>
        <w:pStyle w:val="1600First"/>
        <w:widowControl/>
        <w:numPr>
          <w:ilvl w:val="0"/>
          <w:numId w:val="0"/>
        </w:numPr>
        <w:spacing w:after="0"/>
        <w:rPr>
          <w:rFonts w:ascii="Cambria" w:hAnsi="Cambria"/>
        </w:rPr>
      </w:pPr>
    </w:p>
    <w:p w14:paraId="09879F8B" w14:textId="48794ED7" w:rsidR="00E96B01" w:rsidRDefault="00E96B01" w:rsidP="00A73E8C">
      <w:pPr>
        <w:pStyle w:val="1600First"/>
        <w:spacing w:after="0"/>
        <w:ind w:left="360" w:hanging="360"/>
        <w:rPr>
          <w:rFonts w:ascii="Cambria" w:hAnsi="Cambria"/>
        </w:rPr>
      </w:pPr>
      <w:r w:rsidRPr="000518D5">
        <w:rPr>
          <w:rFonts w:ascii="Cambria" w:hAnsi="Cambria"/>
        </w:rPr>
        <w:t>This Bond is intended to conform to all applicable statutory requirements. Any applicable requirement of any applicable statute that has been omitted from this Bond shall be deemed to be included herein as if set forth at length. If any provision of this Bond conflicts with any applicable statute, then the provision of said statute shall govern and the remainder of this Bond that is not in conflict therewith shall continue in full force and effect.</w:t>
      </w:r>
    </w:p>
    <w:p w14:paraId="70D25CB4" w14:textId="77777777" w:rsidR="00A73E8C" w:rsidRPr="000518D5" w:rsidRDefault="00A73E8C" w:rsidP="00A73E8C">
      <w:pPr>
        <w:pStyle w:val="1600First"/>
        <w:numPr>
          <w:ilvl w:val="0"/>
          <w:numId w:val="0"/>
        </w:numPr>
        <w:spacing w:after="0"/>
        <w:rPr>
          <w:rFonts w:ascii="Cambria" w:hAnsi="Cambria"/>
        </w:rPr>
      </w:pPr>
    </w:p>
    <w:p w14:paraId="3300407C" w14:textId="0881FA7D" w:rsidR="00E96B01" w:rsidRPr="000518D5" w:rsidRDefault="00E96B01" w:rsidP="000518D5">
      <w:pPr>
        <w:pStyle w:val="1600First"/>
        <w:spacing w:after="0"/>
        <w:rPr>
          <w:rFonts w:ascii="Cambria" w:hAnsi="Cambria"/>
        </w:rPr>
      </w:pPr>
      <w:r w:rsidRPr="000518D5">
        <w:rPr>
          <w:rFonts w:ascii="Cambria" w:hAnsi="Cambria"/>
        </w:rPr>
        <w:t>The term “Bid” as used herein includes a Bid, offer, or proposal as applicable.</w:t>
      </w:r>
    </w:p>
    <w:p w14:paraId="7D7349F3" w14:textId="77777777" w:rsidR="005317C7" w:rsidRPr="0053605B" w:rsidRDefault="005317C7" w:rsidP="005317C7">
      <w:pPr>
        <w:pStyle w:val="1600First"/>
        <w:numPr>
          <w:ilvl w:val="0"/>
          <w:numId w:val="0"/>
        </w:numPr>
        <w:spacing w:after="240"/>
        <w:rPr>
          <w:sz w:val="20"/>
          <w:szCs w:val="20"/>
        </w:rPr>
      </w:pPr>
    </w:p>
    <w:p w14:paraId="25FA259F" w14:textId="77777777" w:rsidR="005317C7" w:rsidRDefault="005317C7">
      <w:pPr>
        <w:rPr>
          <w:rFonts w:ascii="Cambria" w:hAnsi="Cambria"/>
          <w:b/>
          <w:szCs w:val="20"/>
        </w:rPr>
        <w:sectPr w:rsidR="005317C7" w:rsidSect="0068406F">
          <w:pgSz w:w="12240" w:h="15840"/>
          <w:pgMar w:top="1440" w:right="1440" w:bottom="1080" w:left="1440" w:header="576" w:footer="576" w:gutter="0"/>
          <w:cols w:space="720"/>
          <w:noEndnote/>
          <w:docGrid w:linePitch="326"/>
        </w:sectPr>
      </w:pPr>
    </w:p>
    <w:p w14:paraId="360220DD" w14:textId="14CDBA4C" w:rsidR="00252BB6" w:rsidRDefault="00252BB6" w:rsidP="0068406F">
      <w:pPr>
        <w:jc w:val="center"/>
        <w:rPr>
          <w:rFonts w:ascii="Cambria" w:hAnsi="Cambria"/>
          <w:b/>
        </w:rPr>
      </w:pPr>
      <w:bookmarkStart w:id="18" w:name="_Hlk36728202"/>
      <w:r w:rsidRPr="0068406F">
        <w:rPr>
          <w:rFonts w:ascii="Cambria" w:hAnsi="Cambria"/>
          <w:b/>
        </w:rPr>
        <w:lastRenderedPageBreak/>
        <w:t>SECTION C</w:t>
      </w:r>
    </w:p>
    <w:p w14:paraId="3370A6EA" w14:textId="77777777" w:rsidR="0068406F" w:rsidRPr="0068406F" w:rsidRDefault="0068406F" w:rsidP="0068406F">
      <w:pPr>
        <w:jc w:val="center"/>
        <w:rPr>
          <w:rFonts w:ascii="Cambria" w:hAnsi="Cambria"/>
          <w:b/>
        </w:rPr>
      </w:pPr>
    </w:p>
    <w:p w14:paraId="0AB39A73" w14:textId="47D7AFC9" w:rsidR="002E117B" w:rsidRPr="0068406F" w:rsidRDefault="000C1AD5" w:rsidP="0068406F">
      <w:pPr>
        <w:jc w:val="center"/>
        <w:rPr>
          <w:rFonts w:ascii="Cambria" w:hAnsi="Cambria"/>
          <w:b/>
        </w:rPr>
      </w:pPr>
      <w:r>
        <w:rPr>
          <w:rFonts w:ascii="Cambria" w:hAnsi="Cambria"/>
          <w:b/>
        </w:rPr>
        <w:t>SUMMARY OF WORK</w:t>
      </w:r>
    </w:p>
    <w:p w14:paraId="2738F14A" w14:textId="77777777" w:rsidR="00252BB6" w:rsidRPr="0068406F" w:rsidRDefault="00252BB6" w:rsidP="0068406F">
      <w:pPr>
        <w:jc w:val="center"/>
        <w:rPr>
          <w:rFonts w:ascii="Cambria" w:hAnsi="Cambria"/>
          <w:b/>
        </w:rPr>
      </w:pPr>
    </w:p>
    <w:bookmarkEnd w:id="18"/>
    <w:p w14:paraId="47E7524B" w14:textId="77777777" w:rsidR="000C1AD5" w:rsidRPr="005E6646" w:rsidRDefault="000C1AD5" w:rsidP="000C1AD5">
      <w:pPr>
        <w:widowControl w:val="0"/>
        <w:tabs>
          <w:tab w:val="left" w:pos="720"/>
          <w:tab w:val="left" w:pos="2160"/>
          <w:tab w:val="left" w:pos="3600"/>
          <w:tab w:val="left" w:pos="5040"/>
          <w:tab w:val="left" w:pos="6480"/>
          <w:tab w:val="left" w:pos="7920"/>
        </w:tabs>
        <w:autoSpaceDE w:val="0"/>
        <w:autoSpaceDN w:val="0"/>
        <w:adjustRightInd w:val="0"/>
        <w:jc w:val="both"/>
        <w:rPr>
          <w:rFonts w:ascii="Cambria" w:hAnsi="Cambria"/>
          <w:u w:val="single"/>
        </w:rPr>
      </w:pPr>
      <w:r w:rsidRPr="005E6646">
        <w:rPr>
          <w:rFonts w:ascii="Cambria" w:hAnsi="Cambria"/>
          <w:b/>
          <w:bCs/>
          <w:u w:val="single"/>
        </w:rPr>
        <w:t>GENERAL</w:t>
      </w:r>
    </w:p>
    <w:p w14:paraId="1F4C2BD2" w14:textId="4CC98756" w:rsidR="00522E03" w:rsidRDefault="00D438B3" w:rsidP="0068406F">
      <w:pPr>
        <w:jc w:val="both"/>
      </w:pPr>
      <w:r w:rsidRPr="0068406F">
        <w:rPr>
          <w:rFonts w:ascii="Cambria" w:hAnsi="Cambria"/>
        </w:rPr>
        <w:t xml:space="preserve">Work under this contract will be located </w:t>
      </w:r>
      <w:r w:rsidR="00314434" w:rsidRPr="0068406F">
        <w:rPr>
          <w:rFonts w:ascii="Cambria" w:hAnsi="Cambria"/>
        </w:rPr>
        <w:t xml:space="preserve">within the public ROW of </w:t>
      </w:r>
      <w:r w:rsidR="00A6461E">
        <w:rPr>
          <w:rFonts w:ascii="Cambria" w:hAnsi="Cambria"/>
        </w:rPr>
        <w:t>Winding Hill Road</w:t>
      </w:r>
      <w:r w:rsidR="00314434" w:rsidRPr="0068406F">
        <w:rPr>
          <w:rFonts w:ascii="Cambria" w:hAnsi="Cambria"/>
        </w:rPr>
        <w:t xml:space="preserve"> </w:t>
      </w:r>
      <w:proofErr w:type="gramStart"/>
      <w:r w:rsidR="00651153">
        <w:rPr>
          <w:rFonts w:ascii="Cambria" w:hAnsi="Cambria"/>
        </w:rPr>
        <w:t xml:space="preserve">in </w:t>
      </w:r>
      <w:r w:rsidR="00A6461E">
        <w:rPr>
          <w:rFonts w:ascii="Cambria" w:hAnsi="Cambria"/>
        </w:rPr>
        <w:t xml:space="preserve"> </w:t>
      </w:r>
      <w:r w:rsidR="0094255C" w:rsidRPr="0068406F">
        <w:rPr>
          <w:rFonts w:ascii="Cambria" w:hAnsi="Cambria"/>
        </w:rPr>
        <w:t>the</w:t>
      </w:r>
      <w:proofErr w:type="gramEnd"/>
      <w:r w:rsidR="0094255C" w:rsidRPr="0068406F">
        <w:rPr>
          <w:rFonts w:ascii="Cambria" w:hAnsi="Cambria"/>
        </w:rPr>
        <w:t xml:space="preserve"> Town of </w:t>
      </w:r>
      <w:r w:rsidR="00A6461E">
        <w:rPr>
          <w:rFonts w:ascii="Cambria" w:hAnsi="Cambria"/>
        </w:rPr>
        <w:t>Norridgewock</w:t>
      </w:r>
      <w:r w:rsidR="0094255C" w:rsidRPr="0068406F">
        <w:rPr>
          <w:rFonts w:ascii="Cambria" w:hAnsi="Cambria"/>
        </w:rPr>
        <w:t>, Maine</w:t>
      </w:r>
      <w:r w:rsidR="00D0608E" w:rsidRPr="0068406F">
        <w:rPr>
          <w:rFonts w:ascii="Cambria" w:hAnsi="Cambria"/>
        </w:rPr>
        <w:t xml:space="preserve">.  </w:t>
      </w:r>
      <w:r w:rsidR="00D52F80" w:rsidRPr="0068406F">
        <w:rPr>
          <w:rFonts w:ascii="Cambria" w:hAnsi="Cambria"/>
        </w:rPr>
        <w:t xml:space="preserve">The </w:t>
      </w:r>
      <w:r w:rsidR="00A6461E">
        <w:rPr>
          <w:rFonts w:ascii="Cambria" w:hAnsi="Cambria"/>
        </w:rPr>
        <w:t>Winding Hill Road S</w:t>
      </w:r>
      <w:r w:rsidR="00D52F80" w:rsidRPr="0068406F">
        <w:rPr>
          <w:rFonts w:ascii="Cambria" w:hAnsi="Cambria"/>
        </w:rPr>
        <w:t>ite</w:t>
      </w:r>
      <w:r w:rsidR="009A1B2D" w:rsidRPr="0068406F">
        <w:rPr>
          <w:rFonts w:ascii="Cambria" w:hAnsi="Cambria"/>
        </w:rPr>
        <w:t xml:space="preserve"> is located at </w:t>
      </w:r>
      <w:bookmarkStart w:id="19" w:name="_Hlk34980586"/>
      <w:r w:rsidR="009A1B2D" w:rsidRPr="0068406F">
        <w:rPr>
          <w:rFonts w:ascii="Cambria" w:hAnsi="Cambria"/>
        </w:rPr>
        <w:t xml:space="preserve">(N </w:t>
      </w:r>
      <w:r w:rsidR="004E2510">
        <w:t>44.74600,</w:t>
      </w:r>
      <w:r w:rsidR="00522E03">
        <w:t xml:space="preserve">               </w:t>
      </w:r>
    </w:p>
    <w:p w14:paraId="00A27544" w14:textId="19E2726B" w:rsidR="00586282" w:rsidRPr="00522E03" w:rsidRDefault="00522E03" w:rsidP="0068406F">
      <w:pPr>
        <w:jc w:val="both"/>
      </w:pPr>
      <w:r>
        <w:t xml:space="preserve"> </w:t>
      </w:r>
      <w:r w:rsidR="00B36335" w:rsidRPr="0068406F">
        <w:rPr>
          <w:rFonts w:ascii="Cambria" w:hAnsi="Cambria"/>
        </w:rPr>
        <w:t xml:space="preserve">W </w:t>
      </w:r>
      <w:bookmarkEnd w:id="19"/>
      <w:r w:rsidR="00A6461E">
        <w:rPr>
          <w:rFonts w:ascii="Cambria" w:hAnsi="Cambria"/>
        </w:rPr>
        <w:t xml:space="preserve"> </w:t>
      </w:r>
      <w:r w:rsidR="004E2510">
        <w:rPr>
          <w:rFonts w:ascii="Cambria" w:hAnsi="Cambria"/>
        </w:rPr>
        <w:t>-</w:t>
      </w:r>
      <w:r w:rsidR="004E2510">
        <w:t>69.86450 °</w:t>
      </w:r>
    </w:p>
    <w:p w14:paraId="689DC798" w14:textId="0424BD4C" w:rsidR="0012531F" w:rsidRPr="0068406F" w:rsidRDefault="0012531F" w:rsidP="0068406F">
      <w:pPr>
        <w:jc w:val="both"/>
        <w:rPr>
          <w:rFonts w:ascii="Cambria" w:hAnsi="Cambria"/>
        </w:rPr>
      </w:pPr>
      <w:r w:rsidRPr="0068406F">
        <w:rPr>
          <w:rFonts w:ascii="Cambria" w:hAnsi="Cambria"/>
        </w:rPr>
        <w:t xml:space="preserve"> </w:t>
      </w:r>
    </w:p>
    <w:p w14:paraId="5F5E6BCF" w14:textId="77777777" w:rsidR="0012531F" w:rsidRPr="0068406F" w:rsidRDefault="0012531F" w:rsidP="0068406F">
      <w:pPr>
        <w:jc w:val="both"/>
        <w:rPr>
          <w:rFonts w:ascii="Cambria" w:hAnsi="Cambria"/>
        </w:rPr>
      </w:pPr>
    </w:p>
    <w:p w14:paraId="7B4D235E" w14:textId="51F8554B" w:rsidR="005E20B4" w:rsidRPr="009304BA" w:rsidRDefault="004E2510" w:rsidP="0068406F">
      <w:pPr>
        <w:jc w:val="both"/>
        <w:rPr>
          <w:rFonts w:ascii="Cambria" w:hAnsi="Cambria"/>
          <w:b/>
          <w:bCs/>
          <w:u w:val="single"/>
        </w:rPr>
      </w:pPr>
      <w:r>
        <w:rPr>
          <w:rFonts w:ascii="Cambria" w:hAnsi="Cambria"/>
          <w:b/>
          <w:bCs/>
          <w:u w:val="single"/>
        </w:rPr>
        <w:t>Work Description</w:t>
      </w:r>
    </w:p>
    <w:p w14:paraId="131A282A" w14:textId="28BD6224" w:rsidR="00B36335" w:rsidRPr="0068406F" w:rsidRDefault="0012531F" w:rsidP="0068406F">
      <w:pPr>
        <w:jc w:val="both"/>
        <w:rPr>
          <w:rFonts w:ascii="Cambria" w:hAnsi="Cambria"/>
        </w:rPr>
      </w:pPr>
      <w:r w:rsidRPr="0068406F">
        <w:rPr>
          <w:rFonts w:ascii="Cambria" w:hAnsi="Cambria"/>
        </w:rPr>
        <w:t xml:space="preserve">The work involves removal and disposal of an existing </w:t>
      </w:r>
      <w:r w:rsidR="006408B1">
        <w:rPr>
          <w:rFonts w:ascii="Cambria" w:hAnsi="Cambria"/>
        </w:rPr>
        <w:t>72</w:t>
      </w:r>
      <w:r w:rsidR="00E80242" w:rsidRPr="0068406F">
        <w:rPr>
          <w:rFonts w:ascii="Cambria" w:hAnsi="Cambria"/>
        </w:rPr>
        <w:t xml:space="preserve">-inch diameter corrugated metal  culvert and </w:t>
      </w:r>
      <w:r w:rsidRPr="0068406F">
        <w:rPr>
          <w:rFonts w:ascii="Cambria" w:hAnsi="Cambria"/>
        </w:rPr>
        <w:t xml:space="preserve">installation of precast concrete footers; </w:t>
      </w:r>
      <w:r w:rsidR="00522E03">
        <w:rPr>
          <w:rFonts w:ascii="Cambria" w:hAnsi="Cambria"/>
        </w:rPr>
        <w:t>i</w:t>
      </w:r>
      <w:r w:rsidR="00E80242" w:rsidRPr="0068406F">
        <w:rPr>
          <w:rFonts w:ascii="Cambria" w:hAnsi="Cambria"/>
        </w:rPr>
        <w:t>nstallation of a 1</w:t>
      </w:r>
      <w:r w:rsidR="006408B1">
        <w:rPr>
          <w:rFonts w:ascii="Cambria" w:hAnsi="Cambria"/>
        </w:rPr>
        <w:t>9</w:t>
      </w:r>
      <w:r w:rsidR="00992B4B">
        <w:rPr>
          <w:rFonts w:ascii="Cambria" w:hAnsi="Cambria"/>
        </w:rPr>
        <w:t xml:space="preserve"> </w:t>
      </w:r>
      <w:r w:rsidR="00E80242" w:rsidRPr="0068406F">
        <w:rPr>
          <w:rFonts w:ascii="Cambria" w:hAnsi="Cambria"/>
        </w:rPr>
        <w:t>foot span, 4</w:t>
      </w:r>
      <w:r w:rsidR="006408B1">
        <w:rPr>
          <w:rFonts w:ascii="Cambria" w:hAnsi="Cambria"/>
        </w:rPr>
        <w:t>9’6”</w:t>
      </w:r>
      <w:r w:rsidR="00E80242" w:rsidRPr="0068406F">
        <w:rPr>
          <w:rFonts w:ascii="Cambria" w:hAnsi="Cambria"/>
        </w:rPr>
        <w:t xml:space="preserve"> long </w:t>
      </w:r>
      <w:r w:rsidR="006408B1">
        <w:rPr>
          <w:rFonts w:ascii="Cambria" w:hAnsi="Cambria"/>
        </w:rPr>
        <w:t>aluminum</w:t>
      </w:r>
      <w:r w:rsidR="00E80242" w:rsidRPr="0068406F">
        <w:rPr>
          <w:rFonts w:ascii="Cambria" w:hAnsi="Cambria"/>
        </w:rPr>
        <w:t xml:space="preserve"> arch open </w:t>
      </w:r>
      <w:r w:rsidR="0068406F" w:rsidRPr="0068406F">
        <w:rPr>
          <w:rFonts w:ascii="Cambria" w:hAnsi="Cambria"/>
        </w:rPr>
        <w:t>bottom</w:t>
      </w:r>
      <w:r w:rsidR="00E80242" w:rsidRPr="0068406F">
        <w:rPr>
          <w:rFonts w:ascii="Cambria" w:hAnsi="Cambria"/>
        </w:rPr>
        <w:t xml:space="preserve"> culvert</w:t>
      </w:r>
      <w:r w:rsidR="000A7AE5" w:rsidRPr="0068406F">
        <w:rPr>
          <w:rFonts w:ascii="Cambria" w:hAnsi="Cambria"/>
        </w:rPr>
        <w:t>)</w:t>
      </w:r>
      <w:r w:rsidR="00B36335" w:rsidRPr="0068406F">
        <w:rPr>
          <w:rFonts w:ascii="Cambria" w:hAnsi="Cambria"/>
        </w:rPr>
        <w:t xml:space="preserve">; </w:t>
      </w:r>
      <w:bookmarkStart w:id="20" w:name="_Hlk34981179"/>
      <w:r w:rsidR="00B36335" w:rsidRPr="0068406F">
        <w:rPr>
          <w:rFonts w:ascii="Cambria" w:hAnsi="Cambria"/>
        </w:rPr>
        <w:t>stream bed reconstruction; backfill and slope reinforcement; pavement installation; and site restoration.</w:t>
      </w:r>
      <w:r w:rsidR="00906AFB" w:rsidRPr="0068406F">
        <w:rPr>
          <w:rFonts w:ascii="Cambria" w:hAnsi="Cambria"/>
        </w:rPr>
        <w:t xml:space="preserve">  </w:t>
      </w:r>
      <w:bookmarkEnd w:id="20"/>
    </w:p>
    <w:p w14:paraId="6D83842F" w14:textId="77777777" w:rsidR="00B36335" w:rsidRPr="0068406F" w:rsidRDefault="00B36335" w:rsidP="0068406F">
      <w:pPr>
        <w:jc w:val="both"/>
        <w:rPr>
          <w:rFonts w:ascii="Cambria" w:hAnsi="Cambria"/>
        </w:rPr>
      </w:pPr>
    </w:p>
    <w:p w14:paraId="0F334C17" w14:textId="77777777" w:rsidR="00E80242" w:rsidRPr="0068406F" w:rsidRDefault="00B36335" w:rsidP="0068406F">
      <w:pPr>
        <w:jc w:val="both"/>
        <w:rPr>
          <w:rFonts w:ascii="Cambria" w:hAnsi="Cambria"/>
        </w:rPr>
      </w:pPr>
      <w:r w:rsidRPr="0068406F">
        <w:rPr>
          <w:rFonts w:ascii="Cambria" w:hAnsi="Cambria"/>
        </w:rPr>
        <w:t xml:space="preserve">Contractor shall be responsible for installing and maintaining all specified in-stream and adjacent fish protection, turbidity control, and erosion and sediment control measures shown </w:t>
      </w:r>
      <w:r w:rsidR="00BA5A64" w:rsidRPr="0068406F">
        <w:rPr>
          <w:rFonts w:ascii="Cambria" w:hAnsi="Cambria"/>
        </w:rPr>
        <w:t>on the P</w:t>
      </w:r>
      <w:r w:rsidRPr="0068406F">
        <w:rPr>
          <w:rFonts w:ascii="Cambria" w:hAnsi="Cambria"/>
        </w:rPr>
        <w:t xml:space="preserve">lans.  Contractor </w:t>
      </w:r>
      <w:r w:rsidR="00BA5A64" w:rsidRPr="0068406F">
        <w:rPr>
          <w:rFonts w:ascii="Cambria" w:hAnsi="Cambria"/>
        </w:rPr>
        <w:t>shall</w:t>
      </w:r>
      <w:r w:rsidRPr="0068406F">
        <w:rPr>
          <w:rFonts w:ascii="Cambria" w:hAnsi="Cambria"/>
        </w:rPr>
        <w:t xml:space="preserve"> also install and maintain </w:t>
      </w:r>
      <w:r w:rsidR="00BA5A64" w:rsidRPr="0068406F">
        <w:rPr>
          <w:rFonts w:ascii="Cambria" w:hAnsi="Cambria"/>
        </w:rPr>
        <w:t>d</w:t>
      </w:r>
      <w:r w:rsidRPr="0068406F">
        <w:rPr>
          <w:rFonts w:ascii="Cambria" w:hAnsi="Cambria"/>
        </w:rPr>
        <w:t>ewatering activities</w:t>
      </w:r>
      <w:r w:rsidR="00BA5A64" w:rsidRPr="0068406F">
        <w:rPr>
          <w:rFonts w:ascii="Cambria" w:hAnsi="Cambria"/>
        </w:rPr>
        <w:t xml:space="preserve"> shown on the Plans</w:t>
      </w:r>
      <w:r w:rsidRPr="0068406F">
        <w:rPr>
          <w:rFonts w:ascii="Cambria" w:hAnsi="Cambria"/>
        </w:rPr>
        <w:t xml:space="preserve"> as necessary to </w:t>
      </w:r>
      <w:r w:rsidR="00BA5A64" w:rsidRPr="0068406F">
        <w:rPr>
          <w:rFonts w:ascii="Cambria" w:hAnsi="Cambria"/>
        </w:rPr>
        <w:t>perform the work in “dry” conditions to the greatest extent possible.</w:t>
      </w:r>
    </w:p>
    <w:p w14:paraId="572482F9" w14:textId="77777777" w:rsidR="00E80242" w:rsidRPr="0068406F" w:rsidRDefault="00E80242" w:rsidP="0068406F">
      <w:pPr>
        <w:jc w:val="both"/>
        <w:rPr>
          <w:rFonts w:ascii="Cambria" w:hAnsi="Cambria"/>
        </w:rPr>
      </w:pPr>
    </w:p>
    <w:p w14:paraId="27D31661" w14:textId="70D115BF" w:rsidR="00BA5A64" w:rsidRPr="000C2DAF" w:rsidRDefault="000C1AD5" w:rsidP="0068406F">
      <w:pPr>
        <w:jc w:val="both"/>
        <w:rPr>
          <w:rFonts w:ascii="Cambria" w:hAnsi="Cambria"/>
          <w:u w:val="single"/>
        </w:rPr>
      </w:pPr>
      <w:r w:rsidRPr="000C2DAF">
        <w:rPr>
          <w:rFonts w:ascii="Cambria" w:hAnsi="Cambria"/>
          <w:b/>
          <w:u w:val="single"/>
        </w:rPr>
        <w:t>SCHEDULE</w:t>
      </w:r>
    </w:p>
    <w:p w14:paraId="680E57C9" w14:textId="4349694C" w:rsidR="00BA5A64" w:rsidRPr="0068406F" w:rsidRDefault="00BA5A64" w:rsidP="0068406F">
      <w:pPr>
        <w:jc w:val="both"/>
        <w:rPr>
          <w:rFonts w:ascii="Cambria" w:hAnsi="Cambria"/>
        </w:rPr>
      </w:pPr>
      <w:r w:rsidRPr="000C2DAF">
        <w:rPr>
          <w:rFonts w:ascii="Cambria" w:hAnsi="Cambria"/>
        </w:rPr>
        <w:t xml:space="preserve">Work will </w:t>
      </w:r>
      <w:r w:rsidR="00522E03">
        <w:rPr>
          <w:rFonts w:ascii="Cambria" w:hAnsi="Cambria"/>
        </w:rPr>
        <w:t xml:space="preserve">not </w:t>
      </w:r>
      <w:r w:rsidRPr="000C2DAF">
        <w:rPr>
          <w:rFonts w:ascii="Cambria" w:hAnsi="Cambria"/>
        </w:rPr>
        <w:t xml:space="preserve">be started prior to </w:t>
      </w:r>
      <w:r w:rsidR="00E80242" w:rsidRPr="000C2DAF">
        <w:rPr>
          <w:rFonts w:ascii="Cambria" w:hAnsi="Cambria"/>
        </w:rPr>
        <w:t>July 15</w:t>
      </w:r>
      <w:r w:rsidRPr="000C2DAF">
        <w:rPr>
          <w:rFonts w:ascii="Cambria" w:hAnsi="Cambria"/>
        </w:rPr>
        <w:t>, 20</w:t>
      </w:r>
      <w:r w:rsidR="00E80242" w:rsidRPr="000C2DAF">
        <w:rPr>
          <w:rFonts w:ascii="Cambria" w:hAnsi="Cambria"/>
        </w:rPr>
        <w:t>2</w:t>
      </w:r>
      <w:r w:rsidR="006408B1">
        <w:rPr>
          <w:rFonts w:ascii="Cambria" w:hAnsi="Cambria"/>
        </w:rPr>
        <w:t>3</w:t>
      </w:r>
      <w:r w:rsidRPr="000C2DAF">
        <w:rPr>
          <w:rFonts w:ascii="Cambria" w:hAnsi="Cambria"/>
        </w:rPr>
        <w:t xml:space="preserve"> and all in-stream work will be completed on or before September </w:t>
      </w:r>
      <w:r w:rsidR="00164911">
        <w:rPr>
          <w:rFonts w:ascii="Cambria" w:hAnsi="Cambria"/>
        </w:rPr>
        <w:t>30</w:t>
      </w:r>
      <w:r w:rsidRPr="000C2DAF">
        <w:rPr>
          <w:rFonts w:ascii="Cambria" w:hAnsi="Cambria"/>
        </w:rPr>
        <w:t>, 20</w:t>
      </w:r>
      <w:r w:rsidR="00E80242" w:rsidRPr="000C2DAF">
        <w:rPr>
          <w:rFonts w:ascii="Cambria" w:hAnsi="Cambria"/>
        </w:rPr>
        <w:t>2</w:t>
      </w:r>
      <w:r w:rsidR="006408B1">
        <w:rPr>
          <w:rFonts w:ascii="Cambria" w:hAnsi="Cambria"/>
        </w:rPr>
        <w:t>3</w:t>
      </w:r>
      <w:r w:rsidRPr="000C2DAF">
        <w:rPr>
          <w:rFonts w:ascii="Cambria" w:hAnsi="Cambria"/>
        </w:rPr>
        <w:t xml:space="preserve"> with other associated work complete by October </w:t>
      </w:r>
      <w:r w:rsidR="00164911">
        <w:rPr>
          <w:rFonts w:ascii="Cambria" w:hAnsi="Cambria"/>
        </w:rPr>
        <w:t>3</w:t>
      </w:r>
      <w:r w:rsidRPr="000C2DAF">
        <w:rPr>
          <w:rFonts w:ascii="Cambria" w:hAnsi="Cambria"/>
        </w:rPr>
        <w:t>1, 20</w:t>
      </w:r>
      <w:r w:rsidR="00E80242" w:rsidRPr="000C2DAF">
        <w:rPr>
          <w:rFonts w:ascii="Cambria" w:hAnsi="Cambria"/>
        </w:rPr>
        <w:t>2</w:t>
      </w:r>
      <w:r w:rsidR="006408B1">
        <w:rPr>
          <w:rFonts w:ascii="Cambria" w:hAnsi="Cambria"/>
        </w:rPr>
        <w:t>3</w:t>
      </w:r>
    </w:p>
    <w:p w14:paraId="094A9DFA" w14:textId="77777777" w:rsidR="00BA5A64" w:rsidRPr="005E20B4" w:rsidRDefault="00BA5A64" w:rsidP="0068406F">
      <w:pPr>
        <w:jc w:val="both"/>
        <w:rPr>
          <w:rFonts w:ascii="Cambria" w:hAnsi="Cambria"/>
          <w:u w:val="single"/>
        </w:rPr>
      </w:pPr>
    </w:p>
    <w:p w14:paraId="0E9B3F23" w14:textId="41FCB8CF" w:rsidR="00586282" w:rsidRPr="005E20B4" w:rsidRDefault="000C1AD5" w:rsidP="0068406F">
      <w:pPr>
        <w:jc w:val="both"/>
        <w:rPr>
          <w:rFonts w:ascii="Cambria" w:hAnsi="Cambria"/>
          <w:u w:val="single"/>
        </w:rPr>
      </w:pPr>
      <w:r w:rsidRPr="005E20B4">
        <w:rPr>
          <w:rFonts w:ascii="Cambria" w:hAnsi="Cambria"/>
          <w:b/>
          <w:u w:val="single"/>
        </w:rPr>
        <w:t>COORDINATION</w:t>
      </w:r>
    </w:p>
    <w:p w14:paraId="74D1E7D8" w14:textId="1794E417" w:rsidR="00586282" w:rsidRPr="005E20B4" w:rsidRDefault="00586282" w:rsidP="0068406F">
      <w:pPr>
        <w:jc w:val="both"/>
        <w:rPr>
          <w:rFonts w:ascii="Cambria" w:hAnsi="Cambria"/>
        </w:rPr>
      </w:pPr>
      <w:r w:rsidRPr="005E20B4">
        <w:rPr>
          <w:rFonts w:ascii="Cambria" w:hAnsi="Cambria"/>
        </w:rPr>
        <w:t xml:space="preserve">No work will begin prior to a one-week minimum notification to the </w:t>
      </w:r>
      <w:r w:rsidR="00E80242" w:rsidRPr="005E20B4">
        <w:rPr>
          <w:rFonts w:ascii="Cambria" w:hAnsi="Cambria"/>
        </w:rPr>
        <w:t xml:space="preserve">Town of </w:t>
      </w:r>
      <w:r w:rsidR="006408B1">
        <w:rPr>
          <w:rFonts w:ascii="Cambria" w:hAnsi="Cambria"/>
        </w:rPr>
        <w:t>Norridgewock</w:t>
      </w:r>
      <w:r w:rsidR="00E80242" w:rsidRPr="005E20B4">
        <w:rPr>
          <w:rFonts w:ascii="Cambria" w:hAnsi="Cambria"/>
        </w:rPr>
        <w:t>.</w:t>
      </w:r>
    </w:p>
    <w:p w14:paraId="33B84A46" w14:textId="77777777" w:rsidR="00586282" w:rsidRPr="005E20B4" w:rsidRDefault="00586282" w:rsidP="0068406F">
      <w:pPr>
        <w:jc w:val="both"/>
        <w:rPr>
          <w:rFonts w:ascii="Cambria" w:hAnsi="Cambria"/>
          <w:u w:val="single"/>
        </w:rPr>
      </w:pPr>
    </w:p>
    <w:p w14:paraId="40061C32" w14:textId="2A3CD6B5" w:rsidR="00586282" w:rsidRPr="005E20B4" w:rsidRDefault="000C1AD5" w:rsidP="0068406F">
      <w:pPr>
        <w:jc w:val="both"/>
        <w:rPr>
          <w:rFonts w:ascii="Cambria" w:hAnsi="Cambria"/>
          <w:u w:val="single"/>
        </w:rPr>
      </w:pPr>
      <w:r w:rsidRPr="005E20B4">
        <w:rPr>
          <w:rFonts w:ascii="Cambria" w:hAnsi="Cambria"/>
          <w:b/>
          <w:u w:val="single"/>
        </w:rPr>
        <w:t>TRAFFIC CONTROL</w:t>
      </w:r>
    </w:p>
    <w:p w14:paraId="20322834" w14:textId="73202D3E" w:rsidR="00E80242" w:rsidRDefault="00E80242" w:rsidP="0068406F">
      <w:pPr>
        <w:jc w:val="both"/>
        <w:rPr>
          <w:rFonts w:ascii="Cambria" w:hAnsi="Cambria"/>
        </w:rPr>
      </w:pPr>
      <w:r w:rsidRPr="0068406F">
        <w:rPr>
          <w:rFonts w:ascii="Cambria" w:hAnsi="Cambria"/>
        </w:rPr>
        <w:t xml:space="preserve">Contractor shall be responsible for providing and maintaining all traffic control and detours including signage, </w:t>
      </w:r>
      <w:proofErr w:type="gramStart"/>
      <w:r w:rsidRPr="0068406F">
        <w:rPr>
          <w:rFonts w:ascii="Cambria" w:hAnsi="Cambria"/>
        </w:rPr>
        <w:t>flaggers</w:t>
      </w:r>
      <w:proofErr w:type="gramEnd"/>
      <w:r w:rsidRPr="0068406F">
        <w:rPr>
          <w:rFonts w:ascii="Cambria" w:hAnsi="Cambria"/>
        </w:rPr>
        <w:t xml:space="preserve"> and public notification. </w:t>
      </w:r>
      <w:r w:rsidR="000575D5">
        <w:rPr>
          <w:rFonts w:ascii="Cambria" w:hAnsi="Cambria"/>
        </w:rPr>
        <w:t xml:space="preserve">  </w:t>
      </w:r>
      <w:r w:rsidR="00AE6E32">
        <w:rPr>
          <w:rFonts w:ascii="Cambria" w:hAnsi="Cambria"/>
        </w:rPr>
        <w:t xml:space="preserve">For properties after </w:t>
      </w:r>
      <w:proofErr w:type="spellStart"/>
      <w:r w:rsidR="00AE6E32">
        <w:rPr>
          <w:rFonts w:ascii="Cambria" w:hAnsi="Cambria"/>
        </w:rPr>
        <w:t>Bombazee</w:t>
      </w:r>
      <w:proofErr w:type="spellEnd"/>
      <w:r w:rsidR="00AE6E32">
        <w:rPr>
          <w:rFonts w:ascii="Cambria" w:hAnsi="Cambria"/>
        </w:rPr>
        <w:t xml:space="preserve"> Brook on Winding Hill Road, t</w:t>
      </w:r>
      <w:r w:rsidR="000575D5">
        <w:rPr>
          <w:rFonts w:ascii="Cambria" w:hAnsi="Cambria"/>
        </w:rPr>
        <w:t xml:space="preserve">he detour shall start at the intersection of Winding Hill Road and Betterment Road, with traffic directed to turn left onto Betterment for 0.8 miles, then right onto </w:t>
      </w:r>
      <w:proofErr w:type="gramStart"/>
      <w:r w:rsidR="000575D5">
        <w:rPr>
          <w:rFonts w:ascii="Cambria" w:hAnsi="Cambria"/>
        </w:rPr>
        <w:t>Airport road</w:t>
      </w:r>
      <w:proofErr w:type="gramEnd"/>
      <w:r w:rsidR="000575D5">
        <w:rPr>
          <w:rFonts w:ascii="Cambria" w:hAnsi="Cambria"/>
        </w:rPr>
        <w:t xml:space="preserve"> for 1.2 miles, then right on Childs road for 2.0 miles, then right onto Sandy River road</w:t>
      </w:r>
      <w:r w:rsidR="00AE6E32">
        <w:rPr>
          <w:rFonts w:ascii="Cambria" w:hAnsi="Cambria"/>
        </w:rPr>
        <w:t>.  The detour shall be in place until the road becomes passable.</w:t>
      </w:r>
    </w:p>
    <w:p w14:paraId="23C1F779" w14:textId="3EE78942" w:rsidR="005317C7" w:rsidRPr="0068406F" w:rsidRDefault="005317C7" w:rsidP="0068406F">
      <w:pPr>
        <w:rPr>
          <w:rFonts w:ascii="Cambria" w:hAnsi="Cambria"/>
          <w:i/>
          <w:u w:val="single"/>
        </w:rPr>
      </w:pPr>
      <w:r w:rsidRPr="0068406F">
        <w:rPr>
          <w:rFonts w:ascii="Cambria" w:hAnsi="Cambria"/>
          <w:i/>
          <w:u w:val="single"/>
        </w:rPr>
        <w:br w:type="page"/>
      </w:r>
    </w:p>
    <w:p w14:paraId="2BEDAC25" w14:textId="25A8F0A9" w:rsidR="00586282" w:rsidRPr="009304BA" w:rsidRDefault="000C1AD5" w:rsidP="0068406F">
      <w:pPr>
        <w:jc w:val="both"/>
        <w:rPr>
          <w:rFonts w:ascii="Cambria" w:hAnsi="Cambria"/>
          <w:b/>
          <w:u w:val="single"/>
        </w:rPr>
      </w:pPr>
      <w:r w:rsidRPr="000C1AD5">
        <w:rPr>
          <w:rFonts w:ascii="Cambria" w:hAnsi="Cambria"/>
          <w:b/>
          <w:u w:val="single"/>
        </w:rPr>
        <w:lastRenderedPageBreak/>
        <w:t>WORK TO BE INCLUDED:</w:t>
      </w:r>
    </w:p>
    <w:p w14:paraId="57F1CFAC" w14:textId="77777777" w:rsidR="00D66682" w:rsidRPr="0068406F" w:rsidRDefault="00D66682" w:rsidP="0068406F">
      <w:pPr>
        <w:jc w:val="both"/>
        <w:rPr>
          <w:rFonts w:ascii="Cambria" w:hAnsi="Cambria" w:cs="Arial"/>
        </w:rPr>
      </w:pPr>
      <w:r w:rsidRPr="0068406F">
        <w:rPr>
          <w:rFonts w:ascii="Cambria" w:hAnsi="Cambria" w:cs="Arial"/>
        </w:rPr>
        <w:t>The work shall include but not be limited the following:</w:t>
      </w:r>
    </w:p>
    <w:p w14:paraId="72B8D738" w14:textId="77777777" w:rsidR="00D66682" w:rsidRPr="0068406F" w:rsidRDefault="00D66682" w:rsidP="0068406F">
      <w:pPr>
        <w:jc w:val="both"/>
        <w:rPr>
          <w:rFonts w:ascii="Cambria" w:hAnsi="Cambria"/>
        </w:rPr>
      </w:pPr>
    </w:p>
    <w:p w14:paraId="3825621A" w14:textId="310AAAFE" w:rsidR="00D66682" w:rsidRPr="000C2DAF" w:rsidRDefault="00847CCB" w:rsidP="0068406F">
      <w:pPr>
        <w:ind w:right="432"/>
        <w:jc w:val="both"/>
        <w:rPr>
          <w:rFonts w:ascii="Cambria" w:hAnsi="Cambria"/>
          <w:b/>
          <w:u w:val="single"/>
        </w:rPr>
      </w:pPr>
      <w:bookmarkStart w:id="21" w:name="_Hlk489708787"/>
      <w:r w:rsidRPr="000C2DAF">
        <w:rPr>
          <w:rFonts w:ascii="Cambria" w:hAnsi="Cambria"/>
          <w:u w:val="single"/>
        </w:rPr>
        <w:t>Culvert Installation – In-St</w:t>
      </w:r>
      <w:r w:rsidR="00077DD7" w:rsidRPr="000C2DAF">
        <w:rPr>
          <w:rFonts w:ascii="Cambria" w:hAnsi="Cambria"/>
          <w:u w:val="single"/>
        </w:rPr>
        <w:t>r</w:t>
      </w:r>
      <w:r w:rsidRPr="000C2DAF">
        <w:rPr>
          <w:rFonts w:ascii="Cambria" w:hAnsi="Cambria"/>
          <w:u w:val="single"/>
        </w:rPr>
        <w:t>eam Work</w:t>
      </w:r>
      <w:r w:rsidR="00B36335" w:rsidRPr="000C2DAF">
        <w:rPr>
          <w:rFonts w:ascii="Cambria" w:hAnsi="Cambria"/>
          <w:u w:val="single"/>
        </w:rPr>
        <w:t xml:space="preserve"> ( must be complete by September </w:t>
      </w:r>
      <w:r w:rsidR="006408B1">
        <w:rPr>
          <w:rFonts w:ascii="Cambria" w:hAnsi="Cambria"/>
          <w:u w:val="single"/>
        </w:rPr>
        <w:t>30</w:t>
      </w:r>
      <w:r w:rsidR="00B36335" w:rsidRPr="000C2DAF">
        <w:rPr>
          <w:rFonts w:ascii="Cambria" w:hAnsi="Cambria"/>
          <w:u w:val="single"/>
        </w:rPr>
        <w:t>, 20</w:t>
      </w:r>
      <w:r w:rsidR="00BC235E" w:rsidRPr="000C2DAF">
        <w:rPr>
          <w:rFonts w:ascii="Cambria" w:hAnsi="Cambria"/>
          <w:u w:val="single"/>
        </w:rPr>
        <w:t>2</w:t>
      </w:r>
      <w:r w:rsidR="006408B1">
        <w:rPr>
          <w:rFonts w:ascii="Cambria" w:hAnsi="Cambria"/>
          <w:u w:val="single"/>
        </w:rPr>
        <w:t>3</w:t>
      </w:r>
      <w:r w:rsidR="00B36335" w:rsidRPr="000C2DAF">
        <w:rPr>
          <w:rFonts w:ascii="Cambria" w:hAnsi="Cambria"/>
          <w:u w:val="single"/>
        </w:rPr>
        <w:t>)</w:t>
      </w:r>
    </w:p>
    <w:bookmarkEnd w:id="21"/>
    <w:p w14:paraId="0D314282" w14:textId="77777777" w:rsidR="00B36335" w:rsidRPr="000C2DAF" w:rsidRDefault="00B36335" w:rsidP="00EE2EB1">
      <w:pPr>
        <w:widowControl w:val="0"/>
        <w:numPr>
          <w:ilvl w:val="0"/>
          <w:numId w:val="11"/>
        </w:numPr>
        <w:jc w:val="both"/>
        <w:rPr>
          <w:rFonts w:ascii="Cambria" w:hAnsi="Cambria" w:cs="Arial"/>
        </w:rPr>
      </w:pPr>
      <w:r w:rsidRPr="000C2DAF">
        <w:rPr>
          <w:rFonts w:ascii="Cambria" w:hAnsi="Cambria" w:cs="Arial"/>
        </w:rPr>
        <w:t xml:space="preserve">Mark site and contact </w:t>
      </w:r>
      <w:proofErr w:type="spellStart"/>
      <w:r w:rsidRPr="000C2DAF">
        <w:rPr>
          <w:rFonts w:ascii="Cambria" w:hAnsi="Cambria" w:cs="Arial"/>
        </w:rPr>
        <w:t>DigSafe</w:t>
      </w:r>
      <w:proofErr w:type="spellEnd"/>
    </w:p>
    <w:p w14:paraId="35D13E82" w14:textId="77777777" w:rsidR="008F4A07" w:rsidRPr="000C2DAF" w:rsidRDefault="00D438B3" w:rsidP="00EE2EB1">
      <w:pPr>
        <w:widowControl w:val="0"/>
        <w:numPr>
          <w:ilvl w:val="0"/>
          <w:numId w:val="11"/>
        </w:numPr>
        <w:jc w:val="both"/>
        <w:rPr>
          <w:rFonts w:ascii="Cambria" w:hAnsi="Cambria" w:cs="Arial"/>
        </w:rPr>
      </w:pPr>
      <w:r w:rsidRPr="000C2DAF">
        <w:rPr>
          <w:rFonts w:ascii="Cambria" w:hAnsi="Cambria" w:cs="Arial"/>
        </w:rPr>
        <w:t xml:space="preserve">Install </w:t>
      </w:r>
      <w:r w:rsidR="008F4A07" w:rsidRPr="000C2DAF">
        <w:rPr>
          <w:rFonts w:ascii="Cambria" w:hAnsi="Cambria" w:cs="Arial"/>
        </w:rPr>
        <w:t>block net, turbidity curtain, and other E&amp;SC measures</w:t>
      </w:r>
    </w:p>
    <w:p w14:paraId="3757CD6E" w14:textId="77777777" w:rsidR="00D66682" w:rsidRPr="000C2DAF" w:rsidRDefault="008F4A07" w:rsidP="00EE2EB1">
      <w:pPr>
        <w:widowControl w:val="0"/>
        <w:numPr>
          <w:ilvl w:val="0"/>
          <w:numId w:val="11"/>
        </w:numPr>
        <w:jc w:val="both"/>
        <w:rPr>
          <w:rFonts w:ascii="Cambria" w:hAnsi="Cambria" w:cs="Arial"/>
        </w:rPr>
      </w:pPr>
      <w:r w:rsidRPr="000C2DAF">
        <w:rPr>
          <w:rFonts w:ascii="Cambria" w:hAnsi="Cambria" w:cs="Arial"/>
        </w:rPr>
        <w:t>Build cofferdams</w:t>
      </w:r>
    </w:p>
    <w:p w14:paraId="3E70C463" w14:textId="77777777" w:rsidR="00D66682" w:rsidRPr="0068406F" w:rsidRDefault="008F4A07" w:rsidP="00EE2EB1">
      <w:pPr>
        <w:numPr>
          <w:ilvl w:val="0"/>
          <w:numId w:val="12"/>
        </w:numPr>
        <w:autoSpaceDE w:val="0"/>
        <w:autoSpaceDN w:val="0"/>
        <w:adjustRightInd w:val="0"/>
        <w:jc w:val="both"/>
        <w:rPr>
          <w:rFonts w:ascii="Cambria" w:hAnsi="Cambria" w:cs="Arial"/>
        </w:rPr>
      </w:pPr>
      <w:r w:rsidRPr="0068406F">
        <w:rPr>
          <w:rFonts w:ascii="Cambria" w:hAnsi="Cambria" w:cs="Arial"/>
        </w:rPr>
        <w:t>Construct bypass drainage and dewatering</w:t>
      </w:r>
    </w:p>
    <w:p w14:paraId="072AD220" w14:textId="7EF1A5FB" w:rsidR="00D66682" w:rsidRPr="0068406F" w:rsidRDefault="008F4A07"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Remove existing culvert and dispose offsite</w:t>
      </w:r>
    </w:p>
    <w:p w14:paraId="10CBC608" w14:textId="77777777" w:rsidR="00D66682" w:rsidRPr="0068406F" w:rsidRDefault="008F4A07"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Stream bed excavation</w:t>
      </w:r>
    </w:p>
    <w:p w14:paraId="7478E16B" w14:textId="77777777" w:rsidR="008F4A07" w:rsidRPr="0068406F" w:rsidRDefault="000E0ECD"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Install</w:t>
      </w:r>
      <w:r w:rsidR="008F4A07" w:rsidRPr="0068406F">
        <w:rPr>
          <w:rFonts w:ascii="Cambria" w:hAnsi="Cambria" w:cs="Arial"/>
        </w:rPr>
        <w:t xml:space="preserve"> concrete footers</w:t>
      </w:r>
    </w:p>
    <w:p w14:paraId="5C6CAEC5" w14:textId="633E8F5D" w:rsidR="00D66682" w:rsidRPr="0068406F" w:rsidRDefault="008F4A07"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 xml:space="preserve">Stream bed reconstruction </w:t>
      </w:r>
    </w:p>
    <w:p w14:paraId="73DB1472" w14:textId="10CD2971" w:rsidR="00A14335" w:rsidRPr="00A14335" w:rsidRDefault="000E0ECD"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Assemble and install</w:t>
      </w:r>
      <w:r w:rsidR="008F4A07" w:rsidRPr="0068406F">
        <w:rPr>
          <w:rFonts w:ascii="Cambria" w:hAnsi="Cambria" w:cs="Arial"/>
        </w:rPr>
        <w:t xml:space="preserve"> </w:t>
      </w:r>
      <w:r w:rsidR="00A14335">
        <w:rPr>
          <w:rFonts w:ascii="Cambria" w:hAnsi="Cambria" w:cs="Arial"/>
        </w:rPr>
        <w:t xml:space="preserve">aluminum </w:t>
      </w:r>
      <w:r w:rsidR="00BC235E" w:rsidRPr="0068406F">
        <w:rPr>
          <w:rFonts w:ascii="Cambria" w:hAnsi="Cambria" w:cs="Arial"/>
        </w:rPr>
        <w:t xml:space="preserve">arch </w:t>
      </w:r>
      <w:r w:rsidR="00A14335">
        <w:rPr>
          <w:rFonts w:ascii="Cambria" w:hAnsi="Cambria" w:cs="Arial"/>
        </w:rPr>
        <w:t xml:space="preserve"> </w:t>
      </w:r>
    </w:p>
    <w:p w14:paraId="651A74CB" w14:textId="77777777" w:rsidR="008F4A07" w:rsidRPr="0068406F" w:rsidRDefault="008F4A07"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Riprap placement for scour protection</w:t>
      </w:r>
    </w:p>
    <w:p w14:paraId="42FF82E9" w14:textId="77777777" w:rsidR="008F4A07" w:rsidRPr="0068406F" w:rsidRDefault="008F4A07"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Removal of cofferdam and in-stream nets and curtains</w:t>
      </w:r>
    </w:p>
    <w:p w14:paraId="5F4E0573" w14:textId="77777777" w:rsidR="00847CCB" w:rsidRPr="0068406F" w:rsidRDefault="00847CCB" w:rsidP="0068406F">
      <w:pPr>
        <w:autoSpaceDE w:val="0"/>
        <w:autoSpaceDN w:val="0"/>
        <w:adjustRightInd w:val="0"/>
        <w:jc w:val="both"/>
        <w:rPr>
          <w:rFonts w:ascii="Cambria" w:hAnsi="Cambria" w:cs="Arial"/>
        </w:rPr>
      </w:pPr>
    </w:p>
    <w:p w14:paraId="4F3400B1" w14:textId="2F85E80B" w:rsidR="00847CCB" w:rsidRPr="0068406F" w:rsidRDefault="00847CCB" w:rsidP="0068406F">
      <w:pPr>
        <w:ind w:right="432"/>
        <w:jc w:val="both"/>
        <w:rPr>
          <w:rFonts w:ascii="Cambria" w:hAnsi="Cambria"/>
          <w:b/>
          <w:u w:val="single"/>
        </w:rPr>
      </w:pPr>
      <w:r w:rsidRPr="0068406F">
        <w:rPr>
          <w:rFonts w:ascii="Cambria" w:hAnsi="Cambria"/>
          <w:u w:val="single"/>
        </w:rPr>
        <w:t>Out-of-St</w:t>
      </w:r>
      <w:r w:rsidR="00077DD7" w:rsidRPr="0068406F">
        <w:rPr>
          <w:rFonts w:ascii="Cambria" w:hAnsi="Cambria"/>
          <w:u w:val="single"/>
        </w:rPr>
        <w:t>r</w:t>
      </w:r>
      <w:r w:rsidRPr="0068406F">
        <w:rPr>
          <w:rFonts w:ascii="Cambria" w:hAnsi="Cambria"/>
          <w:u w:val="single"/>
        </w:rPr>
        <w:t>eam Work</w:t>
      </w:r>
    </w:p>
    <w:p w14:paraId="190B6011" w14:textId="77777777" w:rsidR="00D66682" w:rsidRPr="0068406F" w:rsidRDefault="008F4A07"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Backfill and associated earthwork</w:t>
      </w:r>
    </w:p>
    <w:p w14:paraId="647136E1" w14:textId="77777777" w:rsidR="00777CAB" w:rsidRPr="0068406F" w:rsidRDefault="00777CAB"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 xml:space="preserve">Slope reinforcement and stabilization </w:t>
      </w:r>
    </w:p>
    <w:p w14:paraId="6653333F" w14:textId="77777777" w:rsidR="00D66682" w:rsidRPr="0068406F" w:rsidRDefault="00777CAB"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Fine grading</w:t>
      </w:r>
    </w:p>
    <w:p w14:paraId="20E1EC1A" w14:textId="77777777" w:rsidR="00D66682" w:rsidRPr="0068406F" w:rsidRDefault="008F4A07"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Pavement recons</w:t>
      </w:r>
      <w:r w:rsidR="00777CAB" w:rsidRPr="0068406F">
        <w:rPr>
          <w:rFonts w:ascii="Cambria" w:hAnsi="Cambria" w:cs="Arial"/>
        </w:rPr>
        <w:t>truction</w:t>
      </w:r>
    </w:p>
    <w:p w14:paraId="162B70B9" w14:textId="05101E38" w:rsidR="00D66682" w:rsidRPr="0068406F" w:rsidRDefault="00BC235E"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G</w:t>
      </w:r>
      <w:r w:rsidR="00D66682" w:rsidRPr="0068406F">
        <w:rPr>
          <w:rFonts w:ascii="Cambria" w:hAnsi="Cambria" w:cs="Arial"/>
        </w:rPr>
        <w:t>uardrail</w:t>
      </w:r>
      <w:r w:rsidR="008F4A07" w:rsidRPr="0068406F">
        <w:rPr>
          <w:rFonts w:ascii="Cambria" w:hAnsi="Cambria" w:cs="Arial"/>
        </w:rPr>
        <w:t xml:space="preserve"> installation</w:t>
      </w:r>
    </w:p>
    <w:p w14:paraId="1B90236E" w14:textId="77777777" w:rsidR="00D66682" w:rsidRPr="0068406F" w:rsidRDefault="00D66682"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Loaming</w:t>
      </w:r>
      <w:r w:rsidR="008F4A07" w:rsidRPr="0068406F">
        <w:rPr>
          <w:rFonts w:ascii="Cambria" w:hAnsi="Cambria" w:cs="Arial"/>
        </w:rPr>
        <w:t>,</w:t>
      </w:r>
      <w:r w:rsidRPr="0068406F">
        <w:rPr>
          <w:rFonts w:ascii="Cambria" w:hAnsi="Cambria" w:cs="Arial"/>
        </w:rPr>
        <w:t xml:space="preserve"> seeding</w:t>
      </w:r>
      <w:r w:rsidR="008F4A07" w:rsidRPr="0068406F">
        <w:rPr>
          <w:rFonts w:ascii="Cambria" w:hAnsi="Cambria" w:cs="Arial"/>
        </w:rPr>
        <w:t xml:space="preserve"> and mulch</w:t>
      </w:r>
    </w:p>
    <w:p w14:paraId="03ABEB9C" w14:textId="77777777" w:rsidR="00D66682" w:rsidRPr="0068406F" w:rsidRDefault="00D66682"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Erosion and sedimentation control</w:t>
      </w:r>
      <w:r w:rsidR="008F4A07" w:rsidRPr="0068406F">
        <w:rPr>
          <w:rFonts w:ascii="Cambria" w:hAnsi="Cambria" w:cs="Arial"/>
        </w:rPr>
        <w:t xml:space="preserve"> </w:t>
      </w:r>
      <w:r w:rsidR="00777CAB" w:rsidRPr="0068406F">
        <w:rPr>
          <w:rFonts w:ascii="Cambria" w:hAnsi="Cambria" w:cs="Arial"/>
        </w:rPr>
        <w:t xml:space="preserve">measures </w:t>
      </w:r>
      <w:r w:rsidR="008F4A07" w:rsidRPr="0068406F">
        <w:rPr>
          <w:rFonts w:ascii="Cambria" w:hAnsi="Cambria" w:cs="Arial"/>
        </w:rPr>
        <w:t>removal</w:t>
      </w:r>
    </w:p>
    <w:p w14:paraId="757A7F6F" w14:textId="77777777" w:rsidR="00D66682" w:rsidRPr="0068406F" w:rsidRDefault="00D66682" w:rsidP="00EE2EB1">
      <w:pPr>
        <w:numPr>
          <w:ilvl w:val="0"/>
          <w:numId w:val="12"/>
        </w:numPr>
        <w:autoSpaceDE w:val="0"/>
        <w:autoSpaceDN w:val="0"/>
        <w:adjustRightInd w:val="0"/>
        <w:jc w:val="both"/>
        <w:rPr>
          <w:rFonts w:ascii="Cambria" w:hAnsi="Cambria" w:cs="Arial"/>
          <w:u w:val="single"/>
        </w:rPr>
      </w:pPr>
      <w:r w:rsidRPr="0068406F">
        <w:rPr>
          <w:rFonts w:ascii="Cambria" w:hAnsi="Cambria" w:cs="Arial"/>
        </w:rPr>
        <w:t>Site restoration</w:t>
      </w:r>
    </w:p>
    <w:p w14:paraId="06C8650E" w14:textId="77777777" w:rsidR="006E09DC" w:rsidRDefault="006E09DC" w:rsidP="00AA1D9A">
      <w:pPr>
        <w:jc w:val="both"/>
        <w:rPr>
          <w:rFonts w:ascii="Cambria" w:hAnsi="Cambria" w:cs="Arial"/>
        </w:rPr>
        <w:sectPr w:rsidR="006E09DC" w:rsidSect="005317C7">
          <w:headerReference w:type="default" r:id="rId26"/>
          <w:pgSz w:w="12240" w:h="15840"/>
          <w:pgMar w:top="1440" w:right="1440" w:bottom="990" w:left="1440" w:header="576" w:footer="576" w:gutter="0"/>
          <w:cols w:space="720"/>
          <w:noEndnote/>
          <w:docGrid w:linePitch="326"/>
        </w:sectPr>
      </w:pPr>
    </w:p>
    <w:p w14:paraId="421FD4A0" w14:textId="7A1C7082" w:rsidR="00AA1D9A" w:rsidRDefault="00AA1D9A" w:rsidP="006E09DC">
      <w:pPr>
        <w:jc w:val="center"/>
        <w:rPr>
          <w:rFonts w:ascii="Cambria" w:hAnsi="Cambria"/>
          <w:b/>
        </w:rPr>
      </w:pPr>
      <w:r w:rsidRPr="0068406F">
        <w:rPr>
          <w:rFonts w:ascii="Cambria" w:hAnsi="Cambria"/>
          <w:b/>
        </w:rPr>
        <w:lastRenderedPageBreak/>
        <w:t xml:space="preserve">SECTION </w:t>
      </w:r>
      <w:r>
        <w:rPr>
          <w:rFonts w:ascii="Cambria" w:hAnsi="Cambria"/>
          <w:b/>
        </w:rPr>
        <w:t>D</w:t>
      </w:r>
    </w:p>
    <w:p w14:paraId="3015237D" w14:textId="77777777" w:rsidR="006E09DC" w:rsidRDefault="006E09DC" w:rsidP="00AC6F41">
      <w:pPr>
        <w:jc w:val="center"/>
        <w:rPr>
          <w:rFonts w:ascii="Cambria" w:hAnsi="Cambria"/>
          <w:b/>
        </w:rPr>
      </w:pPr>
    </w:p>
    <w:p w14:paraId="267598D4" w14:textId="644794B1" w:rsidR="00AA1D9A" w:rsidRDefault="000C1AD5" w:rsidP="0068406F">
      <w:pPr>
        <w:widowControl w:val="0"/>
        <w:tabs>
          <w:tab w:val="left" w:pos="720"/>
          <w:tab w:val="left" w:pos="2160"/>
          <w:tab w:val="left" w:pos="3600"/>
          <w:tab w:val="left" w:pos="5040"/>
          <w:tab w:val="left" w:pos="6480"/>
          <w:tab w:val="left" w:pos="7920"/>
        </w:tabs>
        <w:autoSpaceDE w:val="0"/>
        <w:autoSpaceDN w:val="0"/>
        <w:adjustRightInd w:val="0"/>
        <w:jc w:val="center"/>
        <w:rPr>
          <w:rFonts w:ascii="Cambria" w:hAnsi="Cambria"/>
          <w:b/>
        </w:rPr>
      </w:pPr>
      <w:r>
        <w:rPr>
          <w:rFonts w:ascii="Cambria" w:hAnsi="Cambria"/>
          <w:b/>
        </w:rPr>
        <w:t>TECHNICAL SPECIFICATIONS</w:t>
      </w:r>
    </w:p>
    <w:p w14:paraId="04D0C7D4" w14:textId="77777777" w:rsidR="00AA1D9A" w:rsidRDefault="00AA1D9A" w:rsidP="0068406F">
      <w:pPr>
        <w:widowControl w:val="0"/>
        <w:tabs>
          <w:tab w:val="left" w:pos="720"/>
          <w:tab w:val="left" w:pos="2160"/>
          <w:tab w:val="left" w:pos="3600"/>
          <w:tab w:val="left" w:pos="5040"/>
          <w:tab w:val="left" w:pos="6480"/>
          <w:tab w:val="left" w:pos="7920"/>
        </w:tabs>
        <w:autoSpaceDE w:val="0"/>
        <w:autoSpaceDN w:val="0"/>
        <w:adjustRightInd w:val="0"/>
        <w:jc w:val="center"/>
        <w:rPr>
          <w:rFonts w:ascii="Cambria" w:hAnsi="Cambria"/>
          <w:b/>
        </w:rPr>
      </w:pPr>
    </w:p>
    <w:p w14:paraId="7777B544" w14:textId="10499B25" w:rsidR="00D66682" w:rsidRPr="0068406F" w:rsidRDefault="00A14335" w:rsidP="0068406F">
      <w:pPr>
        <w:widowControl w:val="0"/>
        <w:tabs>
          <w:tab w:val="left" w:pos="720"/>
          <w:tab w:val="left" w:pos="2160"/>
          <w:tab w:val="left" w:pos="3600"/>
          <w:tab w:val="left" w:pos="5040"/>
          <w:tab w:val="left" w:pos="6480"/>
          <w:tab w:val="left" w:pos="7920"/>
        </w:tabs>
        <w:autoSpaceDE w:val="0"/>
        <w:autoSpaceDN w:val="0"/>
        <w:adjustRightInd w:val="0"/>
        <w:jc w:val="center"/>
        <w:rPr>
          <w:rFonts w:ascii="Cambria" w:hAnsi="Cambria"/>
        </w:rPr>
      </w:pPr>
      <w:r w:rsidRPr="00A14335">
        <w:rPr>
          <w:rFonts w:ascii="Cambria" w:hAnsi="Cambria"/>
          <w:b/>
          <w:bCs/>
          <w:sz w:val="28"/>
          <w:szCs w:val="28"/>
        </w:rPr>
        <w:t xml:space="preserve">Aluminum Arch </w:t>
      </w:r>
      <w:r w:rsidR="005E20B4" w:rsidRPr="00A14335">
        <w:rPr>
          <w:rFonts w:ascii="Cambria" w:hAnsi="Cambria"/>
          <w:b/>
          <w:bCs/>
          <w:sz w:val="32"/>
          <w:szCs w:val="32"/>
        </w:rPr>
        <w:t xml:space="preserve"> </w:t>
      </w:r>
      <w:r w:rsidR="005E20B4" w:rsidRPr="00A14335">
        <w:rPr>
          <w:rFonts w:ascii="Cambria" w:hAnsi="Cambria"/>
          <w:b/>
          <w:bCs/>
          <w:sz w:val="28"/>
          <w:szCs w:val="28"/>
        </w:rPr>
        <w:t>CULVERT</w:t>
      </w:r>
    </w:p>
    <w:p w14:paraId="4671D9EE" w14:textId="77777777" w:rsidR="00D66682" w:rsidRPr="00CE29D6" w:rsidRDefault="00D66682" w:rsidP="0084317C">
      <w:pPr>
        <w:widowControl w:val="0"/>
        <w:tabs>
          <w:tab w:val="left" w:pos="720"/>
          <w:tab w:val="left" w:pos="2160"/>
          <w:tab w:val="left" w:pos="3600"/>
          <w:tab w:val="left" w:pos="5040"/>
          <w:tab w:val="left" w:pos="6480"/>
          <w:tab w:val="left" w:pos="7920"/>
        </w:tabs>
        <w:autoSpaceDE w:val="0"/>
        <w:autoSpaceDN w:val="0"/>
        <w:adjustRightInd w:val="0"/>
        <w:jc w:val="center"/>
        <w:rPr>
          <w:rFonts w:ascii="Cambria" w:hAnsi="Cambria"/>
        </w:rPr>
      </w:pPr>
    </w:p>
    <w:p w14:paraId="18C24C6A" w14:textId="3F21007C" w:rsidR="00D66682" w:rsidRPr="005E6646" w:rsidRDefault="00D66682" w:rsidP="00997DE9">
      <w:pPr>
        <w:widowControl w:val="0"/>
        <w:tabs>
          <w:tab w:val="left" w:pos="720"/>
          <w:tab w:val="left" w:pos="2160"/>
          <w:tab w:val="left" w:pos="3600"/>
          <w:tab w:val="left" w:pos="5040"/>
          <w:tab w:val="left" w:pos="6480"/>
          <w:tab w:val="left" w:pos="7920"/>
        </w:tabs>
        <w:autoSpaceDE w:val="0"/>
        <w:autoSpaceDN w:val="0"/>
        <w:adjustRightInd w:val="0"/>
        <w:jc w:val="both"/>
        <w:rPr>
          <w:rFonts w:ascii="Cambria" w:hAnsi="Cambria"/>
          <w:u w:val="single"/>
        </w:rPr>
      </w:pPr>
      <w:r w:rsidRPr="005E6646">
        <w:rPr>
          <w:rFonts w:ascii="Cambria" w:hAnsi="Cambria"/>
          <w:b/>
          <w:bCs/>
          <w:u w:val="single"/>
        </w:rPr>
        <w:t>GENERAL</w:t>
      </w:r>
    </w:p>
    <w:p w14:paraId="70FA46E3" w14:textId="77777777" w:rsidR="00D66682" w:rsidRPr="00CE29D6" w:rsidRDefault="00D66682" w:rsidP="0084317C">
      <w:pPr>
        <w:widowControl w:val="0"/>
        <w:autoSpaceDE w:val="0"/>
        <w:autoSpaceDN w:val="0"/>
        <w:adjustRightInd w:val="0"/>
        <w:jc w:val="both"/>
        <w:rPr>
          <w:rFonts w:ascii="Cambria" w:hAnsi="Cambria"/>
          <w:b/>
          <w:bCs/>
        </w:rPr>
      </w:pPr>
    </w:p>
    <w:p w14:paraId="4C7E5E23" w14:textId="78719CB6" w:rsidR="00D66682" w:rsidRPr="005E6646" w:rsidRDefault="00D66682" w:rsidP="005E6646">
      <w:pPr>
        <w:widowControl w:val="0"/>
        <w:autoSpaceDE w:val="0"/>
        <w:autoSpaceDN w:val="0"/>
        <w:adjustRightInd w:val="0"/>
        <w:jc w:val="both"/>
        <w:rPr>
          <w:rFonts w:ascii="Cambria" w:hAnsi="Cambria"/>
        </w:rPr>
      </w:pPr>
      <w:r w:rsidRPr="005E6646">
        <w:rPr>
          <w:rFonts w:ascii="Cambria" w:hAnsi="Cambria"/>
        </w:rPr>
        <w:t xml:space="preserve">This specification covers the </w:t>
      </w:r>
      <w:r w:rsidR="00CC6851" w:rsidRPr="005E6646">
        <w:rPr>
          <w:rFonts w:ascii="Cambria" w:hAnsi="Cambria"/>
        </w:rPr>
        <w:t xml:space="preserve">requirements for providing and installing the </w:t>
      </w:r>
      <w:r w:rsidR="00A14335">
        <w:rPr>
          <w:rFonts w:ascii="Cambria" w:hAnsi="Cambria"/>
        </w:rPr>
        <w:t>Aluminum</w:t>
      </w:r>
      <w:r w:rsidR="00CC6851" w:rsidRPr="005E6646">
        <w:rPr>
          <w:rFonts w:ascii="Cambria" w:hAnsi="Cambria"/>
        </w:rPr>
        <w:t xml:space="preserve"> open bottom </w:t>
      </w:r>
      <w:r w:rsidR="00A14335">
        <w:rPr>
          <w:rFonts w:ascii="Cambria" w:hAnsi="Cambria"/>
        </w:rPr>
        <w:t>arch</w:t>
      </w:r>
      <w:r w:rsidR="00CC6851" w:rsidRPr="005E6646">
        <w:rPr>
          <w:rFonts w:ascii="Cambria" w:hAnsi="Cambria"/>
        </w:rPr>
        <w:t xml:space="preserve"> culvert</w:t>
      </w:r>
      <w:r w:rsidR="00A14335">
        <w:rPr>
          <w:rFonts w:ascii="Cambria" w:hAnsi="Cambria"/>
        </w:rPr>
        <w:t>.</w:t>
      </w:r>
      <w:r w:rsidR="00CC6851" w:rsidRPr="005E6646">
        <w:rPr>
          <w:rFonts w:ascii="Cambria" w:hAnsi="Cambria"/>
        </w:rPr>
        <w:t xml:space="preserve"> </w:t>
      </w:r>
    </w:p>
    <w:p w14:paraId="74E97E1D" w14:textId="77777777" w:rsidR="00997DE9" w:rsidRPr="005E6646" w:rsidRDefault="00997DE9" w:rsidP="005E6646">
      <w:pPr>
        <w:widowControl w:val="0"/>
        <w:autoSpaceDE w:val="0"/>
        <w:autoSpaceDN w:val="0"/>
        <w:adjustRightInd w:val="0"/>
        <w:jc w:val="both"/>
        <w:rPr>
          <w:rFonts w:ascii="Cambria" w:hAnsi="Cambria"/>
        </w:rPr>
      </w:pPr>
    </w:p>
    <w:p w14:paraId="37B2B330" w14:textId="11D09A21" w:rsidR="00055F48" w:rsidRPr="005E6646" w:rsidRDefault="004B23CA" w:rsidP="005E6646">
      <w:pPr>
        <w:widowControl w:val="0"/>
        <w:autoSpaceDE w:val="0"/>
        <w:autoSpaceDN w:val="0"/>
        <w:adjustRightInd w:val="0"/>
        <w:jc w:val="both"/>
        <w:rPr>
          <w:rFonts w:ascii="Cambria" w:hAnsi="Cambria"/>
        </w:rPr>
      </w:pPr>
      <w:r w:rsidRPr="005E6646">
        <w:rPr>
          <w:rFonts w:ascii="Cambria" w:hAnsi="Cambria"/>
          <w:b/>
          <w:bCs/>
        </w:rPr>
        <w:t>Technical Specifications:</w:t>
      </w:r>
      <w:r w:rsidRPr="005E6646">
        <w:rPr>
          <w:rFonts w:ascii="Cambria" w:hAnsi="Cambria"/>
        </w:rPr>
        <w:t xml:space="preserve"> Refer to the technical sections of the Standard </w:t>
      </w:r>
      <w:r w:rsidR="00651153">
        <w:rPr>
          <w:rFonts w:ascii="Cambria" w:hAnsi="Cambria"/>
        </w:rPr>
        <w:t>S</w:t>
      </w:r>
      <w:r w:rsidRPr="005E6646">
        <w:rPr>
          <w:rFonts w:ascii="Cambria" w:hAnsi="Cambria"/>
        </w:rPr>
        <w:t>pecifications for Highways and Bridges, MDOT, latest edition.</w:t>
      </w:r>
    </w:p>
    <w:p w14:paraId="26EE3F4E" w14:textId="77777777" w:rsidR="00D66682" w:rsidRPr="00CE29D6" w:rsidRDefault="00D66682" w:rsidP="0084317C">
      <w:pPr>
        <w:widowControl w:val="0"/>
        <w:autoSpaceDE w:val="0"/>
        <w:autoSpaceDN w:val="0"/>
        <w:adjustRightInd w:val="0"/>
        <w:jc w:val="both"/>
        <w:rPr>
          <w:rFonts w:ascii="Cambria" w:hAnsi="Cambria"/>
        </w:rPr>
      </w:pPr>
    </w:p>
    <w:p w14:paraId="1CFF5DF8" w14:textId="31E96608" w:rsidR="00D66682" w:rsidRPr="005E6646" w:rsidRDefault="00D66682" w:rsidP="00997DE9">
      <w:pPr>
        <w:widowControl w:val="0"/>
        <w:tabs>
          <w:tab w:val="left" w:pos="720"/>
          <w:tab w:val="left" w:pos="2160"/>
          <w:tab w:val="left" w:pos="3600"/>
          <w:tab w:val="left" w:pos="5040"/>
          <w:tab w:val="left" w:pos="6480"/>
          <w:tab w:val="left" w:pos="7920"/>
        </w:tabs>
        <w:autoSpaceDE w:val="0"/>
        <w:autoSpaceDN w:val="0"/>
        <w:adjustRightInd w:val="0"/>
        <w:jc w:val="both"/>
        <w:rPr>
          <w:rFonts w:ascii="Cambria" w:hAnsi="Cambria"/>
          <w:b/>
          <w:bCs/>
          <w:u w:val="single"/>
        </w:rPr>
      </w:pPr>
      <w:r w:rsidRPr="005E6646">
        <w:rPr>
          <w:rFonts w:ascii="Cambria" w:hAnsi="Cambria"/>
          <w:b/>
          <w:bCs/>
          <w:u w:val="single"/>
        </w:rPr>
        <w:t>DIMENSIONS</w:t>
      </w:r>
    </w:p>
    <w:p w14:paraId="0BC4A347" w14:textId="77777777" w:rsidR="00D66682" w:rsidRPr="00CE29D6" w:rsidRDefault="00D66682"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bCs/>
        </w:rPr>
      </w:pPr>
    </w:p>
    <w:tbl>
      <w:tblPr>
        <w:tblStyle w:val="TableGrid"/>
        <w:tblW w:w="0" w:type="auto"/>
        <w:jc w:val="center"/>
        <w:tblLook w:val="04A0" w:firstRow="1" w:lastRow="0" w:firstColumn="1" w:lastColumn="0" w:noHBand="0" w:noVBand="1"/>
      </w:tblPr>
      <w:tblGrid>
        <w:gridCol w:w="2245"/>
        <w:gridCol w:w="3988"/>
      </w:tblGrid>
      <w:tr w:rsidR="005E6646" w14:paraId="35D2583D" w14:textId="77777777" w:rsidTr="005E6646">
        <w:trPr>
          <w:jc w:val="center"/>
        </w:trPr>
        <w:tc>
          <w:tcPr>
            <w:tcW w:w="2245" w:type="dxa"/>
          </w:tcPr>
          <w:p w14:paraId="11C23050" w14:textId="5268B97A" w:rsidR="005E6646" w:rsidRDefault="005E6646"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rPr>
            </w:pPr>
            <w:r>
              <w:rPr>
                <w:rFonts w:ascii="Cambria" w:hAnsi="Cambria"/>
                <w:b/>
              </w:rPr>
              <w:t>Span</w:t>
            </w:r>
          </w:p>
        </w:tc>
        <w:tc>
          <w:tcPr>
            <w:tcW w:w="3988" w:type="dxa"/>
          </w:tcPr>
          <w:p w14:paraId="61C43883" w14:textId="2421FE18" w:rsidR="005E6646" w:rsidRDefault="005B1AE1"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rPr>
            </w:pPr>
            <w:r>
              <w:rPr>
                <w:rFonts w:ascii="Cambria" w:hAnsi="Cambria"/>
              </w:rPr>
              <w:t>S</w:t>
            </w:r>
            <w:r w:rsidR="005E6646" w:rsidRPr="00CE29D6">
              <w:rPr>
                <w:rFonts w:ascii="Cambria" w:hAnsi="Cambria"/>
              </w:rPr>
              <w:t xml:space="preserve">pan shall be </w:t>
            </w:r>
            <w:r>
              <w:rPr>
                <w:rFonts w:ascii="Cambria" w:hAnsi="Cambria"/>
              </w:rPr>
              <w:t>19</w:t>
            </w:r>
            <w:r w:rsidR="005E6646" w:rsidRPr="00CE29D6">
              <w:rPr>
                <w:rFonts w:ascii="Cambria" w:hAnsi="Cambria"/>
              </w:rPr>
              <w:t xml:space="preserve"> ft</w:t>
            </w:r>
          </w:p>
        </w:tc>
      </w:tr>
      <w:tr w:rsidR="005E6646" w14:paraId="4C0C8726" w14:textId="77777777" w:rsidTr="005E6646">
        <w:trPr>
          <w:jc w:val="center"/>
        </w:trPr>
        <w:tc>
          <w:tcPr>
            <w:tcW w:w="2245" w:type="dxa"/>
          </w:tcPr>
          <w:p w14:paraId="618FEF2E" w14:textId="0669004D" w:rsidR="005E6646" w:rsidRDefault="005E6646"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rPr>
            </w:pPr>
            <w:r w:rsidRPr="00CE29D6">
              <w:rPr>
                <w:rFonts w:ascii="Cambria" w:hAnsi="Cambria"/>
                <w:b/>
              </w:rPr>
              <w:t>Rise</w:t>
            </w:r>
          </w:p>
        </w:tc>
        <w:tc>
          <w:tcPr>
            <w:tcW w:w="3988" w:type="dxa"/>
          </w:tcPr>
          <w:p w14:paraId="69D79B70" w14:textId="7112A372" w:rsidR="005E6646" w:rsidRPr="00AC3CC1" w:rsidRDefault="005E6646"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rPr>
            </w:pPr>
            <w:r w:rsidRPr="00AC3CC1">
              <w:rPr>
                <w:rFonts w:ascii="Cambria" w:hAnsi="Cambria"/>
              </w:rPr>
              <w:t xml:space="preserve">Total rise shall be </w:t>
            </w:r>
            <w:r w:rsidR="005B1AE1">
              <w:rPr>
                <w:rFonts w:ascii="Cambria" w:hAnsi="Cambria"/>
              </w:rPr>
              <w:t>9</w:t>
            </w:r>
            <w:r w:rsidR="00AC3CC1" w:rsidRPr="008A1A6E">
              <w:rPr>
                <w:rFonts w:ascii="Cambria" w:hAnsi="Cambria"/>
              </w:rPr>
              <w:t>.</w:t>
            </w:r>
            <w:r w:rsidRPr="00AC3CC1">
              <w:rPr>
                <w:rFonts w:ascii="Cambria" w:hAnsi="Cambria"/>
              </w:rPr>
              <w:t>5 Ft</w:t>
            </w:r>
          </w:p>
        </w:tc>
      </w:tr>
      <w:tr w:rsidR="005E6646" w14:paraId="1916E368" w14:textId="77777777" w:rsidTr="005E6646">
        <w:trPr>
          <w:jc w:val="center"/>
        </w:trPr>
        <w:tc>
          <w:tcPr>
            <w:tcW w:w="2245" w:type="dxa"/>
          </w:tcPr>
          <w:p w14:paraId="17A9961F" w14:textId="326D1AEA" w:rsidR="005E6646" w:rsidRDefault="005E6646"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rPr>
            </w:pPr>
            <w:r w:rsidRPr="00997DE9">
              <w:rPr>
                <w:rFonts w:ascii="Cambria" w:hAnsi="Cambria"/>
                <w:b/>
                <w:bCs/>
              </w:rPr>
              <w:t>Loading</w:t>
            </w:r>
          </w:p>
        </w:tc>
        <w:tc>
          <w:tcPr>
            <w:tcW w:w="3988" w:type="dxa"/>
          </w:tcPr>
          <w:p w14:paraId="5FF0EA84" w14:textId="7D8B9701" w:rsidR="005E6646" w:rsidRPr="00AC3CC1" w:rsidRDefault="005E6646"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rPr>
            </w:pPr>
            <w:r w:rsidRPr="00AC3CC1">
              <w:rPr>
                <w:rFonts w:ascii="Cambria" w:hAnsi="Cambria"/>
              </w:rPr>
              <w:t>H-20</w:t>
            </w:r>
          </w:p>
        </w:tc>
      </w:tr>
    </w:tbl>
    <w:p w14:paraId="103FE567" w14:textId="77777777" w:rsidR="00997DE9" w:rsidRDefault="00997DE9"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rPr>
      </w:pPr>
    </w:p>
    <w:p w14:paraId="59108C46" w14:textId="253B7CC9" w:rsidR="00D66682" w:rsidRPr="005E6646" w:rsidRDefault="00D66682" w:rsidP="00997DE9">
      <w:pPr>
        <w:widowControl w:val="0"/>
        <w:tabs>
          <w:tab w:val="left" w:pos="720"/>
          <w:tab w:val="left" w:pos="2160"/>
          <w:tab w:val="left" w:pos="3600"/>
          <w:tab w:val="left" w:pos="5040"/>
          <w:tab w:val="left" w:pos="6480"/>
          <w:tab w:val="left" w:pos="7920"/>
        </w:tabs>
        <w:autoSpaceDE w:val="0"/>
        <w:autoSpaceDN w:val="0"/>
        <w:adjustRightInd w:val="0"/>
        <w:jc w:val="both"/>
        <w:rPr>
          <w:rFonts w:ascii="Cambria" w:hAnsi="Cambria"/>
          <w:b/>
          <w:bCs/>
          <w:u w:val="single"/>
        </w:rPr>
      </w:pPr>
      <w:r w:rsidRPr="005E6646">
        <w:rPr>
          <w:rFonts w:ascii="Cambria" w:hAnsi="Cambria"/>
          <w:b/>
          <w:bCs/>
          <w:u w:val="single"/>
        </w:rPr>
        <w:t>MATERIALS</w:t>
      </w:r>
    </w:p>
    <w:p w14:paraId="6AE22C86" w14:textId="77777777" w:rsidR="00D66682" w:rsidRPr="00CE29D6" w:rsidRDefault="00D66682"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rPr>
      </w:pPr>
    </w:p>
    <w:p w14:paraId="70769883" w14:textId="5F69070F" w:rsidR="0084317C" w:rsidRDefault="005B1AE1" w:rsidP="00997DE9">
      <w:pPr>
        <w:widowControl w:val="0"/>
        <w:tabs>
          <w:tab w:val="left" w:pos="1440"/>
        </w:tabs>
        <w:autoSpaceDE w:val="0"/>
        <w:autoSpaceDN w:val="0"/>
        <w:adjustRightInd w:val="0"/>
        <w:spacing w:line="240" w:lineRule="atLeast"/>
        <w:jc w:val="both"/>
        <w:rPr>
          <w:rFonts w:ascii="Cambria" w:hAnsi="Cambria"/>
          <w:bCs/>
        </w:rPr>
      </w:pPr>
      <w:r>
        <w:rPr>
          <w:rFonts w:ascii="Cambria" w:hAnsi="Cambria"/>
          <w:b/>
        </w:rPr>
        <w:t>Aluminum Arch</w:t>
      </w:r>
      <w:r w:rsidR="005E6646">
        <w:rPr>
          <w:rFonts w:ascii="Cambria" w:hAnsi="Cambria"/>
          <w:b/>
        </w:rPr>
        <w:t xml:space="preserve">:  </w:t>
      </w:r>
      <w:r w:rsidR="007C49CB">
        <w:rPr>
          <w:rFonts w:ascii="Cambria" w:hAnsi="Cambria"/>
          <w:bCs/>
        </w:rPr>
        <w:t>Single radius 0</w:t>
      </w:r>
      <w:r w:rsidR="00CC6851" w:rsidRPr="00CC6851">
        <w:rPr>
          <w:rFonts w:ascii="Cambria" w:hAnsi="Cambria"/>
          <w:bCs/>
        </w:rPr>
        <w:t>.</w:t>
      </w:r>
      <w:r w:rsidR="007C49CB">
        <w:rPr>
          <w:rFonts w:ascii="Cambria" w:hAnsi="Cambria"/>
          <w:bCs/>
        </w:rPr>
        <w:t xml:space="preserve">175 gage aluminum plate 49.5 feet long equal to </w:t>
      </w:r>
    </w:p>
    <w:p w14:paraId="1EA06219" w14:textId="01A7175C" w:rsidR="007C49CB" w:rsidRDefault="007C49CB" w:rsidP="00997DE9">
      <w:pPr>
        <w:widowControl w:val="0"/>
        <w:tabs>
          <w:tab w:val="left" w:pos="1440"/>
        </w:tabs>
        <w:autoSpaceDE w:val="0"/>
        <w:autoSpaceDN w:val="0"/>
        <w:adjustRightInd w:val="0"/>
        <w:spacing w:line="240" w:lineRule="atLeast"/>
        <w:jc w:val="both"/>
        <w:rPr>
          <w:rFonts w:ascii="Cambria" w:hAnsi="Cambria"/>
          <w:bCs/>
        </w:rPr>
      </w:pPr>
      <w:r>
        <w:rPr>
          <w:rFonts w:ascii="Cambria" w:hAnsi="Cambria"/>
          <w:bCs/>
        </w:rPr>
        <w:t>Contech Engineered Solutions aluminum plate arch</w:t>
      </w:r>
    </w:p>
    <w:p w14:paraId="506FBE42" w14:textId="7B9BDC87" w:rsidR="007C49CB" w:rsidRDefault="007C49CB" w:rsidP="00997DE9">
      <w:pPr>
        <w:widowControl w:val="0"/>
        <w:tabs>
          <w:tab w:val="left" w:pos="1440"/>
        </w:tabs>
        <w:autoSpaceDE w:val="0"/>
        <w:autoSpaceDN w:val="0"/>
        <w:adjustRightInd w:val="0"/>
        <w:spacing w:line="240" w:lineRule="atLeast"/>
        <w:jc w:val="both"/>
        <w:rPr>
          <w:rFonts w:ascii="Cambria" w:hAnsi="Cambria"/>
          <w:bCs/>
        </w:rPr>
      </w:pPr>
      <w:r w:rsidRPr="007C49CB">
        <w:rPr>
          <w:rFonts w:ascii="Cambria" w:hAnsi="Cambria"/>
          <w:b/>
        </w:rPr>
        <w:t>Wing Walls:</w:t>
      </w:r>
      <w:r w:rsidR="006C28E7">
        <w:rPr>
          <w:rFonts w:ascii="Cambria" w:hAnsi="Cambria"/>
          <w:b/>
        </w:rPr>
        <w:t xml:space="preserve"> </w:t>
      </w:r>
      <w:r w:rsidRPr="006C28E7">
        <w:rPr>
          <w:rFonts w:ascii="Cambria" w:hAnsi="Cambria"/>
          <w:bCs/>
        </w:rPr>
        <w:t>4</w:t>
      </w:r>
      <w:r>
        <w:rPr>
          <w:rFonts w:ascii="Cambria" w:hAnsi="Cambria"/>
          <w:b/>
        </w:rPr>
        <w:t xml:space="preserve">- </w:t>
      </w:r>
      <w:r w:rsidRPr="007C49CB">
        <w:rPr>
          <w:rFonts w:ascii="Cambria" w:hAnsi="Cambria"/>
          <w:bCs/>
        </w:rPr>
        <w:t>aluminum 13.5’long</w:t>
      </w:r>
    </w:p>
    <w:p w14:paraId="1965EDC1" w14:textId="060A7E5D" w:rsidR="007C49CB" w:rsidRPr="007C49CB" w:rsidRDefault="007C49CB" w:rsidP="00997DE9">
      <w:pPr>
        <w:widowControl w:val="0"/>
        <w:tabs>
          <w:tab w:val="left" w:pos="1440"/>
        </w:tabs>
        <w:autoSpaceDE w:val="0"/>
        <w:autoSpaceDN w:val="0"/>
        <w:adjustRightInd w:val="0"/>
        <w:spacing w:line="240" w:lineRule="atLeast"/>
        <w:jc w:val="both"/>
        <w:rPr>
          <w:rFonts w:ascii="Cambria" w:hAnsi="Cambria"/>
          <w:b/>
        </w:rPr>
      </w:pPr>
      <w:r w:rsidRPr="007C49CB">
        <w:rPr>
          <w:rFonts w:ascii="Cambria" w:hAnsi="Cambria"/>
          <w:b/>
        </w:rPr>
        <w:t>Footings</w:t>
      </w:r>
      <w:r>
        <w:rPr>
          <w:rFonts w:ascii="Cambria" w:hAnsi="Cambria"/>
          <w:bCs/>
        </w:rPr>
        <w:t>: precast concrete</w:t>
      </w:r>
    </w:p>
    <w:p w14:paraId="10C5D3E0" w14:textId="77777777" w:rsidR="00D66682" w:rsidRPr="00CE29D6" w:rsidRDefault="00D66682"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b/>
          <w:bCs/>
        </w:rPr>
      </w:pPr>
    </w:p>
    <w:p w14:paraId="105DFCA3" w14:textId="768CE93E" w:rsidR="00D66682" w:rsidRPr="005E6646" w:rsidRDefault="00D66682" w:rsidP="00997DE9">
      <w:pPr>
        <w:widowControl w:val="0"/>
        <w:tabs>
          <w:tab w:val="left" w:pos="720"/>
          <w:tab w:val="left" w:pos="2160"/>
          <w:tab w:val="left" w:pos="3600"/>
          <w:tab w:val="left" w:pos="5040"/>
          <w:tab w:val="left" w:pos="6480"/>
          <w:tab w:val="left" w:pos="7920"/>
        </w:tabs>
        <w:autoSpaceDE w:val="0"/>
        <w:autoSpaceDN w:val="0"/>
        <w:adjustRightInd w:val="0"/>
        <w:jc w:val="both"/>
        <w:rPr>
          <w:rFonts w:ascii="Cambria" w:hAnsi="Cambria"/>
          <w:b/>
          <w:bCs/>
          <w:u w:val="single"/>
        </w:rPr>
      </w:pPr>
      <w:r w:rsidRPr="005E6646">
        <w:rPr>
          <w:rFonts w:ascii="Cambria" w:hAnsi="Cambria"/>
          <w:b/>
          <w:bCs/>
          <w:u w:val="single"/>
        </w:rPr>
        <w:t>INSTALLATION</w:t>
      </w:r>
    </w:p>
    <w:p w14:paraId="00B1BEE7" w14:textId="77777777" w:rsidR="00D66682" w:rsidRPr="00CE29D6" w:rsidRDefault="00D66682" w:rsidP="00CE29D6">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line="240" w:lineRule="atLeast"/>
        <w:jc w:val="both"/>
        <w:rPr>
          <w:rFonts w:ascii="Cambria" w:hAnsi="Cambria"/>
        </w:rPr>
      </w:pPr>
    </w:p>
    <w:p w14:paraId="3DF5548C" w14:textId="605B3277" w:rsidR="00D66682" w:rsidRPr="00CE29D6" w:rsidRDefault="00D66682" w:rsidP="00997DE9">
      <w:pPr>
        <w:widowControl w:val="0"/>
        <w:tabs>
          <w:tab w:val="left" w:pos="1440"/>
        </w:tabs>
        <w:autoSpaceDE w:val="0"/>
        <w:autoSpaceDN w:val="0"/>
        <w:adjustRightInd w:val="0"/>
        <w:spacing w:line="240" w:lineRule="atLeast"/>
        <w:jc w:val="both"/>
        <w:rPr>
          <w:rFonts w:ascii="Cambria" w:hAnsi="Cambria"/>
        </w:rPr>
      </w:pPr>
      <w:r w:rsidRPr="00CE29D6">
        <w:rPr>
          <w:rFonts w:ascii="Cambria" w:hAnsi="Cambria"/>
          <w:b/>
        </w:rPr>
        <w:t>Assembly:</w:t>
      </w:r>
      <w:r w:rsidRPr="00CE29D6">
        <w:rPr>
          <w:rFonts w:ascii="Cambria" w:hAnsi="Cambria"/>
        </w:rPr>
        <w:t xml:space="preserve"> The structure shall be assembled in accordance with the shop drawings and </w:t>
      </w:r>
      <w:r w:rsidR="00CC6851">
        <w:rPr>
          <w:rFonts w:ascii="Cambria" w:hAnsi="Cambria"/>
        </w:rPr>
        <w:t xml:space="preserve"> </w:t>
      </w:r>
      <w:r w:rsidRPr="00CE29D6">
        <w:rPr>
          <w:rFonts w:ascii="Cambria" w:hAnsi="Cambria"/>
        </w:rPr>
        <w:t xml:space="preserve"> the manufacturer</w:t>
      </w:r>
      <w:r w:rsidR="00CC6851">
        <w:rPr>
          <w:rFonts w:ascii="Cambria" w:hAnsi="Cambria"/>
        </w:rPr>
        <w:t xml:space="preserve"> recommendations</w:t>
      </w:r>
      <w:r w:rsidRPr="00CE29D6">
        <w:rPr>
          <w:rFonts w:ascii="Cambria" w:hAnsi="Cambria"/>
        </w:rPr>
        <w:t xml:space="preserve">. </w:t>
      </w:r>
    </w:p>
    <w:p w14:paraId="6F511DCB" w14:textId="77777777" w:rsidR="00997DE9" w:rsidRDefault="00997DE9" w:rsidP="00997DE9">
      <w:pPr>
        <w:widowControl w:val="0"/>
        <w:tabs>
          <w:tab w:val="left" w:pos="1440"/>
        </w:tabs>
        <w:autoSpaceDE w:val="0"/>
        <w:autoSpaceDN w:val="0"/>
        <w:adjustRightInd w:val="0"/>
        <w:spacing w:line="240" w:lineRule="atLeast"/>
        <w:jc w:val="both"/>
        <w:rPr>
          <w:rFonts w:ascii="Cambria" w:hAnsi="Cambria"/>
          <w:b/>
        </w:rPr>
      </w:pPr>
    </w:p>
    <w:p w14:paraId="6BE30FCB" w14:textId="79B6A7D2" w:rsidR="00D66682" w:rsidRPr="00CE29D6" w:rsidRDefault="00D66682" w:rsidP="00997DE9">
      <w:pPr>
        <w:widowControl w:val="0"/>
        <w:tabs>
          <w:tab w:val="left" w:pos="1440"/>
        </w:tabs>
        <w:autoSpaceDE w:val="0"/>
        <w:autoSpaceDN w:val="0"/>
        <w:adjustRightInd w:val="0"/>
        <w:spacing w:line="240" w:lineRule="atLeast"/>
        <w:jc w:val="both"/>
        <w:rPr>
          <w:rFonts w:ascii="Cambria" w:hAnsi="Cambria"/>
        </w:rPr>
      </w:pPr>
      <w:r w:rsidRPr="00CE29D6">
        <w:rPr>
          <w:rFonts w:ascii="Cambria" w:hAnsi="Cambria"/>
          <w:b/>
        </w:rPr>
        <w:t>Installation:</w:t>
      </w:r>
      <w:r w:rsidRPr="00CE29D6">
        <w:rPr>
          <w:rFonts w:ascii="Cambria" w:hAnsi="Cambria"/>
        </w:rPr>
        <w:t xml:space="preserve"> The structure shall be installed in accordance with AASHTO Standard Specifications for Highway Bridges Section 26 or ASTM A807, the plans and specifications, and the manufacturer’s recommendations.</w:t>
      </w:r>
    </w:p>
    <w:p w14:paraId="00E1BD16" w14:textId="77777777" w:rsidR="00D66682" w:rsidRPr="00CE29D6" w:rsidRDefault="00D66682" w:rsidP="00CE29D6">
      <w:pPr>
        <w:widowControl w:val="0"/>
        <w:tabs>
          <w:tab w:val="left" w:pos="1440"/>
        </w:tabs>
        <w:autoSpaceDE w:val="0"/>
        <w:autoSpaceDN w:val="0"/>
        <w:adjustRightInd w:val="0"/>
        <w:spacing w:line="240" w:lineRule="atLeast"/>
        <w:ind w:left="1440" w:hanging="720"/>
        <w:jc w:val="both"/>
        <w:rPr>
          <w:rFonts w:ascii="Cambria" w:hAnsi="Cambria"/>
        </w:rPr>
      </w:pPr>
    </w:p>
    <w:p w14:paraId="6F1F9C7A" w14:textId="15F0F45A" w:rsidR="00D66682" w:rsidRPr="00CE29D6" w:rsidRDefault="00D66682" w:rsidP="00CE29D6">
      <w:pPr>
        <w:widowControl w:val="0"/>
        <w:tabs>
          <w:tab w:val="left" w:pos="1440"/>
          <w:tab w:val="left" w:pos="1800"/>
        </w:tabs>
        <w:autoSpaceDE w:val="0"/>
        <w:autoSpaceDN w:val="0"/>
        <w:adjustRightInd w:val="0"/>
        <w:spacing w:line="240" w:lineRule="atLeast"/>
        <w:ind w:left="1440" w:hanging="720"/>
        <w:jc w:val="both"/>
        <w:rPr>
          <w:rFonts w:ascii="Cambria" w:hAnsi="Cambria"/>
        </w:rPr>
      </w:pPr>
      <w:r w:rsidRPr="00CE29D6">
        <w:rPr>
          <w:rFonts w:ascii="Cambria" w:hAnsi="Cambria"/>
        </w:rPr>
        <w:t>(a)</w:t>
      </w:r>
      <w:r w:rsidRPr="00CE29D6">
        <w:rPr>
          <w:rFonts w:ascii="Cambria" w:hAnsi="Cambria"/>
        </w:rPr>
        <w:tab/>
        <w:t>The Contractor shall provide footings as required per the plans and specifications.</w:t>
      </w:r>
    </w:p>
    <w:p w14:paraId="2AC2E9F6" w14:textId="77777777" w:rsidR="00D66682" w:rsidRPr="00CE29D6" w:rsidRDefault="00D66682" w:rsidP="00CE29D6">
      <w:pPr>
        <w:widowControl w:val="0"/>
        <w:tabs>
          <w:tab w:val="left" w:pos="1440"/>
          <w:tab w:val="left" w:pos="1800"/>
        </w:tabs>
        <w:autoSpaceDE w:val="0"/>
        <w:autoSpaceDN w:val="0"/>
        <w:adjustRightInd w:val="0"/>
        <w:spacing w:line="240" w:lineRule="atLeast"/>
        <w:ind w:left="1440" w:hanging="720"/>
        <w:jc w:val="both"/>
        <w:rPr>
          <w:rFonts w:ascii="Cambria" w:hAnsi="Cambria"/>
        </w:rPr>
      </w:pPr>
    </w:p>
    <w:p w14:paraId="12964821" w14:textId="57DAE10F" w:rsidR="00D66682" w:rsidRPr="00CE29D6" w:rsidRDefault="00D66682" w:rsidP="00CE29D6">
      <w:pPr>
        <w:widowControl w:val="0"/>
        <w:tabs>
          <w:tab w:val="left" w:pos="1440"/>
          <w:tab w:val="left" w:pos="1800"/>
        </w:tabs>
        <w:autoSpaceDE w:val="0"/>
        <w:autoSpaceDN w:val="0"/>
        <w:adjustRightInd w:val="0"/>
        <w:spacing w:line="240" w:lineRule="atLeast"/>
        <w:ind w:left="1440" w:hanging="720"/>
        <w:jc w:val="both"/>
        <w:rPr>
          <w:rFonts w:ascii="Cambria" w:hAnsi="Cambria"/>
        </w:rPr>
      </w:pPr>
      <w:r w:rsidRPr="00CE29D6">
        <w:rPr>
          <w:rFonts w:ascii="Cambria" w:hAnsi="Cambria"/>
        </w:rPr>
        <w:t>(b)</w:t>
      </w:r>
      <w:r w:rsidRPr="00CE29D6">
        <w:rPr>
          <w:rFonts w:ascii="Cambria" w:hAnsi="Cambria"/>
        </w:rPr>
        <w:tab/>
        <w:t xml:space="preserve">The Contractor shall provide proper bedding and backfill </w:t>
      </w:r>
      <w:r w:rsidR="00CC6851">
        <w:rPr>
          <w:rFonts w:ascii="Cambria" w:hAnsi="Cambria"/>
        </w:rPr>
        <w:t xml:space="preserve"> as shown on the d</w:t>
      </w:r>
      <w:r w:rsidR="00956C3B">
        <w:rPr>
          <w:rFonts w:ascii="Cambria" w:hAnsi="Cambria"/>
        </w:rPr>
        <w:t>e</w:t>
      </w:r>
      <w:r w:rsidR="00CC6851">
        <w:rPr>
          <w:rFonts w:ascii="Cambria" w:hAnsi="Cambria"/>
        </w:rPr>
        <w:t>tails</w:t>
      </w:r>
      <w:r w:rsidR="00956C3B">
        <w:rPr>
          <w:rFonts w:ascii="Cambria" w:hAnsi="Cambria"/>
        </w:rPr>
        <w:t>.</w:t>
      </w:r>
    </w:p>
    <w:p w14:paraId="2A59D196" w14:textId="77777777" w:rsidR="00D66682" w:rsidRPr="00CE29D6" w:rsidRDefault="00D66682" w:rsidP="00CE29D6">
      <w:pPr>
        <w:widowControl w:val="0"/>
        <w:tabs>
          <w:tab w:val="left" w:pos="1440"/>
          <w:tab w:val="left" w:pos="1800"/>
        </w:tabs>
        <w:autoSpaceDE w:val="0"/>
        <w:autoSpaceDN w:val="0"/>
        <w:adjustRightInd w:val="0"/>
        <w:spacing w:line="240" w:lineRule="atLeast"/>
        <w:ind w:left="1440" w:hanging="720"/>
        <w:jc w:val="both"/>
        <w:rPr>
          <w:rFonts w:ascii="Cambria" w:hAnsi="Cambria"/>
        </w:rPr>
      </w:pPr>
    </w:p>
    <w:p w14:paraId="52CA38CA" w14:textId="14EA0518" w:rsidR="00D66682" w:rsidRPr="00CE29D6" w:rsidRDefault="00D66682" w:rsidP="00997DE9">
      <w:pPr>
        <w:widowControl w:val="0"/>
        <w:tabs>
          <w:tab w:val="left" w:pos="1440"/>
        </w:tabs>
        <w:autoSpaceDE w:val="0"/>
        <w:autoSpaceDN w:val="0"/>
        <w:adjustRightInd w:val="0"/>
        <w:spacing w:line="240" w:lineRule="atLeast"/>
        <w:jc w:val="both"/>
        <w:rPr>
          <w:rFonts w:ascii="Cambria" w:hAnsi="Cambria"/>
        </w:rPr>
      </w:pPr>
      <w:r w:rsidRPr="00CE29D6">
        <w:rPr>
          <w:rFonts w:ascii="Cambria" w:hAnsi="Cambria"/>
          <w:b/>
        </w:rPr>
        <w:t>Backfill:</w:t>
      </w:r>
      <w:r w:rsidRPr="00CE29D6">
        <w:rPr>
          <w:rFonts w:ascii="Cambria" w:hAnsi="Cambria"/>
        </w:rPr>
        <w:t xml:space="preserve"> The structure shall be backfilled using clean, well graded granular materials that </w:t>
      </w:r>
      <w:r w:rsidRPr="00CE29D6">
        <w:rPr>
          <w:rFonts w:ascii="Cambria" w:hAnsi="Cambria"/>
        </w:rPr>
        <w:lastRenderedPageBreak/>
        <w:t xml:space="preserve">meets the requirements of </w:t>
      </w:r>
      <w:r w:rsidR="00956C3B">
        <w:rPr>
          <w:rFonts w:ascii="Cambria" w:hAnsi="Cambria"/>
        </w:rPr>
        <w:t xml:space="preserve"> MDOT Aggregate Subbase  703.06 D. </w:t>
      </w:r>
    </w:p>
    <w:p w14:paraId="32F17A4C" w14:textId="77777777" w:rsidR="00D66682" w:rsidRPr="00CE29D6" w:rsidRDefault="00D66682" w:rsidP="00CE29D6">
      <w:pPr>
        <w:widowControl w:val="0"/>
        <w:tabs>
          <w:tab w:val="left" w:pos="1800"/>
        </w:tabs>
        <w:autoSpaceDE w:val="0"/>
        <w:autoSpaceDN w:val="0"/>
        <w:adjustRightInd w:val="0"/>
        <w:spacing w:line="240" w:lineRule="atLeast"/>
        <w:ind w:left="1440" w:hanging="720"/>
        <w:jc w:val="both"/>
        <w:rPr>
          <w:rFonts w:ascii="Cambria" w:hAnsi="Cambria"/>
        </w:rPr>
      </w:pPr>
    </w:p>
    <w:p w14:paraId="74ED7213" w14:textId="7725AC34" w:rsidR="00D66682" w:rsidRPr="00CE29D6" w:rsidRDefault="00D66682" w:rsidP="00CE29D6">
      <w:pPr>
        <w:widowControl w:val="0"/>
        <w:tabs>
          <w:tab w:val="left" w:pos="1800"/>
        </w:tabs>
        <w:autoSpaceDE w:val="0"/>
        <w:autoSpaceDN w:val="0"/>
        <w:adjustRightInd w:val="0"/>
        <w:spacing w:line="240" w:lineRule="atLeast"/>
        <w:ind w:left="1440" w:hanging="720"/>
        <w:jc w:val="both"/>
        <w:rPr>
          <w:rFonts w:ascii="Cambria" w:hAnsi="Cambria"/>
        </w:rPr>
      </w:pPr>
      <w:r w:rsidRPr="00CE29D6">
        <w:rPr>
          <w:rFonts w:ascii="Cambria" w:hAnsi="Cambria"/>
        </w:rPr>
        <w:t>(a)</w:t>
      </w:r>
      <w:r w:rsidRPr="00CE29D6">
        <w:rPr>
          <w:rFonts w:ascii="Cambria" w:hAnsi="Cambria"/>
        </w:rPr>
        <w:tab/>
        <w:t xml:space="preserve">Backfill materials shall be placed in symmetrical lifts on each side of the structure. The differential between the lifts on either side shall not exceed 24 inches. Each layer of </w:t>
      </w:r>
      <w:r w:rsidR="00956C3B">
        <w:rPr>
          <w:rFonts w:ascii="Cambria" w:hAnsi="Cambria"/>
        </w:rPr>
        <w:t xml:space="preserve">backfill </w:t>
      </w:r>
      <w:r w:rsidRPr="00CE29D6">
        <w:rPr>
          <w:rFonts w:ascii="Cambria" w:hAnsi="Cambria"/>
        </w:rPr>
        <w:t xml:space="preserve">shall be placed in </w:t>
      </w:r>
      <w:r w:rsidR="00956C3B">
        <w:rPr>
          <w:rFonts w:ascii="Cambria" w:hAnsi="Cambria"/>
        </w:rPr>
        <w:t>12</w:t>
      </w:r>
      <w:r w:rsidRPr="00CE29D6">
        <w:rPr>
          <w:rFonts w:ascii="Cambria" w:hAnsi="Cambria"/>
        </w:rPr>
        <w:t xml:space="preserve"> inch loose lifts and compacted to a minimum of 9</w:t>
      </w:r>
      <w:r w:rsidR="00956C3B">
        <w:rPr>
          <w:rFonts w:ascii="Cambria" w:hAnsi="Cambria"/>
        </w:rPr>
        <w:t>5</w:t>
      </w:r>
      <w:r w:rsidRPr="00CE29D6">
        <w:rPr>
          <w:rFonts w:ascii="Cambria" w:hAnsi="Cambria"/>
        </w:rPr>
        <w:t xml:space="preserve">% density per </w:t>
      </w:r>
      <w:r w:rsidR="00956C3B">
        <w:rPr>
          <w:rFonts w:ascii="Cambria" w:hAnsi="Cambria"/>
        </w:rPr>
        <w:t xml:space="preserve">ASTM </w:t>
      </w:r>
      <w:r w:rsidRPr="00CE29D6">
        <w:rPr>
          <w:rFonts w:ascii="Cambria" w:hAnsi="Cambria"/>
        </w:rPr>
        <w:t>D</w:t>
      </w:r>
      <w:r w:rsidR="00956C3B">
        <w:rPr>
          <w:rFonts w:ascii="Cambria" w:hAnsi="Cambria"/>
        </w:rPr>
        <w:t>1557</w:t>
      </w:r>
      <w:r w:rsidRPr="00CE29D6">
        <w:rPr>
          <w:rFonts w:ascii="Cambria" w:hAnsi="Cambria"/>
        </w:rPr>
        <w:t xml:space="preserve"> (</w:t>
      </w:r>
      <w:r w:rsidR="00956C3B">
        <w:rPr>
          <w:rFonts w:ascii="Cambria" w:hAnsi="Cambria"/>
        </w:rPr>
        <w:t>Modified</w:t>
      </w:r>
      <w:r w:rsidRPr="00CE29D6">
        <w:rPr>
          <w:rFonts w:ascii="Cambria" w:hAnsi="Cambria"/>
        </w:rPr>
        <w:t xml:space="preserve"> Proctor). </w:t>
      </w:r>
      <w:r w:rsidR="00956C3B">
        <w:rPr>
          <w:rFonts w:ascii="Cambria" w:hAnsi="Cambria"/>
        </w:rPr>
        <w:t xml:space="preserve"> </w:t>
      </w:r>
    </w:p>
    <w:p w14:paraId="543E3325" w14:textId="77777777" w:rsidR="00D66682" w:rsidRPr="00CE29D6" w:rsidRDefault="00D66682" w:rsidP="00CE29D6">
      <w:pPr>
        <w:widowControl w:val="0"/>
        <w:tabs>
          <w:tab w:val="left" w:pos="1440"/>
        </w:tabs>
        <w:autoSpaceDE w:val="0"/>
        <w:autoSpaceDN w:val="0"/>
        <w:adjustRightInd w:val="0"/>
        <w:spacing w:line="240" w:lineRule="atLeast"/>
        <w:ind w:left="1440" w:hanging="720"/>
        <w:jc w:val="both"/>
        <w:rPr>
          <w:rFonts w:ascii="Cambria" w:hAnsi="Cambria"/>
        </w:rPr>
      </w:pPr>
    </w:p>
    <w:p w14:paraId="713CF02D" w14:textId="7B4C515B" w:rsidR="00D66682" w:rsidRPr="00CE29D6" w:rsidRDefault="00D66682" w:rsidP="00CE29D6">
      <w:pPr>
        <w:widowControl w:val="0"/>
        <w:tabs>
          <w:tab w:val="left" w:pos="1800"/>
        </w:tabs>
        <w:autoSpaceDE w:val="0"/>
        <w:autoSpaceDN w:val="0"/>
        <w:adjustRightInd w:val="0"/>
        <w:spacing w:line="240" w:lineRule="atLeast"/>
        <w:ind w:left="1440" w:hanging="720"/>
        <w:jc w:val="both"/>
        <w:rPr>
          <w:rFonts w:ascii="Cambria" w:hAnsi="Cambria"/>
        </w:rPr>
      </w:pPr>
      <w:r w:rsidRPr="00CE29D6">
        <w:rPr>
          <w:rFonts w:ascii="Cambria" w:hAnsi="Cambria"/>
        </w:rPr>
        <w:t>(b)</w:t>
      </w:r>
      <w:r w:rsidRPr="00CE29D6">
        <w:rPr>
          <w:rFonts w:ascii="Cambria" w:hAnsi="Cambria"/>
        </w:rPr>
        <w:tab/>
        <w:t xml:space="preserve">Backfill soils shall be free of rocks exceeding </w:t>
      </w:r>
      <w:r w:rsidR="00956C3B">
        <w:rPr>
          <w:rFonts w:ascii="Cambria" w:hAnsi="Cambria"/>
        </w:rPr>
        <w:t>6</w:t>
      </w:r>
      <w:r w:rsidRPr="00CE29D6">
        <w:rPr>
          <w:rFonts w:ascii="Cambria" w:hAnsi="Cambria"/>
        </w:rPr>
        <w:t xml:space="preserve"> inches, frozen lumps, ice, and foreign materials that could voids.</w:t>
      </w:r>
    </w:p>
    <w:p w14:paraId="49D6D11A" w14:textId="77777777" w:rsidR="00D66682" w:rsidRPr="00CE29D6" w:rsidRDefault="00D66682" w:rsidP="00CE29D6">
      <w:pPr>
        <w:widowControl w:val="0"/>
        <w:tabs>
          <w:tab w:val="left" w:pos="1800"/>
        </w:tabs>
        <w:autoSpaceDE w:val="0"/>
        <w:autoSpaceDN w:val="0"/>
        <w:adjustRightInd w:val="0"/>
        <w:spacing w:line="240" w:lineRule="atLeast"/>
        <w:ind w:left="1440" w:hanging="720"/>
        <w:jc w:val="both"/>
        <w:rPr>
          <w:rFonts w:ascii="Cambria" w:hAnsi="Cambria"/>
        </w:rPr>
      </w:pPr>
    </w:p>
    <w:p w14:paraId="7996161B" w14:textId="3841C9F5" w:rsidR="008D336A" w:rsidRPr="005E6646" w:rsidRDefault="00D66682" w:rsidP="00746245">
      <w:pPr>
        <w:widowControl w:val="0"/>
        <w:tabs>
          <w:tab w:val="left" w:pos="1800"/>
        </w:tabs>
        <w:autoSpaceDE w:val="0"/>
        <w:autoSpaceDN w:val="0"/>
        <w:adjustRightInd w:val="0"/>
        <w:spacing w:line="240" w:lineRule="atLeast"/>
        <w:ind w:left="1440" w:hanging="720"/>
        <w:jc w:val="both"/>
        <w:rPr>
          <w:rFonts w:ascii="Cambria" w:hAnsi="Cambria"/>
        </w:rPr>
      </w:pPr>
      <w:r w:rsidRPr="00CE29D6">
        <w:rPr>
          <w:rFonts w:ascii="Cambria" w:hAnsi="Cambria"/>
        </w:rPr>
        <w:t>(c)</w:t>
      </w:r>
      <w:r w:rsidRPr="00CE29D6">
        <w:rPr>
          <w:rFonts w:ascii="Cambria" w:hAnsi="Cambria"/>
        </w:rPr>
        <w:tab/>
        <w:t>The presence of a high percentage of silt or fine sand in the native soils suggests the need for well graded granular material in the critical backfill zone or the use of non-woven geotextile to prevent soil migration.</w:t>
      </w:r>
      <w:r w:rsidR="00992B4B">
        <w:rPr>
          <w:rFonts w:ascii="Cambria" w:hAnsi="Cambria"/>
          <w:b/>
          <w:bCs/>
        </w:rPr>
        <w:t xml:space="preserve"> </w:t>
      </w:r>
    </w:p>
    <w:p w14:paraId="4881E4E0" w14:textId="77777777" w:rsidR="00A77971" w:rsidRDefault="00A77971"/>
    <w:p w14:paraId="4E4D00C2" w14:textId="77777777" w:rsidR="00A77971" w:rsidRDefault="00A77971">
      <w:pPr>
        <w:sectPr w:rsidR="00A77971" w:rsidSect="00997DE9">
          <w:headerReference w:type="default" r:id="rId27"/>
          <w:pgSz w:w="12240" w:h="15840"/>
          <w:pgMar w:top="1440" w:right="1440" w:bottom="1440" w:left="1440" w:header="576" w:footer="576" w:gutter="0"/>
          <w:cols w:space="720"/>
          <w:noEndnote/>
          <w:docGrid w:linePitch="326"/>
        </w:sectPr>
      </w:pPr>
    </w:p>
    <w:p w14:paraId="4E758C82" w14:textId="35FF3A6B" w:rsidR="00AA1D9A" w:rsidRDefault="00AA1D9A" w:rsidP="00AA1D9A">
      <w:pPr>
        <w:jc w:val="center"/>
        <w:rPr>
          <w:rFonts w:ascii="Cambria" w:hAnsi="Cambria"/>
          <w:b/>
        </w:rPr>
      </w:pPr>
      <w:r w:rsidRPr="0068406F">
        <w:rPr>
          <w:rFonts w:ascii="Cambria" w:hAnsi="Cambria"/>
          <w:b/>
        </w:rPr>
        <w:lastRenderedPageBreak/>
        <w:t xml:space="preserve">SECTION </w:t>
      </w:r>
      <w:r>
        <w:rPr>
          <w:rFonts w:ascii="Cambria" w:hAnsi="Cambria"/>
          <w:b/>
        </w:rPr>
        <w:t>E</w:t>
      </w:r>
    </w:p>
    <w:p w14:paraId="1B70E3B4" w14:textId="77777777" w:rsidR="006E09DC" w:rsidRDefault="006E09DC" w:rsidP="00AA1D9A">
      <w:pPr>
        <w:jc w:val="center"/>
        <w:rPr>
          <w:rFonts w:ascii="Cambria" w:hAnsi="Cambria"/>
          <w:b/>
        </w:rPr>
      </w:pPr>
    </w:p>
    <w:p w14:paraId="0E9C2801" w14:textId="5C143EF3" w:rsidR="00AA1D9A" w:rsidRDefault="000C1AD5" w:rsidP="00AA1D9A">
      <w:pPr>
        <w:widowControl w:val="0"/>
        <w:tabs>
          <w:tab w:val="left" w:pos="720"/>
          <w:tab w:val="left" w:pos="2160"/>
          <w:tab w:val="left" w:pos="3600"/>
          <w:tab w:val="left" w:pos="5040"/>
          <w:tab w:val="left" w:pos="6480"/>
          <w:tab w:val="left" w:pos="7920"/>
        </w:tabs>
        <w:autoSpaceDE w:val="0"/>
        <w:autoSpaceDN w:val="0"/>
        <w:adjustRightInd w:val="0"/>
        <w:jc w:val="center"/>
        <w:rPr>
          <w:rFonts w:ascii="Cambria" w:hAnsi="Cambria"/>
          <w:b/>
        </w:rPr>
      </w:pPr>
      <w:r>
        <w:rPr>
          <w:rFonts w:ascii="Cambria" w:hAnsi="Cambria"/>
          <w:b/>
        </w:rPr>
        <w:t>SAMPLE CONTRACT</w:t>
      </w:r>
    </w:p>
    <w:p w14:paraId="4B107C10" w14:textId="77777777" w:rsidR="00AA1D9A" w:rsidRDefault="00AA1D9A" w:rsidP="00AA1D9A">
      <w:pPr>
        <w:widowControl w:val="0"/>
        <w:tabs>
          <w:tab w:val="left" w:pos="720"/>
          <w:tab w:val="left" w:pos="2160"/>
          <w:tab w:val="left" w:pos="3600"/>
          <w:tab w:val="left" w:pos="5040"/>
          <w:tab w:val="left" w:pos="6480"/>
          <w:tab w:val="left" w:pos="7920"/>
        </w:tabs>
        <w:autoSpaceDE w:val="0"/>
        <w:autoSpaceDN w:val="0"/>
        <w:adjustRightInd w:val="0"/>
        <w:jc w:val="center"/>
        <w:rPr>
          <w:rFonts w:ascii="Cambria" w:hAnsi="Cambria"/>
          <w:b/>
        </w:rPr>
      </w:pPr>
    </w:p>
    <w:p w14:paraId="792E387D" w14:textId="3B1F6272" w:rsidR="0047465C" w:rsidRPr="009304BA" w:rsidRDefault="0047465C" w:rsidP="00F805A5">
      <w:pPr>
        <w:widowControl w:val="0"/>
        <w:tabs>
          <w:tab w:val="left" w:pos="1440"/>
        </w:tabs>
        <w:autoSpaceDE w:val="0"/>
        <w:autoSpaceDN w:val="0"/>
        <w:adjustRightInd w:val="0"/>
        <w:spacing w:line="240" w:lineRule="atLeast"/>
        <w:jc w:val="center"/>
        <w:rPr>
          <w:rFonts w:ascii="Cambria" w:hAnsi="Cambria"/>
          <w:b/>
          <w:bCs/>
        </w:rPr>
      </w:pPr>
      <w:r w:rsidRPr="009304BA">
        <w:rPr>
          <w:rFonts w:ascii="Cambria" w:hAnsi="Cambria"/>
          <w:b/>
          <w:bCs/>
        </w:rPr>
        <w:t>CONSTRUCTION AGREEMENT</w:t>
      </w:r>
    </w:p>
    <w:p w14:paraId="7D3A1E06" w14:textId="77777777" w:rsidR="0047465C" w:rsidRPr="009304BA" w:rsidRDefault="0047465C" w:rsidP="0047465C">
      <w:pPr>
        <w:pStyle w:val="Agree16pt"/>
        <w:rPr>
          <w:rFonts w:ascii="Cambria" w:hAnsi="Cambria"/>
          <w:b/>
          <w:bCs/>
          <w:sz w:val="24"/>
          <w:szCs w:val="24"/>
        </w:rPr>
      </w:pPr>
      <w:r w:rsidRPr="009304BA">
        <w:rPr>
          <w:rFonts w:ascii="Cambria" w:hAnsi="Cambria"/>
          <w:b/>
          <w:bCs/>
          <w:sz w:val="24"/>
          <w:szCs w:val="24"/>
        </w:rPr>
        <w:t xml:space="preserve">BETWEEN OWNER </w:t>
      </w:r>
      <w:smartTag w:uri="urn:schemas-microsoft-com:office:smarttags" w:element="stockticker">
        <w:r w:rsidRPr="009304BA">
          <w:rPr>
            <w:rFonts w:ascii="Cambria" w:hAnsi="Cambria"/>
            <w:b/>
            <w:bCs/>
            <w:sz w:val="24"/>
            <w:szCs w:val="24"/>
          </w:rPr>
          <w:t>AND</w:t>
        </w:r>
      </w:smartTag>
      <w:r w:rsidRPr="009304BA">
        <w:rPr>
          <w:rFonts w:ascii="Cambria" w:hAnsi="Cambria"/>
          <w:b/>
          <w:bCs/>
          <w:sz w:val="24"/>
          <w:szCs w:val="24"/>
        </w:rPr>
        <w:t xml:space="preserve"> CONTRACTOR</w:t>
      </w:r>
    </w:p>
    <w:p w14:paraId="399ECDE2" w14:textId="77777777" w:rsidR="0047465C" w:rsidRPr="009304BA" w:rsidRDefault="0047465C" w:rsidP="0047465C">
      <w:pPr>
        <w:tabs>
          <w:tab w:val="center" w:pos="5040"/>
        </w:tabs>
        <w:jc w:val="center"/>
        <w:rPr>
          <w:rFonts w:ascii="Cambria" w:hAnsi="Cambria"/>
          <w:b/>
          <w:bCs/>
        </w:rPr>
      </w:pPr>
      <w:r w:rsidRPr="009304BA">
        <w:rPr>
          <w:rFonts w:ascii="Cambria" w:hAnsi="Cambria"/>
          <w:b/>
          <w:bCs/>
        </w:rPr>
        <w:t>FOR CONSTRUCTION CONTRACT (STIPULATED PRICE)</w:t>
      </w:r>
    </w:p>
    <w:p w14:paraId="1C4D1AC4" w14:textId="77777777" w:rsidR="0047465C" w:rsidRPr="005E6646" w:rsidRDefault="0047465C" w:rsidP="005E6646">
      <w:pPr>
        <w:widowControl w:val="0"/>
        <w:tabs>
          <w:tab w:val="left" w:pos="1440"/>
        </w:tabs>
        <w:autoSpaceDE w:val="0"/>
        <w:autoSpaceDN w:val="0"/>
        <w:adjustRightInd w:val="0"/>
        <w:spacing w:line="240" w:lineRule="atLeast"/>
        <w:jc w:val="center"/>
        <w:rPr>
          <w:rFonts w:ascii="Cambria" w:hAnsi="Cambria"/>
        </w:rPr>
      </w:pPr>
    </w:p>
    <w:tbl>
      <w:tblPr>
        <w:tblW w:w="9450" w:type="dxa"/>
        <w:tblCellMar>
          <w:left w:w="72" w:type="dxa"/>
          <w:right w:w="72" w:type="dxa"/>
        </w:tblCellMar>
        <w:tblLook w:val="0000" w:firstRow="0" w:lastRow="0" w:firstColumn="0" w:lastColumn="0" w:noHBand="0" w:noVBand="0"/>
      </w:tblPr>
      <w:tblGrid>
        <w:gridCol w:w="4025"/>
        <w:gridCol w:w="3760"/>
        <w:gridCol w:w="1665"/>
      </w:tblGrid>
      <w:tr w:rsidR="0047465C" w:rsidRPr="005E6646" w14:paraId="4EB1353A" w14:textId="77777777" w:rsidTr="005E6646">
        <w:trPr>
          <w:cantSplit/>
          <w:trHeight w:val="461"/>
        </w:trPr>
        <w:tc>
          <w:tcPr>
            <w:tcW w:w="4050" w:type="dxa"/>
            <w:vAlign w:val="bottom"/>
          </w:tcPr>
          <w:p w14:paraId="55088581" w14:textId="28C663F0" w:rsidR="0047465C" w:rsidRPr="005E6646" w:rsidRDefault="0047465C" w:rsidP="00BA7FAD">
            <w:pPr>
              <w:rPr>
                <w:rFonts w:ascii="Cambria" w:hAnsi="Cambria"/>
              </w:rPr>
            </w:pPr>
            <w:r w:rsidRPr="005E6646">
              <w:rPr>
                <w:rFonts w:ascii="Cambria" w:hAnsi="Cambria"/>
              </w:rPr>
              <w:t>THIS AGREEMENT is by and between</w:t>
            </w:r>
            <w:r w:rsidR="005E6646">
              <w:rPr>
                <w:rFonts w:ascii="Cambria" w:hAnsi="Cambria"/>
              </w:rPr>
              <w:t>:</w:t>
            </w:r>
          </w:p>
        </w:tc>
        <w:tc>
          <w:tcPr>
            <w:tcW w:w="3780" w:type="dxa"/>
            <w:tcBorders>
              <w:bottom w:val="single" w:sz="6" w:space="0" w:color="auto"/>
            </w:tcBorders>
            <w:vAlign w:val="bottom"/>
          </w:tcPr>
          <w:p w14:paraId="42F67776" w14:textId="61A376A7" w:rsidR="0047465C" w:rsidRPr="005E6646" w:rsidRDefault="0047465C" w:rsidP="00BA7FAD">
            <w:pPr>
              <w:jc w:val="center"/>
              <w:rPr>
                <w:rFonts w:ascii="Cambria" w:hAnsi="Cambria"/>
              </w:rPr>
            </w:pPr>
            <w:r w:rsidRPr="005E6646">
              <w:rPr>
                <w:rFonts w:ascii="Cambria" w:hAnsi="Cambria"/>
              </w:rPr>
              <w:t xml:space="preserve">Town of </w:t>
            </w:r>
            <w:r w:rsidR="00992B4B">
              <w:rPr>
                <w:rFonts w:ascii="Cambria" w:hAnsi="Cambria"/>
              </w:rPr>
              <w:t xml:space="preserve">Norridgewock, </w:t>
            </w:r>
            <w:r w:rsidRPr="005E6646">
              <w:rPr>
                <w:rFonts w:ascii="Cambria" w:hAnsi="Cambria"/>
              </w:rPr>
              <w:t xml:space="preserve"> Maine</w:t>
            </w:r>
          </w:p>
        </w:tc>
        <w:tc>
          <w:tcPr>
            <w:tcW w:w="1620" w:type="dxa"/>
            <w:vAlign w:val="bottom"/>
          </w:tcPr>
          <w:p w14:paraId="0451BC4B" w14:textId="77777777" w:rsidR="0047465C" w:rsidRPr="005E6646" w:rsidRDefault="0047465C" w:rsidP="00BA7FAD">
            <w:pPr>
              <w:jc w:val="right"/>
              <w:rPr>
                <w:rFonts w:ascii="Cambria" w:hAnsi="Cambria"/>
              </w:rPr>
            </w:pPr>
            <w:r w:rsidRPr="005E6646">
              <w:rPr>
                <w:rFonts w:ascii="Cambria" w:hAnsi="Cambria"/>
              </w:rPr>
              <w:t>(“Owner”) and</w:t>
            </w:r>
          </w:p>
        </w:tc>
      </w:tr>
      <w:tr w:rsidR="0047465C" w:rsidRPr="005E6646" w14:paraId="45BF9F03" w14:textId="77777777" w:rsidTr="005E6646">
        <w:trPr>
          <w:cantSplit/>
          <w:trHeight w:val="461"/>
        </w:trPr>
        <w:tc>
          <w:tcPr>
            <w:tcW w:w="7830" w:type="dxa"/>
            <w:gridSpan w:val="2"/>
            <w:tcBorders>
              <w:bottom w:val="single" w:sz="6" w:space="0" w:color="auto"/>
            </w:tcBorders>
            <w:vAlign w:val="bottom"/>
          </w:tcPr>
          <w:p w14:paraId="7F53E3CF" w14:textId="77777777" w:rsidR="0047465C" w:rsidRPr="005E6646" w:rsidRDefault="0047465C" w:rsidP="00BA7FAD">
            <w:pPr>
              <w:jc w:val="center"/>
              <w:rPr>
                <w:rFonts w:ascii="Cambria" w:hAnsi="Cambria"/>
              </w:rPr>
            </w:pPr>
            <w:r w:rsidRPr="005E6646">
              <w:rPr>
                <w:rFonts w:ascii="Cambria" w:hAnsi="Cambria"/>
              </w:rPr>
              <w:t xml:space="preserve"> </w:t>
            </w:r>
          </w:p>
        </w:tc>
        <w:tc>
          <w:tcPr>
            <w:tcW w:w="1620" w:type="dxa"/>
            <w:vAlign w:val="bottom"/>
          </w:tcPr>
          <w:p w14:paraId="50577210" w14:textId="77777777" w:rsidR="0047465C" w:rsidRPr="005E6646" w:rsidRDefault="0047465C" w:rsidP="00BA7FAD">
            <w:pPr>
              <w:jc w:val="right"/>
              <w:rPr>
                <w:rFonts w:ascii="Cambria" w:hAnsi="Cambria"/>
              </w:rPr>
            </w:pPr>
            <w:r w:rsidRPr="005E6646">
              <w:rPr>
                <w:rFonts w:ascii="Cambria" w:hAnsi="Cambria"/>
              </w:rPr>
              <w:t>(“Contractor”).</w:t>
            </w:r>
          </w:p>
        </w:tc>
      </w:tr>
      <w:tr w:rsidR="0047465C" w:rsidRPr="005E6646" w14:paraId="451B4F85" w14:textId="77777777" w:rsidTr="005E6646">
        <w:trPr>
          <w:trHeight w:val="461"/>
        </w:trPr>
        <w:tc>
          <w:tcPr>
            <w:tcW w:w="9450" w:type="dxa"/>
            <w:gridSpan w:val="3"/>
            <w:vAlign w:val="bottom"/>
          </w:tcPr>
          <w:p w14:paraId="63440FB4" w14:textId="77777777" w:rsidR="0047465C" w:rsidRPr="005E6646" w:rsidRDefault="0047465C" w:rsidP="00BA7FAD">
            <w:pPr>
              <w:rPr>
                <w:rFonts w:ascii="Cambria" w:hAnsi="Cambria"/>
              </w:rPr>
            </w:pPr>
            <w:r w:rsidRPr="005E6646">
              <w:rPr>
                <w:rFonts w:ascii="Cambria" w:hAnsi="Cambria"/>
              </w:rPr>
              <w:t>Owner and Contractor hereby agree as follows:</w:t>
            </w:r>
          </w:p>
        </w:tc>
      </w:tr>
    </w:tbl>
    <w:p w14:paraId="43C68712" w14:textId="77777777" w:rsidR="0047465C" w:rsidRPr="005E6646" w:rsidRDefault="0047465C" w:rsidP="005E6646">
      <w:pPr>
        <w:rPr>
          <w:rFonts w:ascii="Cambria" w:hAnsi="Cambria"/>
        </w:rPr>
      </w:pPr>
    </w:p>
    <w:p w14:paraId="32388AA4" w14:textId="79760771" w:rsidR="0047465C" w:rsidRDefault="0047465C" w:rsidP="005E6646">
      <w:pPr>
        <w:pStyle w:val="Article500"/>
        <w:numPr>
          <w:ilvl w:val="0"/>
          <w:numId w:val="0"/>
        </w:numPr>
        <w:spacing w:after="0"/>
        <w:rPr>
          <w:rFonts w:ascii="Cambria" w:hAnsi="Cambria"/>
        </w:rPr>
      </w:pPr>
      <w:r w:rsidRPr="005E6646">
        <w:rPr>
          <w:rFonts w:ascii="Cambria" w:hAnsi="Cambria"/>
        </w:rPr>
        <w:t>ARTICLE 1 -</w:t>
      </w:r>
      <w:smartTag w:uri="urn:schemas-microsoft-com:office:smarttags" w:element="stockticker">
        <w:r w:rsidRPr="005E6646">
          <w:rPr>
            <w:rFonts w:ascii="Cambria" w:hAnsi="Cambria"/>
          </w:rPr>
          <w:t>Work</w:t>
        </w:r>
      </w:smartTag>
    </w:p>
    <w:p w14:paraId="40086A38" w14:textId="77777777" w:rsidR="005E6646" w:rsidRPr="005E6646" w:rsidRDefault="005E6646" w:rsidP="005E6646">
      <w:pPr>
        <w:pStyle w:val="Article500"/>
        <w:numPr>
          <w:ilvl w:val="0"/>
          <w:numId w:val="0"/>
        </w:numPr>
        <w:spacing w:after="0"/>
        <w:rPr>
          <w:rFonts w:ascii="Cambria" w:hAnsi="Cambria"/>
        </w:rPr>
      </w:pPr>
    </w:p>
    <w:p w14:paraId="3E2B8BE5" w14:textId="2E275CF3" w:rsidR="0047465C" w:rsidRDefault="0047465C" w:rsidP="00EE2EB1">
      <w:pPr>
        <w:pStyle w:val="101500"/>
        <w:numPr>
          <w:ilvl w:val="1"/>
          <w:numId w:val="20"/>
        </w:numPr>
        <w:spacing w:after="0"/>
        <w:ind w:left="720" w:hanging="720"/>
        <w:rPr>
          <w:rFonts w:ascii="Cambria" w:hAnsi="Cambria"/>
          <w:b/>
          <w:bCs w:val="0"/>
          <w:i w:val="0"/>
        </w:rPr>
      </w:pPr>
      <w:r w:rsidRPr="005E6646">
        <w:rPr>
          <w:rFonts w:ascii="Cambria" w:hAnsi="Cambria"/>
          <w:i w:val="0"/>
        </w:rPr>
        <w:t xml:space="preserve">Contractor shall complete all Work as specified or indicated in the Contract Documents. The Work is generally described as follows: </w:t>
      </w:r>
      <w:r w:rsidRPr="005E6646">
        <w:rPr>
          <w:rFonts w:ascii="Cambria" w:hAnsi="Cambria"/>
          <w:b/>
          <w:bCs w:val="0"/>
          <w:i w:val="0"/>
        </w:rPr>
        <w:t xml:space="preserve">Construction </w:t>
      </w:r>
      <w:r w:rsidR="006F39C8" w:rsidRPr="005E6646">
        <w:rPr>
          <w:rFonts w:ascii="Cambria" w:hAnsi="Cambria"/>
          <w:b/>
          <w:bCs w:val="0"/>
          <w:i w:val="0"/>
        </w:rPr>
        <w:t xml:space="preserve">of the </w:t>
      </w:r>
      <w:proofErr w:type="spellStart"/>
      <w:r w:rsidR="00992B4B">
        <w:rPr>
          <w:rFonts w:ascii="Cambria" w:hAnsi="Cambria"/>
          <w:b/>
          <w:bCs w:val="0"/>
          <w:i w:val="0"/>
          <w:iCs/>
        </w:rPr>
        <w:t>Bombazee</w:t>
      </w:r>
      <w:proofErr w:type="spellEnd"/>
      <w:r w:rsidR="00992B4B">
        <w:rPr>
          <w:rFonts w:ascii="Cambria" w:hAnsi="Cambria"/>
          <w:b/>
          <w:bCs w:val="0"/>
          <w:i w:val="0"/>
          <w:iCs/>
        </w:rPr>
        <w:t xml:space="preserve"> Brook</w:t>
      </w:r>
      <w:r w:rsidR="006F39C8" w:rsidRPr="005E6646">
        <w:rPr>
          <w:rFonts w:ascii="Cambria" w:hAnsi="Cambria"/>
          <w:b/>
          <w:bCs w:val="0"/>
          <w:i w:val="0"/>
          <w:iCs/>
        </w:rPr>
        <w:t xml:space="preserve"> Stream</w:t>
      </w:r>
      <w:r w:rsidR="006F39C8" w:rsidRPr="005E6646">
        <w:rPr>
          <w:rFonts w:ascii="Cambria" w:hAnsi="Cambria"/>
          <w:b/>
          <w:bCs w:val="0"/>
        </w:rPr>
        <w:t xml:space="preserve"> </w:t>
      </w:r>
      <w:r w:rsidR="006F39C8" w:rsidRPr="005E6646">
        <w:rPr>
          <w:rFonts w:ascii="Cambria" w:hAnsi="Cambria"/>
          <w:b/>
          <w:bCs w:val="0"/>
          <w:i w:val="0"/>
          <w:iCs/>
        </w:rPr>
        <w:t xml:space="preserve">Crossing </w:t>
      </w:r>
      <w:r w:rsidR="006F39C8" w:rsidRPr="005E6646">
        <w:rPr>
          <w:rFonts w:ascii="Cambria" w:hAnsi="Cambria"/>
          <w:b/>
          <w:bCs w:val="0"/>
          <w:i w:val="0"/>
        </w:rPr>
        <w:t>i</w:t>
      </w:r>
      <w:r w:rsidRPr="005E6646">
        <w:rPr>
          <w:rFonts w:ascii="Cambria" w:hAnsi="Cambria"/>
          <w:b/>
          <w:bCs w:val="0"/>
          <w:i w:val="0"/>
        </w:rPr>
        <w:t xml:space="preserve">n </w:t>
      </w:r>
      <w:r w:rsidR="00992B4B">
        <w:rPr>
          <w:rFonts w:ascii="Cambria" w:hAnsi="Cambria"/>
          <w:b/>
          <w:bCs w:val="0"/>
          <w:i w:val="0"/>
        </w:rPr>
        <w:t>Norridgewock</w:t>
      </w:r>
      <w:r w:rsidR="006F39C8" w:rsidRPr="005E6646">
        <w:rPr>
          <w:rFonts w:ascii="Cambria" w:hAnsi="Cambria"/>
          <w:b/>
          <w:bCs w:val="0"/>
          <w:i w:val="0"/>
        </w:rPr>
        <w:t xml:space="preserve"> </w:t>
      </w:r>
      <w:r w:rsidRPr="005E6646">
        <w:rPr>
          <w:rFonts w:ascii="Cambria" w:hAnsi="Cambria"/>
          <w:b/>
          <w:bCs w:val="0"/>
          <w:i w:val="0"/>
        </w:rPr>
        <w:t>Maine.</w:t>
      </w:r>
    </w:p>
    <w:p w14:paraId="2B63E22E" w14:textId="77777777" w:rsidR="005E6646" w:rsidRPr="005E6646" w:rsidRDefault="005E6646" w:rsidP="005E6646">
      <w:pPr>
        <w:pStyle w:val="101500"/>
        <w:numPr>
          <w:ilvl w:val="0"/>
          <w:numId w:val="0"/>
        </w:numPr>
        <w:spacing w:after="0"/>
        <w:rPr>
          <w:rFonts w:ascii="Cambria" w:hAnsi="Cambria"/>
          <w:b/>
          <w:bCs w:val="0"/>
          <w:i w:val="0"/>
        </w:rPr>
      </w:pPr>
    </w:p>
    <w:p w14:paraId="27A2B3A0" w14:textId="63F0FB52" w:rsidR="0047465C" w:rsidRDefault="0047465C" w:rsidP="005E6646">
      <w:pPr>
        <w:pStyle w:val="Article500"/>
        <w:numPr>
          <w:ilvl w:val="0"/>
          <w:numId w:val="0"/>
        </w:numPr>
        <w:spacing w:after="0"/>
        <w:rPr>
          <w:rFonts w:ascii="Cambria" w:hAnsi="Cambria"/>
        </w:rPr>
      </w:pPr>
      <w:r w:rsidRPr="005E6646">
        <w:rPr>
          <w:rFonts w:ascii="Cambria" w:hAnsi="Cambria"/>
        </w:rPr>
        <w:t>aRTICLE 2 – The Project</w:t>
      </w:r>
    </w:p>
    <w:p w14:paraId="2EE660DE" w14:textId="77777777" w:rsidR="005E6646" w:rsidRPr="005E6646" w:rsidRDefault="005E6646" w:rsidP="005E6646">
      <w:pPr>
        <w:pStyle w:val="Article500"/>
        <w:numPr>
          <w:ilvl w:val="0"/>
          <w:numId w:val="0"/>
        </w:numPr>
        <w:spacing w:after="0"/>
        <w:rPr>
          <w:rFonts w:ascii="Cambria" w:hAnsi="Cambria"/>
        </w:rPr>
      </w:pPr>
    </w:p>
    <w:p w14:paraId="02BB530A" w14:textId="092E2AA1" w:rsidR="000C1AD5" w:rsidRDefault="0047465C" w:rsidP="000C1AD5">
      <w:pPr>
        <w:jc w:val="both"/>
        <w:rPr>
          <w:rFonts w:ascii="Cambria" w:hAnsi="Cambria"/>
        </w:rPr>
      </w:pPr>
      <w:r w:rsidRPr="005E6646">
        <w:rPr>
          <w:rFonts w:ascii="Cambria" w:hAnsi="Cambria"/>
          <w:b/>
        </w:rPr>
        <w:t>2.1</w:t>
      </w:r>
      <w:r w:rsidR="00643013">
        <w:rPr>
          <w:rFonts w:ascii="Cambria" w:hAnsi="Cambria"/>
          <w:b/>
        </w:rPr>
        <w:tab/>
      </w:r>
      <w:r w:rsidRPr="005E6646">
        <w:rPr>
          <w:rFonts w:ascii="Cambria" w:hAnsi="Cambria"/>
        </w:rPr>
        <w:t xml:space="preserve">The Project for which the Work under the Contract Documents may be the whole or only a part is generally described as follows: </w:t>
      </w:r>
    </w:p>
    <w:p w14:paraId="4B262506" w14:textId="77777777" w:rsidR="000C1AD5" w:rsidRDefault="000C1AD5" w:rsidP="000C1AD5">
      <w:pPr>
        <w:jc w:val="both"/>
        <w:rPr>
          <w:rFonts w:ascii="Cambria" w:hAnsi="Cambria"/>
        </w:rPr>
      </w:pPr>
    </w:p>
    <w:p w14:paraId="51954D9D" w14:textId="0E21A41F" w:rsidR="0009346F" w:rsidRPr="0068406F" w:rsidRDefault="0009346F" w:rsidP="0009346F">
      <w:pPr>
        <w:jc w:val="both"/>
        <w:rPr>
          <w:rFonts w:ascii="Cambria" w:hAnsi="Cambria"/>
        </w:rPr>
      </w:pPr>
      <w:r w:rsidRPr="0068406F">
        <w:rPr>
          <w:rFonts w:ascii="Cambria" w:hAnsi="Cambria"/>
        </w:rPr>
        <w:t xml:space="preserve">The work involves removal and disposal of an existing </w:t>
      </w:r>
      <w:r>
        <w:rPr>
          <w:rFonts w:ascii="Cambria" w:hAnsi="Cambria"/>
        </w:rPr>
        <w:t>72</w:t>
      </w:r>
      <w:r w:rsidRPr="0068406F">
        <w:rPr>
          <w:rFonts w:ascii="Cambria" w:hAnsi="Cambria"/>
        </w:rPr>
        <w:t>-inch diameter corrugated metal  culvert; Installation of a 1</w:t>
      </w:r>
      <w:r>
        <w:rPr>
          <w:rFonts w:ascii="Cambria" w:hAnsi="Cambria"/>
        </w:rPr>
        <w:t xml:space="preserve">9 </w:t>
      </w:r>
      <w:r w:rsidRPr="0068406F">
        <w:rPr>
          <w:rFonts w:ascii="Cambria" w:hAnsi="Cambria"/>
        </w:rPr>
        <w:t>foot span, 4</w:t>
      </w:r>
      <w:r>
        <w:rPr>
          <w:rFonts w:ascii="Cambria" w:hAnsi="Cambria"/>
        </w:rPr>
        <w:t>9’6”</w:t>
      </w:r>
      <w:r w:rsidRPr="0068406F">
        <w:rPr>
          <w:rFonts w:ascii="Cambria" w:hAnsi="Cambria"/>
        </w:rPr>
        <w:t xml:space="preserve"> long </w:t>
      </w:r>
      <w:r>
        <w:rPr>
          <w:rFonts w:ascii="Cambria" w:hAnsi="Cambria"/>
        </w:rPr>
        <w:t>aluminum</w:t>
      </w:r>
      <w:r w:rsidRPr="0068406F">
        <w:rPr>
          <w:rFonts w:ascii="Cambria" w:hAnsi="Cambria"/>
        </w:rPr>
        <w:t xml:space="preserve"> arch open bottom culvert; </w:t>
      </w:r>
      <w:r>
        <w:rPr>
          <w:rFonts w:ascii="Cambria" w:hAnsi="Cambria"/>
        </w:rPr>
        <w:t xml:space="preserve">precast footing installation; </w:t>
      </w:r>
      <w:r w:rsidRPr="0068406F">
        <w:rPr>
          <w:rFonts w:ascii="Cambria" w:hAnsi="Cambria"/>
        </w:rPr>
        <w:t xml:space="preserve">stream bed reconstruction; backfill and slope reinforcement; pavement installation; and site restoration.  </w:t>
      </w:r>
    </w:p>
    <w:p w14:paraId="19CDC655" w14:textId="77777777" w:rsidR="000C1AD5" w:rsidRPr="0068406F" w:rsidRDefault="000C1AD5" w:rsidP="000C1AD5">
      <w:pPr>
        <w:jc w:val="both"/>
        <w:rPr>
          <w:rFonts w:ascii="Cambria" w:hAnsi="Cambria"/>
        </w:rPr>
      </w:pPr>
    </w:p>
    <w:p w14:paraId="27D1B607" w14:textId="561FDB66" w:rsidR="0047465C" w:rsidRPr="009304BA" w:rsidRDefault="00992B4B" w:rsidP="009304BA">
      <w:pPr>
        <w:pStyle w:val="101500"/>
        <w:numPr>
          <w:ilvl w:val="0"/>
          <w:numId w:val="0"/>
        </w:numPr>
        <w:spacing w:after="0"/>
        <w:ind w:left="720"/>
        <w:rPr>
          <w:rFonts w:ascii="Cambria" w:hAnsi="Cambria"/>
          <w:i w:val="0"/>
          <w:iCs/>
        </w:rPr>
      </w:pPr>
      <w:r>
        <w:rPr>
          <w:rFonts w:ascii="Cambria" w:hAnsi="Cambria"/>
          <w:i w:val="0"/>
          <w:iCs/>
        </w:rPr>
        <w:t xml:space="preserve"> </w:t>
      </w:r>
    </w:p>
    <w:p w14:paraId="570DE182" w14:textId="77777777" w:rsidR="005E6646" w:rsidRPr="005E6646" w:rsidRDefault="005E6646" w:rsidP="005E6646">
      <w:pPr>
        <w:pStyle w:val="101500"/>
        <w:numPr>
          <w:ilvl w:val="0"/>
          <w:numId w:val="0"/>
        </w:numPr>
        <w:spacing w:after="0"/>
        <w:rPr>
          <w:rFonts w:ascii="Cambria" w:hAnsi="Cambria"/>
          <w:i w:val="0"/>
        </w:rPr>
      </w:pPr>
    </w:p>
    <w:p w14:paraId="3340E729" w14:textId="1088216B" w:rsidR="0047465C" w:rsidRDefault="0047465C" w:rsidP="005E6646">
      <w:pPr>
        <w:pStyle w:val="Article500"/>
        <w:numPr>
          <w:ilvl w:val="0"/>
          <w:numId w:val="0"/>
        </w:numPr>
        <w:spacing w:after="0"/>
        <w:rPr>
          <w:rFonts w:ascii="Cambria" w:hAnsi="Cambria"/>
        </w:rPr>
      </w:pPr>
      <w:r w:rsidRPr="005E6646">
        <w:rPr>
          <w:rFonts w:ascii="Cambria" w:hAnsi="Cambria"/>
        </w:rPr>
        <w:t xml:space="preserve">ARTICLE 3 </w:t>
      </w:r>
      <w:r w:rsidR="005E6646">
        <w:rPr>
          <w:rFonts w:ascii="Cambria" w:hAnsi="Cambria"/>
        </w:rPr>
        <w:t>–</w:t>
      </w:r>
      <w:r w:rsidRPr="005E6646">
        <w:rPr>
          <w:rFonts w:ascii="Cambria" w:hAnsi="Cambria"/>
        </w:rPr>
        <w:t xml:space="preserve"> Engineer</w:t>
      </w:r>
    </w:p>
    <w:p w14:paraId="767F8750" w14:textId="77777777" w:rsidR="005E6646" w:rsidRPr="005E6646" w:rsidRDefault="005E6646" w:rsidP="005E6646">
      <w:pPr>
        <w:pStyle w:val="Article500"/>
        <w:numPr>
          <w:ilvl w:val="0"/>
          <w:numId w:val="0"/>
        </w:numPr>
        <w:spacing w:after="0"/>
        <w:rPr>
          <w:rFonts w:ascii="Cambria" w:hAnsi="Cambria"/>
        </w:rPr>
      </w:pPr>
    </w:p>
    <w:p w14:paraId="5BF0E7B6" w14:textId="3E82AB80" w:rsidR="0047465C" w:rsidRDefault="0047465C" w:rsidP="00643013">
      <w:pPr>
        <w:pStyle w:val="101500"/>
        <w:numPr>
          <w:ilvl w:val="0"/>
          <w:numId w:val="0"/>
        </w:numPr>
        <w:spacing w:after="0"/>
        <w:ind w:left="720" w:hanging="720"/>
        <w:rPr>
          <w:rFonts w:ascii="Cambria" w:hAnsi="Cambria"/>
          <w:i w:val="0"/>
        </w:rPr>
      </w:pPr>
      <w:r w:rsidRPr="005E6646">
        <w:rPr>
          <w:rFonts w:ascii="Cambria" w:hAnsi="Cambria"/>
          <w:b/>
          <w:bCs w:val="0"/>
          <w:i w:val="0"/>
        </w:rPr>
        <w:t>3.1</w:t>
      </w:r>
      <w:r w:rsidRPr="005E6646">
        <w:rPr>
          <w:rFonts w:ascii="Cambria" w:hAnsi="Cambria"/>
          <w:i w:val="0"/>
        </w:rPr>
        <w:t xml:space="preserve"> </w:t>
      </w:r>
      <w:r w:rsidR="00643013">
        <w:rPr>
          <w:rFonts w:ascii="Cambria" w:hAnsi="Cambria"/>
          <w:i w:val="0"/>
        </w:rPr>
        <w:tab/>
      </w:r>
      <w:r w:rsidR="00BB5E71" w:rsidRPr="009304BA">
        <w:rPr>
          <w:rFonts w:ascii="Cambria" w:hAnsi="Cambria"/>
          <w:i w:val="0"/>
          <w:iCs/>
          <w:szCs w:val="24"/>
        </w:rPr>
        <w:t xml:space="preserve">The </w:t>
      </w:r>
      <w:proofErr w:type="spellStart"/>
      <w:r w:rsidR="0009346F">
        <w:rPr>
          <w:rFonts w:ascii="Cambria" w:hAnsi="Cambria"/>
          <w:i w:val="0"/>
          <w:iCs/>
          <w:szCs w:val="24"/>
        </w:rPr>
        <w:t>Bombazee</w:t>
      </w:r>
      <w:proofErr w:type="spellEnd"/>
      <w:r w:rsidR="00BB5E71" w:rsidRPr="009304BA">
        <w:rPr>
          <w:rFonts w:ascii="Cambria" w:hAnsi="Cambria"/>
          <w:i w:val="0"/>
          <w:iCs/>
          <w:szCs w:val="24"/>
        </w:rPr>
        <w:t xml:space="preserve"> Stream Crossing Project has been designed by St.</w:t>
      </w:r>
      <w:r w:rsidR="0009346F">
        <w:rPr>
          <w:rFonts w:ascii="Cambria" w:hAnsi="Cambria"/>
          <w:i w:val="0"/>
          <w:iCs/>
          <w:szCs w:val="24"/>
        </w:rPr>
        <w:t>Germain</w:t>
      </w:r>
      <w:r w:rsidR="00BB5E71" w:rsidRPr="009304BA">
        <w:rPr>
          <w:rFonts w:ascii="Cambria" w:hAnsi="Cambria"/>
          <w:i w:val="0"/>
          <w:iCs/>
          <w:szCs w:val="24"/>
        </w:rPr>
        <w:t xml:space="preserve">.  St. Germain is to act </w:t>
      </w:r>
      <w:r w:rsidRPr="009304BA">
        <w:rPr>
          <w:rFonts w:ascii="Cambria" w:hAnsi="Cambria"/>
          <w:i w:val="0"/>
          <w:szCs w:val="24"/>
        </w:rPr>
        <w:t>as Own</w:t>
      </w:r>
      <w:r w:rsidRPr="005E6646">
        <w:rPr>
          <w:rFonts w:ascii="Cambria" w:hAnsi="Cambria"/>
          <w:i w:val="0"/>
        </w:rPr>
        <w:t xml:space="preserve">er’s representative, assume all duties and responsibilities, and have the rights and authority assigned to Engineer in the Contract Documents in </w:t>
      </w:r>
      <w:r w:rsidRPr="005E6646">
        <w:rPr>
          <w:rFonts w:ascii="Cambria" w:hAnsi="Cambria"/>
          <w:i w:val="0"/>
        </w:rPr>
        <w:lastRenderedPageBreak/>
        <w:t>connection with the completion of the Work in accordance with the Contract Documents.</w:t>
      </w:r>
    </w:p>
    <w:p w14:paraId="54CAE4D2" w14:textId="77777777" w:rsidR="005E6646" w:rsidRPr="005E6646" w:rsidRDefault="005E6646" w:rsidP="005E6646">
      <w:pPr>
        <w:pStyle w:val="101500"/>
        <w:numPr>
          <w:ilvl w:val="0"/>
          <w:numId w:val="0"/>
        </w:numPr>
        <w:spacing w:after="0"/>
        <w:rPr>
          <w:rFonts w:ascii="Cambria" w:hAnsi="Cambria"/>
          <w:i w:val="0"/>
        </w:rPr>
      </w:pPr>
    </w:p>
    <w:p w14:paraId="43F60676" w14:textId="06B92250" w:rsidR="0047465C" w:rsidRDefault="0047465C" w:rsidP="005E6646">
      <w:pPr>
        <w:pStyle w:val="Article500"/>
        <w:numPr>
          <w:ilvl w:val="0"/>
          <w:numId w:val="0"/>
        </w:numPr>
        <w:spacing w:after="0"/>
        <w:rPr>
          <w:rFonts w:ascii="Cambria" w:hAnsi="Cambria"/>
        </w:rPr>
      </w:pPr>
      <w:r w:rsidRPr="005E6646">
        <w:rPr>
          <w:rFonts w:ascii="Cambria" w:hAnsi="Cambria"/>
        </w:rPr>
        <w:t>ARTICLE 4 - Contract Times</w:t>
      </w:r>
    </w:p>
    <w:p w14:paraId="0765F842" w14:textId="77777777" w:rsidR="005E6646" w:rsidRPr="005E6646" w:rsidRDefault="005E6646" w:rsidP="005E6646">
      <w:pPr>
        <w:pStyle w:val="Article500"/>
        <w:numPr>
          <w:ilvl w:val="0"/>
          <w:numId w:val="0"/>
        </w:numPr>
        <w:spacing w:after="0"/>
        <w:rPr>
          <w:rFonts w:ascii="Cambria" w:hAnsi="Cambria"/>
        </w:rPr>
      </w:pPr>
    </w:p>
    <w:p w14:paraId="5062B26F" w14:textId="77777777" w:rsidR="0047465C" w:rsidRPr="005E6646" w:rsidRDefault="0047465C" w:rsidP="005E6646">
      <w:pPr>
        <w:pStyle w:val="101500"/>
        <w:numPr>
          <w:ilvl w:val="0"/>
          <w:numId w:val="0"/>
        </w:numPr>
        <w:tabs>
          <w:tab w:val="left" w:pos="720"/>
        </w:tabs>
        <w:spacing w:after="0"/>
        <w:rPr>
          <w:rFonts w:ascii="Cambria" w:hAnsi="Cambria"/>
          <w:b/>
          <w:i w:val="0"/>
        </w:rPr>
      </w:pPr>
      <w:r w:rsidRPr="005E6646">
        <w:rPr>
          <w:rFonts w:ascii="Cambria" w:hAnsi="Cambria"/>
          <w:b/>
          <w:i w:val="0"/>
        </w:rPr>
        <w:t>4.1</w:t>
      </w:r>
      <w:r w:rsidRPr="005E6646">
        <w:rPr>
          <w:rFonts w:ascii="Cambria" w:hAnsi="Cambria"/>
          <w:b/>
          <w:i w:val="0"/>
        </w:rPr>
        <w:tab/>
        <w:t>Time of the Essence</w:t>
      </w:r>
    </w:p>
    <w:p w14:paraId="756436CB" w14:textId="2970E4BF" w:rsidR="0047465C" w:rsidRPr="000C2DAF" w:rsidRDefault="0047465C" w:rsidP="00643013">
      <w:pPr>
        <w:pStyle w:val="A500"/>
        <w:spacing w:after="0"/>
        <w:ind w:left="720"/>
        <w:rPr>
          <w:rFonts w:ascii="Cambria" w:hAnsi="Cambria"/>
        </w:rPr>
      </w:pPr>
      <w:r w:rsidRPr="005E6646">
        <w:rPr>
          <w:rFonts w:ascii="Cambria" w:hAnsi="Cambria"/>
        </w:rPr>
        <w:t xml:space="preserve">All time limits for Milestones, if any, Substantial Completion, and completion and </w:t>
      </w:r>
      <w:r w:rsidRPr="000C2DAF">
        <w:rPr>
          <w:rFonts w:ascii="Cambria" w:hAnsi="Cambria"/>
        </w:rPr>
        <w:t xml:space="preserve">readiness for final payment as stated in the Contract Documents are of the essence </w:t>
      </w:r>
      <w:r w:rsidR="00DE2142" w:rsidRPr="000C2DAF">
        <w:rPr>
          <w:rFonts w:ascii="Cambria" w:hAnsi="Cambria"/>
        </w:rPr>
        <w:t>for</w:t>
      </w:r>
      <w:r w:rsidRPr="000C2DAF">
        <w:rPr>
          <w:rFonts w:ascii="Cambria" w:hAnsi="Cambria"/>
        </w:rPr>
        <w:t xml:space="preserve"> the Contract.</w:t>
      </w:r>
    </w:p>
    <w:p w14:paraId="6E93C7E7" w14:textId="77777777" w:rsidR="005E6646" w:rsidRPr="000C2DAF" w:rsidRDefault="005E6646" w:rsidP="00643013">
      <w:pPr>
        <w:pStyle w:val="A500"/>
        <w:spacing w:after="0"/>
        <w:ind w:left="720"/>
        <w:rPr>
          <w:rFonts w:ascii="Cambria" w:hAnsi="Cambria"/>
        </w:rPr>
      </w:pPr>
    </w:p>
    <w:p w14:paraId="20970E39" w14:textId="77777777" w:rsidR="0047465C" w:rsidRPr="000C2DAF" w:rsidRDefault="0047465C" w:rsidP="005E6646">
      <w:pPr>
        <w:pStyle w:val="101500"/>
        <w:numPr>
          <w:ilvl w:val="0"/>
          <w:numId w:val="0"/>
        </w:numPr>
        <w:tabs>
          <w:tab w:val="left" w:pos="720"/>
        </w:tabs>
        <w:spacing w:after="0"/>
        <w:rPr>
          <w:rFonts w:ascii="Cambria" w:hAnsi="Cambria"/>
          <w:b/>
          <w:i w:val="0"/>
        </w:rPr>
      </w:pPr>
      <w:r w:rsidRPr="000C2DAF">
        <w:rPr>
          <w:rFonts w:ascii="Cambria" w:hAnsi="Cambria"/>
          <w:b/>
          <w:i w:val="0"/>
        </w:rPr>
        <w:t>4.2</w:t>
      </w:r>
      <w:r w:rsidRPr="000C2DAF">
        <w:rPr>
          <w:rFonts w:ascii="Cambria" w:hAnsi="Cambria"/>
          <w:b/>
          <w:i w:val="0"/>
        </w:rPr>
        <w:tab/>
        <w:t>Dates for Substantial Completion and Final Payment</w:t>
      </w:r>
    </w:p>
    <w:p w14:paraId="5E095993" w14:textId="387BBDFB" w:rsidR="0047465C" w:rsidRPr="000C2DAF" w:rsidRDefault="0047465C" w:rsidP="00643013">
      <w:pPr>
        <w:pStyle w:val="A500"/>
        <w:spacing w:after="0"/>
        <w:ind w:left="720"/>
        <w:rPr>
          <w:rFonts w:ascii="Cambria" w:hAnsi="Cambria"/>
        </w:rPr>
      </w:pPr>
      <w:r w:rsidRPr="000C2DAF">
        <w:rPr>
          <w:rFonts w:ascii="Cambria" w:hAnsi="Cambria"/>
        </w:rPr>
        <w:t xml:space="preserve">A. The Work will be substantially completed and ready for final payment on or before </w:t>
      </w:r>
      <w:r w:rsidR="00164911">
        <w:rPr>
          <w:rFonts w:ascii="Cambria" w:hAnsi="Cambria"/>
        </w:rPr>
        <w:t>October</w:t>
      </w:r>
      <w:r w:rsidRPr="000C2DAF">
        <w:rPr>
          <w:rFonts w:ascii="Cambria" w:hAnsi="Cambria"/>
        </w:rPr>
        <w:t xml:space="preserve"> </w:t>
      </w:r>
      <w:r w:rsidR="00164911">
        <w:rPr>
          <w:rFonts w:ascii="Cambria" w:hAnsi="Cambria"/>
        </w:rPr>
        <w:t>3</w:t>
      </w:r>
      <w:r w:rsidRPr="000C2DAF">
        <w:rPr>
          <w:rFonts w:ascii="Cambria" w:hAnsi="Cambria"/>
        </w:rPr>
        <w:t xml:space="preserve">1, </w:t>
      </w:r>
      <w:r w:rsidR="006F39C8" w:rsidRPr="000C2DAF">
        <w:rPr>
          <w:rFonts w:ascii="Cambria" w:hAnsi="Cambria"/>
        </w:rPr>
        <w:t>202</w:t>
      </w:r>
      <w:r w:rsidR="0009346F">
        <w:rPr>
          <w:rFonts w:ascii="Cambria" w:hAnsi="Cambria"/>
        </w:rPr>
        <w:t>3</w:t>
      </w:r>
      <w:r w:rsidRPr="000C2DAF">
        <w:rPr>
          <w:rFonts w:ascii="Cambria" w:hAnsi="Cambria"/>
        </w:rPr>
        <w:t>.</w:t>
      </w:r>
    </w:p>
    <w:p w14:paraId="28CEA5B8" w14:textId="77777777" w:rsidR="00DE2142" w:rsidRPr="000C2DAF" w:rsidRDefault="00DE2142" w:rsidP="00643013">
      <w:pPr>
        <w:pStyle w:val="A500"/>
        <w:spacing w:after="0"/>
        <w:ind w:left="720"/>
        <w:rPr>
          <w:rFonts w:ascii="Cambria" w:hAnsi="Cambria"/>
        </w:rPr>
      </w:pPr>
    </w:p>
    <w:p w14:paraId="27BE5770" w14:textId="6DAAA6FB" w:rsidR="0047465C" w:rsidRPr="000C2DAF" w:rsidRDefault="0047465C" w:rsidP="00EE2EB1">
      <w:pPr>
        <w:pStyle w:val="Article500"/>
        <w:numPr>
          <w:ilvl w:val="0"/>
          <w:numId w:val="7"/>
        </w:numPr>
        <w:spacing w:after="0"/>
        <w:rPr>
          <w:rFonts w:ascii="Cambria" w:hAnsi="Cambria"/>
        </w:rPr>
      </w:pPr>
      <w:bookmarkStart w:id="22" w:name="QuickMark"/>
      <w:bookmarkEnd w:id="22"/>
      <w:r w:rsidRPr="000C2DAF">
        <w:rPr>
          <w:rFonts w:ascii="Cambria" w:hAnsi="Cambria"/>
        </w:rPr>
        <w:t>Contract Price</w:t>
      </w:r>
    </w:p>
    <w:p w14:paraId="46D4E35E" w14:textId="77777777" w:rsidR="005E6646" w:rsidRPr="000C2DAF" w:rsidRDefault="005E6646" w:rsidP="005E6646">
      <w:pPr>
        <w:pStyle w:val="Article500"/>
        <w:numPr>
          <w:ilvl w:val="0"/>
          <w:numId w:val="0"/>
        </w:numPr>
        <w:spacing w:after="0"/>
        <w:rPr>
          <w:rFonts w:ascii="Cambria" w:hAnsi="Cambria"/>
        </w:rPr>
      </w:pPr>
    </w:p>
    <w:p w14:paraId="58107CB9" w14:textId="77777777" w:rsidR="00A66C6B" w:rsidRDefault="0047465C" w:rsidP="00A66C6B">
      <w:pPr>
        <w:pStyle w:val="101500"/>
        <w:numPr>
          <w:ilvl w:val="0"/>
          <w:numId w:val="0"/>
        </w:numPr>
        <w:tabs>
          <w:tab w:val="left" w:pos="720"/>
        </w:tabs>
        <w:spacing w:after="0"/>
        <w:ind w:left="720" w:hanging="720"/>
        <w:rPr>
          <w:rFonts w:ascii="Cambria" w:hAnsi="Cambria"/>
          <w:i w:val="0"/>
        </w:rPr>
      </w:pPr>
      <w:r w:rsidRPr="000C2DAF">
        <w:rPr>
          <w:rFonts w:ascii="Cambria" w:hAnsi="Cambria"/>
          <w:b/>
          <w:bCs w:val="0"/>
          <w:i w:val="0"/>
        </w:rPr>
        <w:t>5.1</w:t>
      </w:r>
      <w:r w:rsidR="00643013" w:rsidRPr="000C2DAF">
        <w:rPr>
          <w:rFonts w:ascii="Cambria" w:hAnsi="Cambria"/>
          <w:i w:val="0"/>
        </w:rPr>
        <w:tab/>
      </w:r>
      <w:r w:rsidRPr="000C2DAF">
        <w:rPr>
          <w:rFonts w:ascii="Cambria" w:hAnsi="Cambria"/>
          <w:i w:val="0"/>
        </w:rPr>
        <w:t>Owner shall pay Contractor for completion of the Work in accordance with the Contract Documents</w:t>
      </w:r>
      <w:r w:rsidR="00A66C6B">
        <w:rPr>
          <w:rFonts w:ascii="Cambria" w:hAnsi="Cambria"/>
          <w:i w:val="0"/>
        </w:rPr>
        <w:t>.</w:t>
      </w:r>
    </w:p>
    <w:p w14:paraId="3D665BD4" w14:textId="25A88614" w:rsidR="0047465C" w:rsidRPr="00651153" w:rsidRDefault="0047465C" w:rsidP="00A66C6B">
      <w:pPr>
        <w:pStyle w:val="101500"/>
        <w:numPr>
          <w:ilvl w:val="0"/>
          <w:numId w:val="0"/>
        </w:numPr>
        <w:tabs>
          <w:tab w:val="left" w:pos="720"/>
        </w:tabs>
        <w:spacing w:after="0"/>
        <w:ind w:left="720" w:hanging="720"/>
        <w:rPr>
          <w:rFonts w:ascii="Cambria" w:hAnsi="Cambria"/>
          <w:highlight w:val="yellow"/>
        </w:rPr>
      </w:pPr>
    </w:p>
    <w:p w14:paraId="43B44FA1" w14:textId="2A226C23" w:rsidR="0047465C" w:rsidRPr="005E6646" w:rsidRDefault="0047465C" w:rsidP="005E6646">
      <w:pPr>
        <w:pStyle w:val="A500"/>
        <w:spacing w:after="0"/>
        <w:rPr>
          <w:rFonts w:ascii="Cambria" w:hAnsi="Cambria"/>
        </w:rPr>
      </w:pPr>
    </w:p>
    <w:p w14:paraId="070C42FC" w14:textId="7A41B3B8" w:rsidR="005E6646" w:rsidRDefault="0047465C" w:rsidP="00EE2EB1">
      <w:pPr>
        <w:pStyle w:val="Article500"/>
        <w:numPr>
          <w:ilvl w:val="0"/>
          <w:numId w:val="8"/>
        </w:numPr>
        <w:spacing w:after="0"/>
        <w:rPr>
          <w:rFonts w:ascii="Cambria" w:hAnsi="Cambria"/>
        </w:rPr>
      </w:pPr>
      <w:r w:rsidRPr="005E6646">
        <w:rPr>
          <w:rFonts w:ascii="Cambria" w:hAnsi="Cambria"/>
        </w:rPr>
        <w:t>Payment Procedures</w:t>
      </w:r>
    </w:p>
    <w:p w14:paraId="4598952D" w14:textId="77777777" w:rsidR="005E6646" w:rsidRPr="005E6646" w:rsidRDefault="005E6646" w:rsidP="005E6646">
      <w:pPr>
        <w:pStyle w:val="Article500"/>
        <w:numPr>
          <w:ilvl w:val="0"/>
          <w:numId w:val="0"/>
        </w:numPr>
        <w:spacing w:after="0"/>
        <w:rPr>
          <w:rFonts w:ascii="Cambria" w:hAnsi="Cambria"/>
        </w:rPr>
      </w:pPr>
    </w:p>
    <w:p w14:paraId="2D1EBA77" w14:textId="2EC0948A" w:rsidR="0047465C" w:rsidRDefault="0047465C" w:rsidP="005E6646">
      <w:pPr>
        <w:pStyle w:val="101500"/>
        <w:numPr>
          <w:ilvl w:val="0"/>
          <w:numId w:val="0"/>
        </w:numPr>
        <w:tabs>
          <w:tab w:val="left" w:pos="720"/>
        </w:tabs>
        <w:spacing w:after="0"/>
        <w:rPr>
          <w:rFonts w:ascii="Cambria" w:hAnsi="Cambria"/>
          <w:b/>
          <w:i w:val="0"/>
        </w:rPr>
      </w:pPr>
      <w:r w:rsidRPr="005E6646">
        <w:rPr>
          <w:rFonts w:ascii="Cambria" w:hAnsi="Cambria"/>
          <w:b/>
          <w:i w:val="0"/>
        </w:rPr>
        <w:t>6.1</w:t>
      </w:r>
      <w:r w:rsidRPr="005E6646">
        <w:rPr>
          <w:rFonts w:ascii="Cambria" w:hAnsi="Cambria"/>
          <w:b/>
          <w:i w:val="0"/>
        </w:rPr>
        <w:tab/>
        <w:t>Submittal and Processing of Payments</w:t>
      </w:r>
    </w:p>
    <w:p w14:paraId="2D0F477A" w14:textId="77777777" w:rsidR="00643013" w:rsidRPr="005E6646" w:rsidRDefault="00643013" w:rsidP="005E6646">
      <w:pPr>
        <w:pStyle w:val="101500"/>
        <w:numPr>
          <w:ilvl w:val="0"/>
          <w:numId w:val="0"/>
        </w:numPr>
        <w:tabs>
          <w:tab w:val="left" w:pos="720"/>
        </w:tabs>
        <w:spacing w:after="0"/>
        <w:rPr>
          <w:rFonts w:ascii="Cambria" w:hAnsi="Cambria"/>
          <w:b/>
          <w:i w:val="0"/>
        </w:rPr>
      </w:pPr>
    </w:p>
    <w:p w14:paraId="0EE42A4B" w14:textId="099FB897" w:rsidR="0047465C" w:rsidRDefault="0047465C" w:rsidP="00643013">
      <w:pPr>
        <w:pStyle w:val="A500"/>
        <w:spacing w:after="0"/>
        <w:rPr>
          <w:rFonts w:ascii="Cambria" w:hAnsi="Cambria"/>
        </w:rPr>
      </w:pPr>
      <w:r w:rsidRPr="005E6646">
        <w:rPr>
          <w:rFonts w:ascii="Cambria" w:hAnsi="Cambria"/>
        </w:rPr>
        <w:t>Contractor shall submit Applications for Payment on a monthly basis. Applications for Payment will be processed by Engineer.</w:t>
      </w:r>
    </w:p>
    <w:p w14:paraId="4F793925" w14:textId="77777777" w:rsidR="005E6646" w:rsidRPr="005E6646" w:rsidRDefault="005E6646" w:rsidP="005E6646">
      <w:pPr>
        <w:pStyle w:val="A500"/>
        <w:spacing w:after="0"/>
        <w:ind w:left="1080"/>
        <w:rPr>
          <w:rFonts w:ascii="Cambria" w:hAnsi="Cambria"/>
        </w:rPr>
      </w:pPr>
    </w:p>
    <w:p w14:paraId="62374886" w14:textId="77777777" w:rsidR="0047465C" w:rsidRPr="005E6646" w:rsidRDefault="0047465C" w:rsidP="005E6646">
      <w:pPr>
        <w:pStyle w:val="101500"/>
        <w:numPr>
          <w:ilvl w:val="0"/>
          <w:numId w:val="0"/>
        </w:numPr>
        <w:tabs>
          <w:tab w:val="left" w:pos="720"/>
        </w:tabs>
        <w:spacing w:after="0"/>
        <w:rPr>
          <w:rFonts w:ascii="Cambria" w:hAnsi="Cambria"/>
          <w:b/>
          <w:i w:val="0"/>
        </w:rPr>
      </w:pPr>
      <w:r w:rsidRPr="005E6646">
        <w:rPr>
          <w:rFonts w:ascii="Cambria" w:hAnsi="Cambria"/>
          <w:b/>
          <w:i w:val="0"/>
        </w:rPr>
        <w:t>6.2</w:t>
      </w:r>
      <w:r w:rsidRPr="005E6646">
        <w:rPr>
          <w:rFonts w:ascii="Cambria" w:hAnsi="Cambria"/>
          <w:b/>
          <w:i w:val="0"/>
        </w:rPr>
        <w:tab/>
        <w:t>Process Payments; Retainage</w:t>
      </w:r>
    </w:p>
    <w:p w14:paraId="5DA78F30" w14:textId="77777777" w:rsidR="005E6646" w:rsidRDefault="005E6646" w:rsidP="005E6646">
      <w:pPr>
        <w:pStyle w:val="A500"/>
        <w:spacing w:after="0"/>
        <w:rPr>
          <w:rFonts w:ascii="Cambria" w:hAnsi="Cambria"/>
        </w:rPr>
      </w:pPr>
    </w:p>
    <w:p w14:paraId="7DE62F3E" w14:textId="61442FE9" w:rsidR="0047465C" w:rsidRPr="000C2DAF" w:rsidRDefault="0047465C" w:rsidP="00EE2EB1">
      <w:pPr>
        <w:pStyle w:val="A500"/>
        <w:numPr>
          <w:ilvl w:val="2"/>
          <w:numId w:val="7"/>
        </w:numPr>
        <w:tabs>
          <w:tab w:val="clear" w:pos="1080"/>
        </w:tabs>
        <w:spacing w:after="0"/>
        <w:ind w:left="360"/>
        <w:rPr>
          <w:rFonts w:ascii="Cambria" w:hAnsi="Cambria"/>
        </w:rPr>
      </w:pPr>
      <w:r w:rsidRPr="000C2DAF">
        <w:rPr>
          <w:rFonts w:ascii="Cambria" w:hAnsi="Cambria"/>
        </w:rPr>
        <w:t>Owner shall make progress payments on account of the Contract Price on the basis of Contractor’s Applications for Payment on or about the 30th day after approval of the estimate by the Engineer as provided in paragraph 6.2A.1 below.</w:t>
      </w:r>
    </w:p>
    <w:p w14:paraId="7529D7AE" w14:textId="77777777" w:rsidR="00643013" w:rsidRPr="005E6646" w:rsidRDefault="00643013" w:rsidP="00643013">
      <w:pPr>
        <w:pStyle w:val="A500"/>
        <w:spacing w:after="0"/>
        <w:rPr>
          <w:rFonts w:ascii="Cambria" w:hAnsi="Cambria"/>
        </w:rPr>
      </w:pPr>
    </w:p>
    <w:p w14:paraId="4FBFC298" w14:textId="61B36E4A" w:rsidR="00643013" w:rsidRDefault="0047465C" w:rsidP="00643013">
      <w:pPr>
        <w:pStyle w:val="1500"/>
        <w:spacing w:after="0"/>
        <w:ind w:left="990" w:hanging="270"/>
        <w:rPr>
          <w:rFonts w:ascii="Cambria" w:hAnsi="Cambria"/>
        </w:rPr>
      </w:pPr>
      <w:r w:rsidRPr="005E6646">
        <w:rPr>
          <w:rFonts w:ascii="Cambria" w:hAnsi="Cambria"/>
        </w:rPr>
        <w:t>1. Prior to Substantial Completion, progress payments will be made in an amount equal to the percentage indicated below but, in each case, less the aggregate of payments previously made and less such amounts as Engineer may determine or Owner may withhold.</w:t>
      </w:r>
    </w:p>
    <w:p w14:paraId="3B9AEFDD" w14:textId="77777777" w:rsidR="00643013" w:rsidRPr="005E6646" w:rsidRDefault="00643013" w:rsidP="00643013">
      <w:pPr>
        <w:pStyle w:val="1500"/>
        <w:spacing w:after="0"/>
        <w:ind w:firstLine="720"/>
        <w:rPr>
          <w:rFonts w:ascii="Cambria" w:hAnsi="Cambria"/>
        </w:rPr>
      </w:pPr>
    </w:p>
    <w:p w14:paraId="6ECD4C2E" w14:textId="0F0D1046" w:rsidR="00643013" w:rsidRPr="00643013" w:rsidRDefault="0047465C" w:rsidP="00EE2EB1">
      <w:pPr>
        <w:pStyle w:val="asmall500"/>
        <w:numPr>
          <w:ilvl w:val="4"/>
          <w:numId w:val="8"/>
        </w:numPr>
        <w:spacing w:after="0"/>
        <w:rPr>
          <w:rFonts w:ascii="Cambria" w:hAnsi="Cambria"/>
        </w:rPr>
      </w:pPr>
      <w:r w:rsidRPr="005E6646">
        <w:rPr>
          <w:rFonts w:ascii="Cambria" w:hAnsi="Cambria"/>
          <w:u w:val="single"/>
        </w:rPr>
        <w:t>90</w:t>
      </w:r>
      <w:r w:rsidRPr="005E6646">
        <w:rPr>
          <w:rFonts w:ascii="Cambria" w:hAnsi="Cambria"/>
        </w:rPr>
        <w:t xml:space="preserve"> percent of Work completed (with the balance being retainage). If the Work has been 50 percent completed as determined by Engineer, and if the character and progress of the Work have been satisfactory to Owner and Engineer, then as long as the character and progress of the Work remain </w:t>
      </w:r>
      <w:r w:rsidRPr="005E6646">
        <w:rPr>
          <w:rFonts w:ascii="Cambria" w:hAnsi="Cambria"/>
        </w:rPr>
        <w:lastRenderedPageBreak/>
        <w:t>satisfactory to Owner and Engineer, there will be no additional retainage; and</w:t>
      </w:r>
    </w:p>
    <w:p w14:paraId="1941F71E" w14:textId="5DA14F7E" w:rsidR="0047465C" w:rsidRDefault="0047465C" w:rsidP="00EE2EB1">
      <w:pPr>
        <w:pStyle w:val="asmall500"/>
        <w:numPr>
          <w:ilvl w:val="4"/>
          <w:numId w:val="8"/>
        </w:numPr>
        <w:spacing w:after="0"/>
        <w:rPr>
          <w:rFonts w:ascii="Cambria" w:hAnsi="Cambria"/>
        </w:rPr>
      </w:pPr>
      <w:r w:rsidRPr="005E6646">
        <w:rPr>
          <w:rFonts w:ascii="Cambria" w:hAnsi="Cambria"/>
          <w:u w:val="single"/>
        </w:rPr>
        <w:t>90</w:t>
      </w:r>
      <w:r w:rsidRPr="005E6646">
        <w:rPr>
          <w:rFonts w:ascii="Cambria" w:hAnsi="Cambria"/>
        </w:rPr>
        <w:t xml:space="preserve"> percent of cost of materials and equipment not incorporated in the Work (with the balance being retainage).</w:t>
      </w:r>
    </w:p>
    <w:p w14:paraId="1E271D72" w14:textId="77777777" w:rsidR="00643013" w:rsidRPr="005E6646" w:rsidRDefault="00643013" w:rsidP="00643013">
      <w:pPr>
        <w:pStyle w:val="asmall500"/>
        <w:numPr>
          <w:ilvl w:val="0"/>
          <w:numId w:val="0"/>
        </w:numPr>
        <w:spacing w:after="0"/>
        <w:rPr>
          <w:rFonts w:ascii="Cambria" w:hAnsi="Cambria"/>
        </w:rPr>
      </w:pPr>
    </w:p>
    <w:p w14:paraId="12B1EB0E" w14:textId="62E91B37" w:rsidR="0047465C" w:rsidRDefault="0047465C" w:rsidP="00EE2EB1">
      <w:pPr>
        <w:pStyle w:val="A500"/>
        <w:numPr>
          <w:ilvl w:val="2"/>
          <w:numId w:val="7"/>
        </w:numPr>
        <w:tabs>
          <w:tab w:val="clear" w:pos="1080"/>
        </w:tabs>
        <w:spacing w:after="0"/>
        <w:ind w:left="360"/>
        <w:rPr>
          <w:rFonts w:ascii="Cambria" w:hAnsi="Cambria"/>
        </w:rPr>
      </w:pPr>
      <w:r w:rsidRPr="005E6646">
        <w:rPr>
          <w:rFonts w:ascii="Cambria" w:hAnsi="Cambria"/>
        </w:rPr>
        <w:t xml:space="preserve">Upon Substantial Completion, Owner shall pay an amount sufficient to increase total payments to Contractor to </w:t>
      </w:r>
      <w:r w:rsidRPr="005E6646">
        <w:rPr>
          <w:rFonts w:ascii="Cambria" w:hAnsi="Cambria"/>
          <w:u w:val="single"/>
        </w:rPr>
        <w:t>98</w:t>
      </w:r>
      <w:r w:rsidRPr="005E6646">
        <w:rPr>
          <w:rFonts w:ascii="Cambria" w:hAnsi="Cambria"/>
        </w:rPr>
        <w:t xml:space="preserve"> percent of the Work completed, less </w:t>
      </w:r>
      <w:r w:rsidRPr="005E6646">
        <w:rPr>
          <w:rFonts w:ascii="Cambria" w:hAnsi="Cambria"/>
          <w:u w:val="single"/>
        </w:rPr>
        <w:t>150</w:t>
      </w:r>
      <w:r w:rsidRPr="005E6646">
        <w:rPr>
          <w:rFonts w:ascii="Cambria" w:hAnsi="Cambria"/>
        </w:rPr>
        <w:t xml:space="preserve"> percent of Engineer’s estimate of the value of Work to be completed or corrected as shown on the tentative list of items to be completed or corrected attached to the certificate of Substantial Completion. </w:t>
      </w:r>
    </w:p>
    <w:p w14:paraId="23C5E89F" w14:textId="77777777" w:rsidR="00DE2142" w:rsidRPr="005E6646" w:rsidRDefault="00DE2142" w:rsidP="009304BA">
      <w:pPr>
        <w:pStyle w:val="A500"/>
        <w:spacing w:after="0"/>
        <w:ind w:left="360"/>
        <w:rPr>
          <w:rFonts w:ascii="Cambria" w:hAnsi="Cambria"/>
        </w:rPr>
      </w:pPr>
    </w:p>
    <w:p w14:paraId="4E93318E" w14:textId="6CF3DC11" w:rsidR="0047465C" w:rsidRDefault="0047465C" w:rsidP="005E6646">
      <w:pPr>
        <w:pStyle w:val="101500"/>
        <w:numPr>
          <w:ilvl w:val="0"/>
          <w:numId w:val="0"/>
        </w:numPr>
        <w:tabs>
          <w:tab w:val="left" w:pos="720"/>
        </w:tabs>
        <w:spacing w:after="0"/>
        <w:rPr>
          <w:rFonts w:ascii="Cambria" w:hAnsi="Cambria"/>
          <w:b/>
          <w:i w:val="0"/>
        </w:rPr>
      </w:pPr>
      <w:r w:rsidRPr="005E6646">
        <w:rPr>
          <w:rFonts w:ascii="Cambria" w:hAnsi="Cambria"/>
          <w:b/>
          <w:i w:val="0"/>
        </w:rPr>
        <w:t>6.3</w:t>
      </w:r>
      <w:r w:rsidRPr="005E6646">
        <w:rPr>
          <w:rFonts w:ascii="Cambria" w:hAnsi="Cambria"/>
          <w:b/>
          <w:i w:val="0"/>
        </w:rPr>
        <w:tab/>
        <w:t>Final Payment</w:t>
      </w:r>
    </w:p>
    <w:p w14:paraId="624E5BD4" w14:textId="77777777" w:rsidR="00643013" w:rsidRPr="005E6646" w:rsidRDefault="00643013" w:rsidP="005E6646">
      <w:pPr>
        <w:pStyle w:val="101500"/>
        <w:numPr>
          <w:ilvl w:val="0"/>
          <w:numId w:val="0"/>
        </w:numPr>
        <w:tabs>
          <w:tab w:val="left" w:pos="720"/>
        </w:tabs>
        <w:spacing w:after="0"/>
        <w:rPr>
          <w:rFonts w:ascii="Cambria" w:hAnsi="Cambria"/>
          <w:b/>
          <w:i w:val="0"/>
        </w:rPr>
      </w:pPr>
    </w:p>
    <w:p w14:paraId="7FE0FAA2" w14:textId="094D138E" w:rsidR="0047465C" w:rsidRDefault="0047465C" w:rsidP="005E6646">
      <w:pPr>
        <w:pStyle w:val="A500"/>
        <w:spacing w:after="0"/>
        <w:rPr>
          <w:rFonts w:ascii="Cambria" w:hAnsi="Cambria"/>
        </w:rPr>
      </w:pPr>
      <w:r w:rsidRPr="005E6646">
        <w:rPr>
          <w:rFonts w:ascii="Cambria" w:hAnsi="Cambria"/>
        </w:rPr>
        <w:t>Upon final completion and acceptance of the Work, Owner shall pay the remainder of the Contract Price as recommended by Engineer.</w:t>
      </w:r>
    </w:p>
    <w:p w14:paraId="7D1AB275" w14:textId="77777777" w:rsidR="00643013" w:rsidRPr="005E6646" w:rsidRDefault="00643013" w:rsidP="005E6646">
      <w:pPr>
        <w:pStyle w:val="A500"/>
        <w:spacing w:after="0"/>
        <w:rPr>
          <w:rFonts w:ascii="Cambria" w:hAnsi="Cambria"/>
        </w:rPr>
      </w:pPr>
    </w:p>
    <w:p w14:paraId="74FC2830" w14:textId="043D2E97" w:rsidR="0047465C" w:rsidRPr="008A1A6E" w:rsidRDefault="0047465C" w:rsidP="005E6646">
      <w:pPr>
        <w:pStyle w:val="Article500"/>
        <w:numPr>
          <w:ilvl w:val="0"/>
          <w:numId w:val="0"/>
        </w:numPr>
        <w:spacing w:after="0"/>
        <w:rPr>
          <w:rFonts w:ascii="Cambria" w:hAnsi="Cambria"/>
          <w:lang w:val="fr-FR"/>
        </w:rPr>
      </w:pPr>
      <w:r w:rsidRPr="008A1A6E">
        <w:rPr>
          <w:rFonts w:ascii="Cambria" w:hAnsi="Cambria"/>
          <w:lang w:val="fr-FR"/>
        </w:rPr>
        <w:t>Article 7 – N/A</w:t>
      </w:r>
    </w:p>
    <w:p w14:paraId="3A31028A" w14:textId="77777777" w:rsidR="00643013" w:rsidRPr="008A1A6E" w:rsidRDefault="00643013" w:rsidP="005E6646">
      <w:pPr>
        <w:pStyle w:val="Article500"/>
        <w:numPr>
          <w:ilvl w:val="0"/>
          <w:numId w:val="0"/>
        </w:numPr>
        <w:spacing w:after="0"/>
        <w:rPr>
          <w:rFonts w:ascii="Cambria" w:hAnsi="Cambria"/>
          <w:lang w:val="fr-FR"/>
        </w:rPr>
      </w:pPr>
    </w:p>
    <w:p w14:paraId="089EA5B6" w14:textId="053B3E01" w:rsidR="0047465C" w:rsidRPr="008A1A6E" w:rsidRDefault="0047465C" w:rsidP="005E6646">
      <w:pPr>
        <w:pStyle w:val="Article500"/>
        <w:numPr>
          <w:ilvl w:val="0"/>
          <w:numId w:val="0"/>
        </w:numPr>
        <w:spacing w:after="0"/>
        <w:rPr>
          <w:rFonts w:ascii="Cambria" w:hAnsi="Cambria"/>
          <w:lang w:val="fr-FR"/>
        </w:rPr>
      </w:pPr>
      <w:r w:rsidRPr="008A1A6E">
        <w:rPr>
          <w:rFonts w:ascii="Cambria" w:hAnsi="Cambria"/>
          <w:lang w:val="fr-FR"/>
        </w:rPr>
        <w:t>Article 8 – Contractor’s Representations</w:t>
      </w:r>
    </w:p>
    <w:p w14:paraId="4CC665FC" w14:textId="77777777" w:rsidR="00643013" w:rsidRPr="008A1A6E" w:rsidRDefault="00643013" w:rsidP="005E6646">
      <w:pPr>
        <w:pStyle w:val="Article500"/>
        <w:numPr>
          <w:ilvl w:val="0"/>
          <w:numId w:val="0"/>
        </w:numPr>
        <w:spacing w:after="0"/>
        <w:rPr>
          <w:rFonts w:ascii="Cambria" w:hAnsi="Cambria"/>
          <w:lang w:val="fr-FR"/>
        </w:rPr>
      </w:pPr>
    </w:p>
    <w:p w14:paraId="4947FCBA" w14:textId="652F6EB2" w:rsidR="0047465C" w:rsidRDefault="0047465C" w:rsidP="00EE2EB1">
      <w:pPr>
        <w:pStyle w:val="101500"/>
        <w:keepNext w:val="0"/>
        <w:numPr>
          <w:ilvl w:val="1"/>
          <w:numId w:val="9"/>
        </w:numPr>
        <w:spacing w:after="0"/>
        <w:rPr>
          <w:rFonts w:ascii="Cambria" w:hAnsi="Cambria"/>
          <w:i w:val="0"/>
        </w:rPr>
      </w:pPr>
      <w:r w:rsidRPr="005E6646">
        <w:rPr>
          <w:rFonts w:ascii="Cambria" w:hAnsi="Cambria"/>
          <w:b/>
          <w:i w:val="0"/>
        </w:rPr>
        <w:t>In order to induce Owner to enter into this Agreement, Contractor makes the following representations</w:t>
      </w:r>
      <w:r w:rsidRPr="005E6646">
        <w:rPr>
          <w:rFonts w:ascii="Cambria" w:hAnsi="Cambria"/>
          <w:i w:val="0"/>
        </w:rPr>
        <w:t>:</w:t>
      </w:r>
    </w:p>
    <w:p w14:paraId="67B69D2B" w14:textId="77777777" w:rsidR="006D4337" w:rsidRPr="005E6646" w:rsidRDefault="006D4337" w:rsidP="006D4337">
      <w:pPr>
        <w:pStyle w:val="101500"/>
        <w:keepNext w:val="0"/>
        <w:numPr>
          <w:ilvl w:val="0"/>
          <w:numId w:val="0"/>
        </w:numPr>
        <w:spacing w:after="0"/>
        <w:ind w:left="600"/>
        <w:rPr>
          <w:rFonts w:ascii="Cambria" w:hAnsi="Cambria"/>
          <w:i w:val="0"/>
        </w:rPr>
      </w:pPr>
    </w:p>
    <w:p w14:paraId="69B73B97" w14:textId="267C720A" w:rsidR="0047465C" w:rsidRDefault="0047465C" w:rsidP="00EE2EB1">
      <w:pPr>
        <w:pStyle w:val="A500"/>
        <w:numPr>
          <w:ilvl w:val="0"/>
          <w:numId w:val="21"/>
        </w:numPr>
        <w:spacing w:after="0"/>
        <w:rPr>
          <w:rFonts w:ascii="Cambria" w:hAnsi="Cambria"/>
        </w:rPr>
      </w:pPr>
      <w:r w:rsidRPr="005E6646">
        <w:rPr>
          <w:rFonts w:ascii="Cambria" w:hAnsi="Cambria"/>
        </w:rPr>
        <w:t>Contractor has examined and carefully studied the Contract Documents and the other related data identified in the Bidding Documents.</w:t>
      </w:r>
    </w:p>
    <w:p w14:paraId="35760FC2" w14:textId="3CE42085" w:rsidR="0047465C" w:rsidRDefault="0047465C" w:rsidP="00EE2EB1">
      <w:pPr>
        <w:pStyle w:val="A500"/>
        <w:numPr>
          <w:ilvl w:val="0"/>
          <w:numId w:val="21"/>
        </w:numPr>
        <w:spacing w:after="0"/>
        <w:rPr>
          <w:rFonts w:ascii="Cambria" w:hAnsi="Cambria"/>
        </w:rPr>
      </w:pPr>
      <w:r w:rsidRPr="00643013">
        <w:rPr>
          <w:rFonts w:ascii="Cambria" w:hAnsi="Cambria"/>
        </w:rPr>
        <w:t>Contractor has visited the Site and become familiar with and is satisfied as to the general, local, and Site conditions that may affect cost, progress, and performance of the Work.</w:t>
      </w:r>
    </w:p>
    <w:p w14:paraId="0D4761A4" w14:textId="1707095D" w:rsidR="0047465C" w:rsidRDefault="0047465C" w:rsidP="00EE2EB1">
      <w:pPr>
        <w:pStyle w:val="A500"/>
        <w:numPr>
          <w:ilvl w:val="0"/>
          <w:numId w:val="21"/>
        </w:numPr>
        <w:spacing w:after="0"/>
        <w:rPr>
          <w:rFonts w:ascii="Cambria" w:hAnsi="Cambria"/>
        </w:rPr>
      </w:pPr>
      <w:r w:rsidRPr="00643013">
        <w:rPr>
          <w:rFonts w:ascii="Cambria" w:hAnsi="Cambria"/>
        </w:rPr>
        <w:t>Contractor is familiar with and is satisfied as to all federal, state, and local Laws and Regulations that may affect cost, progress, and performance of the Work.</w:t>
      </w:r>
    </w:p>
    <w:p w14:paraId="06799418" w14:textId="1AFA4E93" w:rsidR="0047465C" w:rsidRDefault="0047465C" w:rsidP="00EE2EB1">
      <w:pPr>
        <w:pStyle w:val="A500"/>
        <w:numPr>
          <w:ilvl w:val="0"/>
          <w:numId w:val="21"/>
        </w:numPr>
        <w:spacing w:after="0"/>
        <w:rPr>
          <w:rFonts w:ascii="Cambria" w:hAnsi="Cambria"/>
        </w:rPr>
      </w:pPr>
      <w:r w:rsidRPr="00643013">
        <w:rPr>
          <w:rFonts w:ascii="Cambria" w:hAnsi="Cambria"/>
        </w:rPr>
        <w:t>Contractor has carefully studied all: (1) reports of explorations and tests of subsurface conditions at or contiguous to the Site and all drawings of physical conditions relating to existing surface or subsurface structures at the Site (except Underground Facilities), if any, that have been identified in and (2) reports and drawings of Hazardous Environmental Conditions, if any, at the Site that have been identified.</w:t>
      </w:r>
    </w:p>
    <w:p w14:paraId="01330316" w14:textId="43BB96C8" w:rsidR="0047465C" w:rsidRDefault="0047465C" w:rsidP="00EE2EB1">
      <w:pPr>
        <w:pStyle w:val="A500"/>
        <w:numPr>
          <w:ilvl w:val="0"/>
          <w:numId w:val="21"/>
        </w:numPr>
        <w:spacing w:after="0"/>
        <w:rPr>
          <w:rFonts w:ascii="Cambria" w:hAnsi="Cambria"/>
        </w:rPr>
      </w:pPr>
      <w:r w:rsidRPr="00643013">
        <w:rPr>
          <w:rFonts w:ascii="Cambria" w:hAnsi="Cambria"/>
        </w:rPr>
        <w:t xml:space="preserve">Contractor has considered the information known to Contractor; information commonly known to contractors doing business in the locality of the Site; information and observations obtained from visits to the Site; the Contract Documents; and the Site-related reports and drawings identified in the Contract Documents, with respect to the effect of such information, observations, and documents on (1) The cost, progress, and performance of the Work; (2)The means, methods, techniques, sequences, and procedures of construction to be employed by </w:t>
      </w:r>
      <w:r w:rsidRPr="00643013">
        <w:rPr>
          <w:rFonts w:ascii="Cambria" w:hAnsi="Cambria"/>
        </w:rPr>
        <w:lastRenderedPageBreak/>
        <w:t>Contractor, including any specific means, methods, techniques, sequences, and procedures of construction expressly required by the Contract Documents; and (3) Contractor’s safety precautions and programs.</w:t>
      </w:r>
    </w:p>
    <w:p w14:paraId="1D0A1678" w14:textId="45CB7B5F" w:rsidR="0047465C" w:rsidRDefault="0047465C" w:rsidP="00EE2EB1">
      <w:pPr>
        <w:pStyle w:val="A500"/>
        <w:numPr>
          <w:ilvl w:val="0"/>
          <w:numId w:val="21"/>
        </w:numPr>
        <w:spacing w:after="0"/>
        <w:rPr>
          <w:rFonts w:ascii="Cambria" w:hAnsi="Cambria"/>
        </w:rPr>
      </w:pPr>
      <w:r w:rsidRPr="00643013">
        <w:rPr>
          <w:rFonts w:ascii="Cambria" w:hAnsi="Cambria"/>
        </w:rPr>
        <w:t>Based on the information and observations referred to in Paragraph 8.1.E above, Contractor does not consider that further examinations, investigations, explorations, tests, studies, or data are necessary for the performance of the Work at the Contract Price, within the Contract Times, and in accordance with the other terms and conditions of the Contract Documents.</w:t>
      </w:r>
    </w:p>
    <w:p w14:paraId="270CCB45" w14:textId="18A7B5FC" w:rsidR="0047465C" w:rsidRDefault="0047465C" w:rsidP="00EE2EB1">
      <w:pPr>
        <w:pStyle w:val="A500"/>
        <w:numPr>
          <w:ilvl w:val="0"/>
          <w:numId w:val="21"/>
        </w:numPr>
        <w:spacing w:after="0"/>
        <w:rPr>
          <w:rFonts w:ascii="Cambria" w:hAnsi="Cambria"/>
        </w:rPr>
      </w:pPr>
      <w:r w:rsidRPr="00643013">
        <w:rPr>
          <w:rFonts w:ascii="Cambria" w:hAnsi="Cambria"/>
        </w:rPr>
        <w:t>Contractor is aware of the general nature of work to be performed by Owner and others at the Site that relates to the Work as indicated in the Contract Documents.</w:t>
      </w:r>
    </w:p>
    <w:p w14:paraId="30DED498" w14:textId="6F04A656" w:rsidR="0047465C" w:rsidRDefault="0047465C" w:rsidP="00EE2EB1">
      <w:pPr>
        <w:pStyle w:val="A500"/>
        <w:numPr>
          <w:ilvl w:val="0"/>
          <w:numId w:val="21"/>
        </w:numPr>
        <w:spacing w:after="0"/>
        <w:rPr>
          <w:rFonts w:ascii="Cambria" w:hAnsi="Cambria"/>
        </w:rPr>
      </w:pPr>
      <w:r w:rsidRPr="00643013">
        <w:rPr>
          <w:rFonts w:ascii="Cambria" w:hAnsi="Cambria"/>
        </w:rPr>
        <w:t>Contractor has given Engineer written notice of all conflicts, errors, ambiguities, or discrepancies that Contractor has discovered in the Contract Documents, and the written resolution thereof by Engineer is acceptable to Contractor.</w:t>
      </w:r>
    </w:p>
    <w:p w14:paraId="6F8EA817" w14:textId="5DBAA8E8" w:rsidR="0047465C" w:rsidRDefault="0047465C" w:rsidP="00EE2EB1">
      <w:pPr>
        <w:pStyle w:val="A500"/>
        <w:numPr>
          <w:ilvl w:val="0"/>
          <w:numId w:val="21"/>
        </w:numPr>
        <w:spacing w:after="0"/>
        <w:rPr>
          <w:rFonts w:ascii="Cambria" w:hAnsi="Cambria"/>
        </w:rPr>
      </w:pPr>
      <w:r w:rsidRPr="00643013">
        <w:rPr>
          <w:rFonts w:ascii="Cambria" w:hAnsi="Cambria"/>
        </w:rPr>
        <w:t>The Contract Documents are generally sufficient to indicate and convey understanding of all terms and conditions for performance and furnishing of the Work.</w:t>
      </w:r>
    </w:p>
    <w:p w14:paraId="5CEEB721" w14:textId="77777777" w:rsidR="00643013" w:rsidRPr="006D4337" w:rsidRDefault="00643013" w:rsidP="00643013">
      <w:pPr>
        <w:pStyle w:val="A500"/>
        <w:spacing w:after="0"/>
        <w:ind w:left="360"/>
        <w:rPr>
          <w:rFonts w:ascii="Cambria" w:hAnsi="Cambria"/>
          <w:szCs w:val="24"/>
        </w:rPr>
      </w:pPr>
    </w:p>
    <w:p w14:paraId="4ED36CE2" w14:textId="77777777" w:rsidR="0047465C" w:rsidRPr="006D4337" w:rsidRDefault="0047465C" w:rsidP="0047465C">
      <w:pPr>
        <w:pStyle w:val="Article500"/>
        <w:numPr>
          <w:ilvl w:val="0"/>
          <w:numId w:val="0"/>
        </w:numPr>
        <w:rPr>
          <w:rFonts w:ascii="Cambria" w:hAnsi="Cambria"/>
          <w:szCs w:val="24"/>
        </w:rPr>
      </w:pPr>
      <w:r w:rsidRPr="006D4337">
        <w:rPr>
          <w:rFonts w:ascii="Cambria" w:hAnsi="Cambria"/>
          <w:szCs w:val="24"/>
        </w:rPr>
        <w:t>ARTICLE 9 – Contract Documents</w:t>
      </w:r>
    </w:p>
    <w:p w14:paraId="2004F956" w14:textId="77777777" w:rsidR="0047465C" w:rsidRPr="006D4337" w:rsidRDefault="0047465C" w:rsidP="0047465C">
      <w:pPr>
        <w:pStyle w:val="101500"/>
        <w:numPr>
          <w:ilvl w:val="0"/>
          <w:numId w:val="0"/>
        </w:numPr>
        <w:tabs>
          <w:tab w:val="left" w:pos="720"/>
        </w:tabs>
        <w:rPr>
          <w:rFonts w:ascii="Cambria" w:hAnsi="Cambria"/>
          <w:b/>
          <w:i w:val="0"/>
          <w:szCs w:val="24"/>
        </w:rPr>
      </w:pPr>
      <w:r w:rsidRPr="006D4337">
        <w:rPr>
          <w:rFonts w:ascii="Cambria" w:hAnsi="Cambria"/>
          <w:b/>
          <w:i w:val="0"/>
          <w:szCs w:val="24"/>
        </w:rPr>
        <w:t>9.1</w:t>
      </w:r>
      <w:r w:rsidRPr="006D4337">
        <w:rPr>
          <w:rFonts w:ascii="Cambria" w:hAnsi="Cambria"/>
          <w:b/>
          <w:i w:val="0"/>
          <w:szCs w:val="24"/>
        </w:rPr>
        <w:tab/>
        <w:t>Contents</w:t>
      </w:r>
    </w:p>
    <w:p w14:paraId="79DE2CE8" w14:textId="63791D30" w:rsidR="0047465C" w:rsidRPr="006D4337" w:rsidRDefault="0047465C" w:rsidP="0047465C">
      <w:pPr>
        <w:pStyle w:val="A500"/>
        <w:ind w:left="720"/>
        <w:rPr>
          <w:rFonts w:ascii="Cambria" w:hAnsi="Cambria"/>
          <w:szCs w:val="24"/>
        </w:rPr>
      </w:pPr>
      <w:r w:rsidRPr="006D4337">
        <w:rPr>
          <w:rFonts w:ascii="Cambria" w:hAnsi="Cambria"/>
          <w:szCs w:val="24"/>
        </w:rPr>
        <w:t>A.</w:t>
      </w:r>
      <w:r w:rsidR="006D4337">
        <w:rPr>
          <w:rFonts w:ascii="Cambria" w:hAnsi="Cambria"/>
          <w:szCs w:val="24"/>
        </w:rPr>
        <w:tab/>
      </w:r>
      <w:r w:rsidRPr="006D4337">
        <w:rPr>
          <w:rFonts w:ascii="Cambria" w:hAnsi="Cambria"/>
          <w:szCs w:val="24"/>
        </w:rPr>
        <w:t>The Contract Documents consist of the following:</w:t>
      </w:r>
    </w:p>
    <w:p w14:paraId="5B6DCA39" w14:textId="6A09EE03" w:rsidR="0047465C" w:rsidRDefault="0047465C" w:rsidP="0047465C">
      <w:pPr>
        <w:pStyle w:val="1500"/>
        <w:ind w:left="1440"/>
        <w:rPr>
          <w:rFonts w:ascii="Cambria" w:hAnsi="Cambria"/>
          <w:szCs w:val="24"/>
        </w:rPr>
      </w:pPr>
      <w:r w:rsidRPr="006D4337">
        <w:rPr>
          <w:rFonts w:ascii="Cambria" w:hAnsi="Cambria"/>
          <w:szCs w:val="24"/>
        </w:rPr>
        <w:t>1.</w:t>
      </w:r>
      <w:r w:rsidR="006D4337">
        <w:rPr>
          <w:rFonts w:ascii="Cambria" w:hAnsi="Cambria"/>
          <w:szCs w:val="24"/>
        </w:rPr>
        <w:tab/>
      </w:r>
      <w:r w:rsidRPr="006D4337">
        <w:rPr>
          <w:rFonts w:ascii="Cambria" w:hAnsi="Cambria"/>
          <w:szCs w:val="24"/>
        </w:rPr>
        <w:t xml:space="preserve">This Agreement (pages </w:t>
      </w:r>
      <w:r w:rsidRPr="006D4337">
        <w:rPr>
          <w:rFonts w:ascii="Cambria" w:hAnsi="Cambria"/>
          <w:szCs w:val="24"/>
          <w:u w:val="single"/>
        </w:rPr>
        <w:t xml:space="preserve">CA1 </w:t>
      </w:r>
      <w:r w:rsidRPr="006D4337">
        <w:rPr>
          <w:rFonts w:ascii="Cambria" w:hAnsi="Cambria"/>
          <w:szCs w:val="24"/>
        </w:rPr>
        <w:t xml:space="preserve">to </w:t>
      </w:r>
      <w:r w:rsidRPr="006D4337">
        <w:rPr>
          <w:rFonts w:ascii="Cambria" w:hAnsi="Cambria"/>
          <w:szCs w:val="24"/>
          <w:u w:val="single"/>
        </w:rPr>
        <w:t>CA23</w:t>
      </w:r>
      <w:r w:rsidRPr="006D4337">
        <w:rPr>
          <w:rFonts w:ascii="Cambria" w:hAnsi="Cambria"/>
          <w:szCs w:val="24"/>
        </w:rPr>
        <w:t>, inclusive).</w:t>
      </w:r>
    </w:p>
    <w:p w14:paraId="1DF3D5FC" w14:textId="7866E12A" w:rsidR="0047465C" w:rsidRPr="006D4337" w:rsidRDefault="0047465C" w:rsidP="0047465C">
      <w:pPr>
        <w:pStyle w:val="1500"/>
        <w:ind w:left="1440"/>
        <w:rPr>
          <w:rFonts w:ascii="Cambria" w:hAnsi="Cambria"/>
          <w:szCs w:val="24"/>
        </w:rPr>
      </w:pPr>
      <w:r w:rsidRPr="006D4337">
        <w:rPr>
          <w:rFonts w:ascii="Cambria" w:hAnsi="Cambria"/>
          <w:szCs w:val="24"/>
        </w:rPr>
        <w:t>2.</w:t>
      </w:r>
      <w:r w:rsidR="006D4337">
        <w:rPr>
          <w:rFonts w:ascii="Cambria" w:hAnsi="Cambria"/>
          <w:szCs w:val="24"/>
        </w:rPr>
        <w:tab/>
      </w:r>
      <w:r w:rsidRPr="006D4337">
        <w:rPr>
          <w:rFonts w:ascii="Cambria" w:hAnsi="Cambria"/>
          <w:szCs w:val="24"/>
        </w:rPr>
        <w:t xml:space="preserve">Performance bond (page     </w:t>
      </w:r>
      <w:r w:rsidRPr="006D4337">
        <w:rPr>
          <w:rFonts w:ascii="Cambria" w:hAnsi="Cambria"/>
          <w:szCs w:val="24"/>
        </w:rPr>
        <w:tab/>
        <w:t>to</w:t>
      </w:r>
      <w:r w:rsidRPr="006D4337">
        <w:rPr>
          <w:rFonts w:ascii="Cambria" w:hAnsi="Cambria"/>
          <w:szCs w:val="24"/>
        </w:rPr>
        <w:tab/>
        <w:t>, inclusive).</w:t>
      </w:r>
    </w:p>
    <w:p w14:paraId="2E64DFE4" w14:textId="291DF483" w:rsidR="0047465C" w:rsidRPr="006D4337" w:rsidRDefault="0047465C" w:rsidP="0047465C">
      <w:pPr>
        <w:pStyle w:val="1500"/>
        <w:ind w:left="1440"/>
        <w:rPr>
          <w:rFonts w:ascii="Cambria" w:hAnsi="Cambria"/>
          <w:szCs w:val="24"/>
        </w:rPr>
      </w:pPr>
      <w:r w:rsidRPr="006D4337">
        <w:rPr>
          <w:rFonts w:ascii="Cambria" w:hAnsi="Cambria"/>
          <w:szCs w:val="24"/>
        </w:rPr>
        <w:t>3.</w:t>
      </w:r>
      <w:r w:rsidR="006D4337">
        <w:rPr>
          <w:rFonts w:ascii="Cambria" w:hAnsi="Cambria"/>
          <w:szCs w:val="24"/>
        </w:rPr>
        <w:tab/>
      </w:r>
      <w:r w:rsidRPr="006D4337">
        <w:rPr>
          <w:rFonts w:ascii="Cambria" w:hAnsi="Cambria"/>
          <w:szCs w:val="24"/>
        </w:rPr>
        <w:t xml:space="preserve">Payment bond (pages </w:t>
      </w:r>
      <w:r w:rsidRPr="006D4337">
        <w:rPr>
          <w:rFonts w:ascii="Cambria" w:hAnsi="Cambria"/>
          <w:szCs w:val="24"/>
        </w:rPr>
        <w:tab/>
        <w:t>to</w:t>
      </w:r>
      <w:r w:rsidRPr="006D4337">
        <w:rPr>
          <w:rFonts w:ascii="Cambria" w:hAnsi="Cambria"/>
          <w:szCs w:val="24"/>
        </w:rPr>
        <w:tab/>
        <w:t>, inclusive).</w:t>
      </w:r>
    </w:p>
    <w:p w14:paraId="6EEE0245" w14:textId="3A222D24" w:rsidR="0047465C" w:rsidRPr="006D4337" w:rsidRDefault="0047465C" w:rsidP="0047465C">
      <w:pPr>
        <w:pStyle w:val="1500"/>
        <w:ind w:left="1440"/>
        <w:rPr>
          <w:rFonts w:ascii="Cambria" w:hAnsi="Cambria"/>
          <w:szCs w:val="24"/>
        </w:rPr>
      </w:pPr>
      <w:r w:rsidRPr="006D4337">
        <w:rPr>
          <w:rFonts w:ascii="Cambria" w:hAnsi="Cambria"/>
          <w:szCs w:val="24"/>
        </w:rPr>
        <w:t>4.</w:t>
      </w:r>
      <w:r w:rsidR="006D4337">
        <w:rPr>
          <w:rFonts w:ascii="Cambria" w:hAnsi="Cambria"/>
          <w:szCs w:val="24"/>
        </w:rPr>
        <w:tab/>
      </w:r>
      <w:r w:rsidRPr="006D4337">
        <w:rPr>
          <w:rFonts w:ascii="Cambria" w:hAnsi="Cambria"/>
          <w:szCs w:val="24"/>
        </w:rPr>
        <w:t>Other bonds (pages</w:t>
      </w:r>
      <w:r w:rsidRPr="006D4337">
        <w:rPr>
          <w:rFonts w:ascii="Cambria" w:hAnsi="Cambria"/>
          <w:szCs w:val="24"/>
          <w:u w:val="single"/>
        </w:rPr>
        <w:t xml:space="preserve">         </w:t>
      </w:r>
      <w:r w:rsidRPr="006D4337">
        <w:rPr>
          <w:rFonts w:ascii="Cambria" w:hAnsi="Cambria"/>
          <w:szCs w:val="24"/>
        </w:rPr>
        <w:t xml:space="preserve">to </w:t>
      </w:r>
      <w:r w:rsidRPr="006D4337">
        <w:rPr>
          <w:rFonts w:ascii="Cambria" w:hAnsi="Cambria"/>
          <w:szCs w:val="24"/>
          <w:u w:val="single"/>
        </w:rPr>
        <w:t xml:space="preserve">         </w:t>
      </w:r>
      <w:r w:rsidRPr="006D4337">
        <w:rPr>
          <w:rFonts w:ascii="Cambria" w:hAnsi="Cambria"/>
          <w:szCs w:val="24"/>
        </w:rPr>
        <w:t xml:space="preserve"> inclusive).</w:t>
      </w:r>
    </w:p>
    <w:p w14:paraId="3BDA061B" w14:textId="0C77EC7E" w:rsidR="0047465C" w:rsidRPr="006D4337" w:rsidRDefault="0047465C" w:rsidP="006D4337">
      <w:pPr>
        <w:pStyle w:val="asmall500"/>
        <w:numPr>
          <w:ilvl w:val="0"/>
          <w:numId w:val="0"/>
        </w:numPr>
        <w:ind w:left="3420" w:hanging="720"/>
        <w:rPr>
          <w:rFonts w:ascii="Cambria" w:hAnsi="Cambria"/>
          <w:szCs w:val="24"/>
        </w:rPr>
      </w:pPr>
      <w:r w:rsidRPr="006D4337">
        <w:rPr>
          <w:rFonts w:ascii="Cambria" w:hAnsi="Cambria"/>
          <w:szCs w:val="24"/>
        </w:rPr>
        <w:t>a.</w:t>
      </w:r>
      <w:r w:rsidR="006D4337" w:rsidRPr="006D4337">
        <w:rPr>
          <w:rFonts w:ascii="Cambria" w:hAnsi="Cambria"/>
          <w:szCs w:val="24"/>
        </w:rPr>
        <w:tab/>
      </w:r>
      <w:r w:rsidRPr="006D4337">
        <w:rPr>
          <w:rFonts w:ascii="Cambria" w:hAnsi="Cambria"/>
          <w:szCs w:val="24"/>
        </w:rPr>
        <w:t xml:space="preserve">(pages </w:t>
      </w:r>
      <w:r w:rsidRPr="006D4337">
        <w:rPr>
          <w:rFonts w:ascii="Cambria" w:hAnsi="Cambria"/>
          <w:szCs w:val="24"/>
          <w:u w:val="single"/>
        </w:rPr>
        <w:t xml:space="preserve">         </w:t>
      </w:r>
      <w:r w:rsidRPr="006D4337">
        <w:rPr>
          <w:rFonts w:ascii="Cambria" w:hAnsi="Cambria"/>
          <w:szCs w:val="24"/>
        </w:rPr>
        <w:t xml:space="preserve">to </w:t>
      </w:r>
      <w:r w:rsidRPr="006D4337">
        <w:rPr>
          <w:rFonts w:ascii="Cambria" w:hAnsi="Cambria"/>
          <w:szCs w:val="24"/>
          <w:u w:val="single"/>
        </w:rPr>
        <w:t xml:space="preserve">         </w:t>
      </w:r>
      <w:r w:rsidRPr="006D4337">
        <w:rPr>
          <w:rFonts w:ascii="Cambria" w:hAnsi="Cambria"/>
          <w:szCs w:val="24"/>
        </w:rPr>
        <w:t>, inclusive).</w:t>
      </w:r>
    </w:p>
    <w:p w14:paraId="36290929" w14:textId="06D30B1A" w:rsidR="0047465C" w:rsidRPr="006D4337" w:rsidRDefault="0047465C" w:rsidP="006D4337">
      <w:pPr>
        <w:pStyle w:val="asmall500"/>
        <w:numPr>
          <w:ilvl w:val="0"/>
          <w:numId w:val="0"/>
        </w:numPr>
        <w:ind w:left="3420" w:hanging="720"/>
        <w:rPr>
          <w:rFonts w:ascii="Cambria" w:hAnsi="Cambria"/>
          <w:szCs w:val="24"/>
        </w:rPr>
      </w:pPr>
      <w:r w:rsidRPr="006D4337">
        <w:rPr>
          <w:rFonts w:ascii="Cambria" w:hAnsi="Cambria"/>
          <w:szCs w:val="24"/>
        </w:rPr>
        <w:t>b.</w:t>
      </w:r>
      <w:r w:rsidR="006D4337" w:rsidRPr="006D4337">
        <w:rPr>
          <w:rFonts w:ascii="Cambria" w:hAnsi="Cambria"/>
          <w:szCs w:val="24"/>
        </w:rPr>
        <w:tab/>
      </w:r>
      <w:r w:rsidRPr="006D4337">
        <w:rPr>
          <w:rFonts w:ascii="Cambria" w:hAnsi="Cambria"/>
          <w:szCs w:val="24"/>
        </w:rPr>
        <w:t xml:space="preserve">(pages </w:t>
      </w:r>
      <w:r w:rsidRPr="006D4337">
        <w:rPr>
          <w:rFonts w:ascii="Cambria" w:hAnsi="Cambria"/>
          <w:szCs w:val="24"/>
          <w:u w:val="single"/>
        </w:rPr>
        <w:t xml:space="preserve">         </w:t>
      </w:r>
      <w:r w:rsidRPr="006D4337">
        <w:rPr>
          <w:rFonts w:ascii="Cambria" w:hAnsi="Cambria"/>
          <w:szCs w:val="24"/>
        </w:rPr>
        <w:t xml:space="preserve">to </w:t>
      </w:r>
      <w:r w:rsidRPr="006D4337">
        <w:rPr>
          <w:rFonts w:ascii="Cambria" w:hAnsi="Cambria"/>
          <w:szCs w:val="24"/>
          <w:u w:val="single"/>
        </w:rPr>
        <w:t xml:space="preserve">         </w:t>
      </w:r>
      <w:r w:rsidRPr="006D4337">
        <w:rPr>
          <w:rFonts w:ascii="Cambria" w:hAnsi="Cambria"/>
          <w:szCs w:val="24"/>
        </w:rPr>
        <w:t>, inclusive).</w:t>
      </w:r>
    </w:p>
    <w:p w14:paraId="5F512B15" w14:textId="358582EB" w:rsidR="0047465C" w:rsidRPr="006D4337" w:rsidRDefault="0047465C" w:rsidP="006D4337">
      <w:pPr>
        <w:pStyle w:val="asmall500"/>
        <w:numPr>
          <w:ilvl w:val="0"/>
          <w:numId w:val="0"/>
        </w:numPr>
        <w:ind w:left="3420" w:hanging="720"/>
        <w:rPr>
          <w:rFonts w:ascii="Cambria" w:hAnsi="Cambria"/>
          <w:szCs w:val="24"/>
        </w:rPr>
      </w:pPr>
      <w:r w:rsidRPr="006D4337">
        <w:rPr>
          <w:rFonts w:ascii="Cambria" w:hAnsi="Cambria"/>
          <w:szCs w:val="24"/>
        </w:rPr>
        <w:t>c.</w:t>
      </w:r>
      <w:r w:rsidR="006D4337" w:rsidRPr="006D4337">
        <w:rPr>
          <w:rFonts w:ascii="Cambria" w:hAnsi="Cambria"/>
          <w:szCs w:val="24"/>
        </w:rPr>
        <w:tab/>
      </w:r>
      <w:r w:rsidRPr="006D4337">
        <w:rPr>
          <w:rFonts w:ascii="Cambria" w:hAnsi="Cambria"/>
          <w:szCs w:val="24"/>
        </w:rPr>
        <w:t xml:space="preserve">(pages </w:t>
      </w:r>
      <w:r w:rsidRPr="006D4337">
        <w:rPr>
          <w:rFonts w:ascii="Cambria" w:hAnsi="Cambria"/>
          <w:szCs w:val="24"/>
          <w:u w:val="single"/>
        </w:rPr>
        <w:t xml:space="preserve">         </w:t>
      </w:r>
      <w:r w:rsidRPr="006D4337">
        <w:rPr>
          <w:rFonts w:ascii="Cambria" w:hAnsi="Cambria"/>
          <w:szCs w:val="24"/>
        </w:rPr>
        <w:t xml:space="preserve">to </w:t>
      </w:r>
      <w:r w:rsidRPr="006D4337">
        <w:rPr>
          <w:rFonts w:ascii="Cambria" w:hAnsi="Cambria"/>
          <w:szCs w:val="24"/>
          <w:u w:val="single"/>
        </w:rPr>
        <w:t xml:space="preserve">         </w:t>
      </w:r>
      <w:r w:rsidRPr="006D4337">
        <w:rPr>
          <w:rFonts w:ascii="Cambria" w:hAnsi="Cambria"/>
          <w:szCs w:val="24"/>
        </w:rPr>
        <w:t>, inclusive).</w:t>
      </w:r>
    </w:p>
    <w:p w14:paraId="4F9FE604" w14:textId="4CAA6F31" w:rsidR="00B4745E" w:rsidRPr="006D4337" w:rsidRDefault="005A53ED" w:rsidP="006D4337">
      <w:pPr>
        <w:suppressAutoHyphens/>
        <w:ind w:left="2160" w:hanging="720"/>
        <w:rPr>
          <w:rFonts w:ascii="Cambria" w:hAnsi="Cambria" w:cs="Arial"/>
          <w:spacing w:val="-3"/>
        </w:rPr>
      </w:pPr>
      <w:r>
        <w:rPr>
          <w:rFonts w:ascii="Cambria" w:hAnsi="Cambria"/>
        </w:rPr>
        <w:t xml:space="preserve"> </w:t>
      </w:r>
    </w:p>
    <w:p w14:paraId="47623E1D" w14:textId="34273874" w:rsidR="00B4745E" w:rsidRPr="006D4337" w:rsidRDefault="00B4745E" w:rsidP="006D4337">
      <w:pPr>
        <w:pStyle w:val="BodyText"/>
        <w:ind w:left="630"/>
        <w:rPr>
          <w:rFonts w:ascii="Cambria" w:hAnsi="Cambria"/>
          <w:b/>
          <w:szCs w:val="24"/>
        </w:rPr>
      </w:pPr>
    </w:p>
    <w:p w14:paraId="47EE9F84" w14:textId="607ED889" w:rsidR="0047465C" w:rsidRPr="006D4337" w:rsidRDefault="00042DB6" w:rsidP="00042DB6">
      <w:pPr>
        <w:pStyle w:val="1500"/>
        <w:ind w:left="2160" w:hanging="720"/>
        <w:rPr>
          <w:rFonts w:ascii="Cambria" w:hAnsi="Cambria"/>
          <w:szCs w:val="24"/>
        </w:rPr>
      </w:pPr>
      <w:r>
        <w:rPr>
          <w:rFonts w:ascii="Cambria" w:hAnsi="Cambria"/>
          <w:szCs w:val="24"/>
        </w:rPr>
        <w:t xml:space="preserve">5. </w:t>
      </w:r>
      <w:r>
        <w:rPr>
          <w:rFonts w:ascii="Cambria" w:hAnsi="Cambria"/>
          <w:szCs w:val="24"/>
        </w:rPr>
        <w:tab/>
      </w:r>
      <w:r w:rsidR="0047465C" w:rsidRPr="006D4337">
        <w:rPr>
          <w:rFonts w:ascii="Cambria" w:hAnsi="Cambria"/>
          <w:szCs w:val="24"/>
        </w:rPr>
        <w:t>Technical sections of Maine DOT Standard specifications for Highways and Bridges latest addition.</w:t>
      </w:r>
    </w:p>
    <w:p w14:paraId="23156ECB" w14:textId="3FFFF80E" w:rsidR="006F39C8" w:rsidRPr="006D4337" w:rsidRDefault="006F39C8" w:rsidP="006D4337">
      <w:pPr>
        <w:pStyle w:val="1500"/>
        <w:spacing w:after="0"/>
        <w:ind w:left="1440"/>
        <w:rPr>
          <w:rFonts w:ascii="Cambria" w:hAnsi="Cambria"/>
          <w:szCs w:val="24"/>
        </w:rPr>
      </w:pPr>
    </w:p>
    <w:p w14:paraId="286A7175" w14:textId="1BCFB65E" w:rsidR="0047465C" w:rsidRPr="006D4337" w:rsidRDefault="00B4745E" w:rsidP="006D4337">
      <w:pPr>
        <w:pStyle w:val="1500"/>
        <w:numPr>
          <w:ilvl w:val="0"/>
          <w:numId w:val="1"/>
        </w:numPr>
        <w:spacing w:after="0"/>
        <w:ind w:firstLine="0"/>
        <w:rPr>
          <w:rFonts w:ascii="Cambria" w:hAnsi="Cambria"/>
          <w:szCs w:val="24"/>
        </w:rPr>
      </w:pPr>
      <w:r w:rsidRPr="006D4337">
        <w:rPr>
          <w:rFonts w:ascii="Cambria" w:hAnsi="Cambria"/>
          <w:szCs w:val="24"/>
        </w:rPr>
        <w:t>Project plans</w:t>
      </w:r>
      <w:r w:rsidR="0047465C" w:rsidRPr="006D4337">
        <w:rPr>
          <w:rFonts w:ascii="Cambria" w:hAnsi="Cambria"/>
          <w:szCs w:val="24"/>
        </w:rPr>
        <w:t xml:space="preserve"> consisting </w:t>
      </w:r>
      <w:proofErr w:type="gramStart"/>
      <w:r w:rsidR="0047465C" w:rsidRPr="006D4337">
        <w:rPr>
          <w:rFonts w:ascii="Cambria" w:hAnsi="Cambria"/>
          <w:szCs w:val="24"/>
        </w:rPr>
        <w:t xml:space="preserve">of  </w:t>
      </w:r>
      <w:r w:rsidR="00CE2057">
        <w:rPr>
          <w:rFonts w:ascii="Cambria" w:hAnsi="Cambria"/>
          <w:szCs w:val="24"/>
        </w:rPr>
        <w:t>2</w:t>
      </w:r>
      <w:proofErr w:type="gramEnd"/>
      <w:r w:rsidR="0047465C" w:rsidRPr="006D4337">
        <w:rPr>
          <w:rFonts w:ascii="Cambria" w:hAnsi="Cambria"/>
          <w:szCs w:val="24"/>
        </w:rPr>
        <w:t xml:space="preserve"> sheets consisting of:</w:t>
      </w:r>
    </w:p>
    <w:p w14:paraId="1A375516" w14:textId="77777777" w:rsidR="00B4745E" w:rsidRPr="006D4337" w:rsidRDefault="00B4745E" w:rsidP="00B4745E">
      <w:pPr>
        <w:pStyle w:val="1500"/>
        <w:spacing w:after="0"/>
        <w:ind w:left="720"/>
        <w:rPr>
          <w:rFonts w:ascii="Cambria" w:hAnsi="Cambria"/>
          <w:szCs w:val="24"/>
        </w:rPr>
      </w:pPr>
    </w:p>
    <w:p w14:paraId="3DC96B8D" w14:textId="0A93E4DB" w:rsidR="00AC3CC1" w:rsidRDefault="006F39C8" w:rsidP="00CE2057">
      <w:pPr>
        <w:ind w:left="2160" w:right="432"/>
        <w:rPr>
          <w:rFonts w:ascii="Cambria" w:hAnsi="Cambria"/>
          <w:bCs/>
        </w:rPr>
      </w:pPr>
      <w:r w:rsidRPr="006D4337">
        <w:rPr>
          <w:rFonts w:ascii="Cambria" w:hAnsi="Cambria"/>
          <w:bCs/>
        </w:rPr>
        <w:lastRenderedPageBreak/>
        <w:t>C-101</w:t>
      </w:r>
      <w:r w:rsidR="006D4337">
        <w:rPr>
          <w:rFonts w:ascii="Cambria" w:hAnsi="Cambria"/>
          <w:bCs/>
        </w:rPr>
        <w:tab/>
      </w:r>
      <w:r w:rsidR="006D4337">
        <w:rPr>
          <w:rFonts w:ascii="Cambria" w:hAnsi="Cambria"/>
          <w:bCs/>
        </w:rPr>
        <w:tab/>
      </w:r>
      <w:r w:rsidR="00AC3CC1">
        <w:rPr>
          <w:rFonts w:ascii="Cambria" w:hAnsi="Cambria"/>
          <w:bCs/>
        </w:rPr>
        <w:t>Site Plan</w:t>
      </w:r>
      <w:r w:rsidR="00CE2057">
        <w:rPr>
          <w:rFonts w:ascii="Cambria" w:hAnsi="Cambria"/>
          <w:bCs/>
        </w:rPr>
        <w:t>, Profile and Section</w:t>
      </w:r>
    </w:p>
    <w:p w14:paraId="2D5A9C5E" w14:textId="06DE2A3A" w:rsidR="006F39C8" w:rsidRPr="006D4337" w:rsidRDefault="006F39C8" w:rsidP="00CE2057">
      <w:pPr>
        <w:pStyle w:val="BodyText"/>
        <w:tabs>
          <w:tab w:val="left" w:pos="720"/>
          <w:tab w:val="left" w:pos="1080"/>
          <w:tab w:val="left" w:pos="1170"/>
          <w:tab w:val="left" w:pos="3600"/>
          <w:tab w:val="left" w:pos="4320"/>
          <w:tab w:val="left" w:pos="5040"/>
          <w:tab w:val="left" w:pos="5760"/>
          <w:tab w:val="left" w:pos="6480"/>
          <w:tab w:val="left" w:pos="7200"/>
          <w:tab w:val="left" w:pos="7920"/>
          <w:tab w:val="left" w:pos="8640"/>
        </w:tabs>
        <w:ind w:left="3240" w:right="432" w:hanging="1080"/>
        <w:rPr>
          <w:rFonts w:ascii="Cambria" w:hAnsi="Cambria"/>
          <w:bCs/>
          <w:szCs w:val="24"/>
        </w:rPr>
      </w:pPr>
      <w:r w:rsidRPr="006D4337">
        <w:rPr>
          <w:rFonts w:ascii="Cambria" w:hAnsi="Cambria"/>
          <w:bCs/>
          <w:szCs w:val="24"/>
        </w:rPr>
        <w:t>C-</w:t>
      </w:r>
      <w:r w:rsidR="00AC3CC1">
        <w:rPr>
          <w:rFonts w:ascii="Cambria" w:hAnsi="Cambria"/>
          <w:bCs/>
          <w:szCs w:val="24"/>
        </w:rPr>
        <w:t>5</w:t>
      </w:r>
      <w:r w:rsidRPr="006D4337">
        <w:rPr>
          <w:rFonts w:ascii="Cambria" w:hAnsi="Cambria"/>
          <w:bCs/>
          <w:szCs w:val="24"/>
        </w:rPr>
        <w:t>0</w:t>
      </w:r>
      <w:r w:rsidR="00AC3CC1">
        <w:rPr>
          <w:rFonts w:ascii="Cambria" w:hAnsi="Cambria"/>
          <w:bCs/>
          <w:szCs w:val="24"/>
        </w:rPr>
        <w:t>1</w:t>
      </w:r>
      <w:r w:rsidR="006D4337">
        <w:rPr>
          <w:rFonts w:ascii="Cambria" w:hAnsi="Cambria"/>
          <w:bCs/>
          <w:szCs w:val="24"/>
        </w:rPr>
        <w:tab/>
      </w:r>
      <w:r w:rsidR="006D4337">
        <w:rPr>
          <w:rFonts w:ascii="Cambria" w:hAnsi="Cambria"/>
          <w:bCs/>
          <w:szCs w:val="24"/>
        </w:rPr>
        <w:tab/>
      </w:r>
      <w:r w:rsidRPr="006D4337">
        <w:rPr>
          <w:rFonts w:ascii="Cambria" w:hAnsi="Cambria"/>
          <w:bCs/>
          <w:szCs w:val="24"/>
        </w:rPr>
        <w:t xml:space="preserve">Erosion </w:t>
      </w:r>
      <w:r w:rsidR="00AC3CC1">
        <w:rPr>
          <w:rFonts w:ascii="Cambria" w:hAnsi="Cambria"/>
          <w:bCs/>
          <w:szCs w:val="24"/>
        </w:rPr>
        <w:t>&amp;</w:t>
      </w:r>
      <w:r w:rsidRPr="006D4337">
        <w:rPr>
          <w:rFonts w:ascii="Cambria" w:hAnsi="Cambria"/>
          <w:bCs/>
          <w:szCs w:val="24"/>
        </w:rPr>
        <w:t>Sediment</w:t>
      </w:r>
      <w:r w:rsidR="00AC3CC1">
        <w:rPr>
          <w:rFonts w:ascii="Cambria" w:hAnsi="Cambria"/>
          <w:bCs/>
          <w:szCs w:val="24"/>
        </w:rPr>
        <w:t>ation</w:t>
      </w:r>
      <w:r w:rsidRPr="006D4337">
        <w:rPr>
          <w:rFonts w:ascii="Cambria" w:hAnsi="Cambria"/>
          <w:bCs/>
          <w:szCs w:val="24"/>
        </w:rPr>
        <w:t xml:space="preserve"> Control Plan</w:t>
      </w:r>
      <w:r w:rsidR="00AC3CC1">
        <w:rPr>
          <w:rFonts w:ascii="Cambria" w:hAnsi="Cambria"/>
          <w:bCs/>
          <w:szCs w:val="24"/>
        </w:rPr>
        <w:t xml:space="preserve"> &amp;</w:t>
      </w:r>
      <w:r w:rsidR="00CE2057">
        <w:rPr>
          <w:rFonts w:ascii="Cambria" w:hAnsi="Cambria"/>
          <w:bCs/>
          <w:szCs w:val="24"/>
        </w:rPr>
        <w:t xml:space="preserve"> </w:t>
      </w:r>
      <w:r w:rsidR="00AC3CC1">
        <w:rPr>
          <w:rFonts w:ascii="Cambria" w:hAnsi="Cambria"/>
          <w:bCs/>
          <w:szCs w:val="24"/>
        </w:rPr>
        <w:t>Details</w:t>
      </w:r>
      <w:r w:rsidR="00CE2057">
        <w:rPr>
          <w:rFonts w:ascii="Cambria" w:hAnsi="Cambria"/>
          <w:bCs/>
          <w:szCs w:val="24"/>
        </w:rPr>
        <w:t xml:space="preserve"> </w:t>
      </w:r>
    </w:p>
    <w:p w14:paraId="759E3F0F" w14:textId="1E168720" w:rsidR="0047465C" w:rsidRPr="006D4337" w:rsidRDefault="0047465C" w:rsidP="0047465C">
      <w:pPr>
        <w:pStyle w:val="1500"/>
        <w:spacing w:after="0"/>
        <w:ind w:left="1440" w:firstLine="720"/>
        <w:rPr>
          <w:rFonts w:ascii="Cambria" w:hAnsi="Cambria"/>
          <w:szCs w:val="24"/>
        </w:rPr>
      </w:pPr>
    </w:p>
    <w:p w14:paraId="61FFF016" w14:textId="19163314" w:rsidR="0047465C" w:rsidRPr="006D4337" w:rsidRDefault="0047465C" w:rsidP="0047465C">
      <w:pPr>
        <w:pStyle w:val="1500"/>
        <w:ind w:left="1440"/>
        <w:rPr>
          <w:rFonts w:ascii="Cambria" w:hAnsi="Cambria"/>
          <w:szCs w:val="24"/>
        </w:rPr>
      </w:pPr>
      <w:r w:rsidRPr="006D4337">
        <w:rPr>
          <w:rFonts w:ascii="Cambria" w:hAnsi="Cambria"/>
          <w:szCs w:val="24"/>
        </w:rPr>
        <w:t>8.</w:t>
      </w:r>
      <w:r w:rsidR="006D4337">
        <w:rPr>
          <w:rFonts w:ascii="Cambria" w:hAnsi="Cambria"/>
          <w:szCs w:val="24"/>
        </w:rPr>
        <w:tab/>
      </w:r>
      <w:r w:rsidRPr="006D4337">
        <w:rPr>
          <w:rFonts w:ascii="Cambria" w:hAnsi="Cambria"/>
          <w:szCs w:val="24"/>
        </w:rPr>
        <w:t>Exhibits to this Agreement (enumerated as follows):</w:t>
      </w:r>
    </w:p>
    <w:p w14:paraId="32AA5EE6" w14:textId="68FBED12" w:rsidR="0047465C" w:rsidRPr="006D4337" w:rsidRDefault="0047465C" w:rsidP="0047465C">
      <w:pPr>
        <w:pStyle w:val="asmall500"/>
        <w:numPr>
          <w:ilvl w:val="0"/>
          <w:numId w:val="0"/>
        </w:numPr>
        <w:ind w:left="2160"/>
        <w:rPr>
          <w:rFonts w:ascii="Cambria" w:hAnsi="Cambria"/>
          <w:szCs w:val="24"/>
        </w:rPr>
      </w:pPr>
      <w:r w:rsidRPr="006D4337">
        <w:rPr>
          <w:rFonts w:ascii="Cambria" w:hAnsi="Cambria"/>
          <w:szCs w:val="24"/>
        </w:rPr>
        <w:t>a.</w:t>
      </w:r>
      <w:r w:rsidR="006D4337">
        <w:rPr>
          <w:rFonts w:ascii="Cambria" w:hAnsi="Cambria"/>
          <w:szCs w:val="24"/>
        </w:rPr>
        <w:tab/>
      </w:r>
      <w:r w:rsidRPr="006D4337">
        <w:rPr>
          <w:rFonts w:ascii="Cambria" w:hAnsi="Cambria"/>
          <w:szCs w:val="24"/>
        </w:rPr>
        <w:t xml:space="preserve">Contractors bid  </w:t>
      </w:r>
    </w:p>
    <w:p w14:paraId="4D076E67" w14:textId="614A9B2F" w:rsidR="0047465C" w:rsidRPr="006D4337" w:rsidRDefault="0047465C" w:rsidP="0047465C">
      <w:pPr>
        <w:pStyle w:val="asmall500"/>
        <w:numPr>
          <w:ilvl w:val="0"/>
          <w:numId w:val="0"/>
        </w:numPr>
        <w:ind w:left="2160"/>
        <w:rPr>
          <w:rFonts w:ascii="Cambria" w:hAnsi="Cambria"/>
          <w:szCs w:val="24"/>
        </w:rPr>
      </w:pPr>
      <w:r w:rsidRPr="006D4337">
        <w:rPr>
          <w:rFonts w:ascii="Cambria" w:hAnsi="Cambria"/>
          <w:szCs w:val="24"/>
        </w:rPr>
        <w:t>b.</w:t>
      </w:r>
      <w:r w:rsidR="006D4337">
        <w:rPr>
          <w:rFonts w:ascii="Cambria" w:hAnsi="Cambria"/>
          <w:szCs w:val="24"/>
        </w:rPr>
        <w:tab/>
      </w:r>
      <w:r w:rsidRPr="006D4337">
        <w:rPr>
          <w:rFonts w:ascii="Cambria" w:hAnsi="Cambria"/>
          <w:szCs w:val="24"/>
        </w:rPr>
        <w:t>Bid attachment A – Unit Prices.</w:t>
      </w:r>
    </w:p>
    <w:p w14:paraId="31233EE2" w14:textId="51B2CB33" w:rsidR="0047465C" w:rsidRPr="006D4337" w:rsidRDefault="0047465C" w:rsidP="006D4337">
      <w:pPr>
        <w:pStyle w:val="asmall500"/>
        <w:numPr>
          <w:ilvl w:val="0"/>
          <w:numId w:val="0"/>
        </w:numPr>
        <w:spacing w:after="0"/>
        <w:ind w:left="1080" w:firstLine="360"/>
        <w:rPr>
          <w:rFonts w:ascii="Cambria" w:hAnsi="Cambria"/>
          <w:szCs w:val="24"/>
        </w:rPr>
      </w:pPr>
      <w:r w:rsidRPr="006D4337">
        <w:rPr>
          <w:rFonts w:ascii="Cambria" w:hAnsi="Cambria"/>
          <w:szCs w:val="24"/>
        </w:rPr>
        <w:t>9.</w:t>
      </w:r>
      <w:r w:rsidR="006D4337">
        <w:rPr>
          <w:rFonts w:ascii="Cambria" w:hAnsi="Cambria"/>
          <w:szCs w:val="24"/>
        </w:rPr>
        <w:tab/>
      </w:r>
      <w:r w:rsidRPr="006D4337">
        <w:rPr>
          <w:rFonts w:ascii="Cambria" w:hAnsi="Cambria"/>
          <w:szCs w:val="24"/>
        </w:rPr>
        <w:t>Addenda</w:t>
      </w:r>
    </w:p>
    <w:p w14:paraId="2D7B016F" w14:textId="77777777" w:rsidR="005317C7" w:rsidRPr="006D4337" w:rsidRDefault="005317C7" w:rsidP="00746999">
      <w:pPr>
        <w:pStyle w:val="asmall500"/>
        <w:numPr>
          <w:ilvl w:val="0"/>
          <w:numId w:val="0"/>
        </w:numPr>
        <w:spacing w:after="0"/>
        <w:ind w:left="1080" w:hanging="1080"/>
        <w:rPr>
          <w:rFonts w:ascii="Cambria" w:hAnsi="Cambria"/>
          <w:szCs w:val="24"/>
        </w:rPr>
      </w:pPr>
    </w:p>
    <w:p w14:paraId="003176E1" w14:textId="31CA5988" w:rsidR="0047465C" w:rsidRDefault="0047465C" w:rsidP="00EE2EB1">
      <w:pPr>
        <w:pStyle w:val="A500"/>
        <w:numPr>
          <w:ilvl w:val="0"/>
          <w:numId w:val="22"/>
        </w:numPr>
        <w:rPr>
          <w:rFonts w:ascii="Cambria" w:hAnsi="Cambria"/>
          <w:szCs w:val="24"/>
        </w:rPr>
      </w:pPr>
      <w:r w:rsidRPr="006D4337">
        <w:rPr>
          <w:rFonts w:ascii="Cambria" w:hAnsi="Cambria"/>
          <w:szCs w:val="24"/>
        </w:rPr>
        <w:t>The documents listed in Paragraph 9.1.A are attached to this Agreement (except as expressly noted otherwise above).</w:t>
      </w:r>
    </w:p>
    <w:p w14:paraId="04AA4CBD" w14:textId="630CF71A" w:rsidR="0047465C" w:rsidRDefault="0047465C" w:rsidP="00EE2EB1">
      <w:pPr>
        <w:pStyle w:val="A500"/>
        <w:numPr>
          <w:ilvl w:val="0"/>
          <w:numId w:val="22"/>
        </w:numPr>
        <w:rPr>
          <w:rFonts w:ascii="Cambria" w:hAnsi="Cambria"/>
          <w:szCs w:val="24"/>
        </w:rPr>
      </w:pPr>
      <w:r w:rsidRPr="006D4337">
        <w:rPr>
          <w:rFonts w:ascii="Cambria" w:hAnsi="Cambria"/>
          <w:szCs w:val="24"/>
        </w:rPr>
        <w:t>There are no Contract Documents other than those listed above in this Article 9.</w:t>
      </w:r>
    </w:p>
    <w:p w14:paraId="144EAE94" w14:textId="03D6444B" w:rsidR="0047465C" w:rsidRPr="006D4337" w:rsidRDefault="0047465C" w:rsidP="00EE2EB1">
      <w:pPr>
        <w:pStyle w:val="A500"/>
        <w:numPr>
          <w:ilvl w:val="0"/>
          <w:numId w:val="22"/>
        </w:numPr>
        <w:rPr>
          <w:rFonts w:ascii="Cambria" w:hAnsi="Cambria"/>
          <w:szCs w:val="24"/>
        </w:rPr>
      </w:pPr>
      <w:r w:rsidRPr="006D4337">
        <w:rPr>
          <w:rFonts w:ascii="Cambria" w:hAnsi="Cambria"/>
          <w:szCs w:val="24"/>
        </w:rPr>
        <w:t>The Contract Documents may only be amended, modified, or supplemented as mutually agreed.</w:t>
      </w:r>
    </w:p>
    <w:p w14:paraId="298C234B" w14:textId="77777777" w:rsidR="0047465C" w:rsidRPr="006D4337" w:rsidRDefault="0047465C" w:rsidP="0047465C">
      <w:pPr>
        <w:widowControl w:val="0"/>
        <w:tabs>
          <w:tab w:val="left" w:pos="5328"/>
        </w:tabs>
        <w:autoSpaceDE w:val="0"/>
        <w:autoSpaceDN w:val="0"/>
        <w:adjustRightInd w:val="0"/>
        <w:rPr>
          <w:rFonts w:ascii="Cambria" w:hAnsi="Cambria"/>
          <w:b/>
          <w:bCs/>
        </w:rPr>
      </w:pPr>
      <w:bookmarkStart w:id="23" w:name="_Hlk208912067"/>
      <w:r w:rsidRPr="006D4337">
        <w:rPr>
          <w:rFonts w:ascii="Cambria" w:hAnsi="Cambria"/>
          <w:b/>
          <w:bCs/>
        </w:rPr>
        <w:t xml:space="preserve">ARTICLE 10 </w:t>
      </w:r>
      <w:r w:rsidRPr="006D4337">
        <w:rPr>
          <w:rFonts w:ascii="Cambria" w:hAnsi="Cambria"/>
        </w:rPr>
        <w:t xml:space="preserve">– </w:t>
      </w:r>
      <w:r w:rsidRPr="006D4337">
        <w:rPr>
          <w:rFonts w:ascii="Cambria" w:hAnsi="Cambria"/>
          <w:b/>
          <w:bCs/>
        </w:rPr>
        <w:t>GENERAL PROVISIONS</w:t>
      </w:r>
    </w:p>
    <w:p w14:paraId="0032B866" w14:textId="77777777" w:rsidR="0047465C" w:rsidRPr="006D4337" w:rsidRDefault="0047465C" w:rsidP="0047465C">
      <w:pPr>
        <w:widowControl w:val="0"/>
        <w:tabs>
          <w:tab w:val="left" w:pos="5328"/>
        </w:tabs>
        <w:autoSpaceDE w:val="0"/>
        <w:autoSpaceDN w:val="0"/>
        <w:adjustRightInd w:val="0"/>
        <w:rPr>
          <w:rFonts w:ascii="Cambria" w:hAnsi="Cambria"/>
          <w:b/>
          <w:bCs/>
        </w:rPr>
      </w:pPr>
    </w:p>
    <w:p w14:paraId="34D8C91B" w14:textId="77777777" w:rsidR="0047465C" w:rsidRPr="006D4337" w:rsidRDefault="0047465C" w:rsidP="0047465C">
      <w:pPr>
        <w:widowControl w:val="0"/>
        <w:autoSpaceDE w:val="0"/>
        <w:autoSpaceDN w:val="0"/>
        <w:adjustRightInd w:val="0"/>
        <w:rPr>
          <w:rFonts w:ascii="Cambria" w:hAnsi="Cambria"/>
          <w:b/>
          <w:bCs/>
        </w:rPr>
      </w:pPr>
      <w:r w:rsidRPr="006D4337">
        <w:rPr>
          <w:rFonts w:ascii="Cambria" w:hAnsi="Cambria"/>
          <w:b/>
          <w:bCs/>
        </w:rPr>
        <w:t>10.1</w:t>
      </w:r>
      <w:r w:rsidRPr="006D4337">
        <w:rPr>
          <w:rFonts w:ascii="Cambria" w:hAnsi="Cambria"/>
          <w:b/>
          <w:bCs/>
        </w:rPr>
        <w:tab/>
        <w:t>The Contract Documents</w:t>
      </w:r>
    </w:p>
    <w:p w14:paraId="7BA7DACC" w14:textId="77777777" w:rsidR="0047465C" w:rsidRPr="006D4337" w:rsidRDefault="0047465C" w:rsidP="0047465C">
      <w:pPr>
        <w:widowControl w:val="0"/>
        <w:autoSpaceDE w:val="0"/>
        <w:autoSpaceDN w:val="0"/>
        <w:adjustRightInd w:val="0"/>
        <w:rPr>
          <w:rFonts w:ascii="Cambria" w:hAnsi="Cambria"/>
          <w:b/>
          <w:bCs/>
        </w:rPr>
      </w:pPr>
    </w:p>
    <w:p w14:paraId="7181CDB6" w14:textId="06DE89DC" w:rsidR="0047465C"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 Documents consist of this Agreement with Conditions of the Contract (General, Supplementary and other Conditions), Drawings, Specifications, Addenda issued prior to the execution of this Agreement, other documents listed in this Agreement and Modifications issued after execution of this Agreement. A Modification is (1) a written amendment to the Contract signed by both parties, (2) a Change Order; (3) a Construction Change Directive or (4) a written order for a minor change in the Work issued by the Engineer. 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to the extent consistent with the Contract Documents and reasonably inferable from them as being necessary to produce the indicated results.</w:t>
      </w:r>
    </w:p>
    <w:p w14:paraId="1E47BBA0" w14:textId="77777777" w:rsidR="00CE2057" w:rsidRDefault="00CE2057"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650A7E21" w14:textId="77777777" w:rsidR="00CE2057" w:rsidRDefault="00CE2057"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225B7D23" w14:textId="06303BA2" w:rsidR="006D4337" w:rsidRDefault="006D4337">
      <w:pPr>
        <w:rPr>
          <w:rFonts w:ascii="Cambria" w:hAnsi="Cambria"/>
        </w:rPr>
      </w:pPr>
    </w:p>
    <w:p w14:paraId="1BBDC29E" w14:textId="77777777" w:rsidR="0047465C" w:rsidRPr="006D4337" w:rsidRDefault="0047465C" w:rsidP="0047465C">
      <w:pPr>
        <w:widowControl w:val="0"/>
        <w:autoSpaceDE w:val="0"/>
        <w:autoSpaceDN w:val="0"/>
        <w:adjustRightInd w:val="0"/>
        <w:rPr>
          <w:rFonts w:ascii="Cambria" w:hAnsi="Cambria"/>
          <w:b/>
          <w:bCs/>
        </w:rPr>
      </w:pPr>
      <w:r w:rsidRPr="006D4337">
        <w:rPr>
          <w:rFonts w:ascii="Cambria" w:hAnsi="Cambria"/>
          <w:b/>
          <w:bCs/>
        </w:rPr>
        <w:t>10.2</w:t>
      </w:r>
      <w:r w:rsidRPr="006D4337">
        <w:rPr>
          <w:rFonts w:ascii="Cambria" w:hAnsi="Cambria"/>
          <w:b/>
          <w:bCs/>
        </w:rPr>
        <w:tab/>
        <w:t>The Contract</w:t>
      </w:r>
    </w:p>
    <w:p w14:paraId="59DFF8D8" w14:textId="77777777" w:rsidR="0047465C" w:rsidRPr="006D4337" w:rsidRDefault="0047465C" w:rsidP="0047465C">
      <w:pPr>
        <w:widowControl w:val="0"/>
        <w:autoSpaceDE w:val="0"/>
        <w:autoSpaceDN w:val="0"/>
        <w:adjustRightInd w:val="0"/>
        <w:rPr>
          <w:rFonts w:ascii="Cambria" w:hAnsi="Cambria"/>
          <w:b/>
          <w:bCs/>
        </w:rPr>
      </w:pPr>
    </w:p>
    <w:p w14:paraId="005A6152" w14:textId="77777777" w:rsidR="0047465C" w:rsidRPr="006D4337" w:rsidRDefault="0047465C" w:rsidP="0047465C">
      <w:pPr>
        <w:widowControl w:val="0"/>
        <w:tabs>
          <w:tab w:val="left" w:pos="432"/>
        </w:tabs>
        <w:autoSpaceDE w:val="0"/>
        <w:autoSpaceDN w:val="0"/>
        <w:adjustRightInd w:val="0"/>
        <w:jc w:val="both"/>
        <w:rPr>
          <w:rFonts w:ascii="Cambria" w:hAnsi="Cambria"/>
        </w:rPr>
      </w:pPr>
      <w:r w:rsidRPr="006D4337">
        <w:rPr>
          <w:rFonts w:ascii="Cambria" w:hAnsi="Cambria"/>
        </w:rPr>
        <w:t xml:space="preserve">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Engineer and Contractor, (2) </w:t>
      </w:r>
      <w:r w:rsidRPr="006D4337">
        <w:rPr>
          <w:rFonts w:ascii="Cambria" w:hAnsi="Cambria"/>
        </w:rPr>
        <w:lastRenderedPageBreak/>
        <w:t>between the Owner and a Subcontractor or sub-subcontractor, (3) between the Owner and Engineer or (4) between any persons or entities other than the Owner and Contractor.</w:t>
      </w:r>
    </w:p>
    <w:p w14:paraId="26543B04"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0868D316" w14:textId="77777777" w:rsidR="0047465C" w:rsidRPr="006D4337" w:rsidRDefault="0047465C" w:rsidP="0047465C">
      <w:pPr>
        <w:widowControl w:val="0"/>
        <w:autoSpaceDE w:val="0"/>
        <w:autoSpaceDN w:val="0"/>
        <w:adjustRightInd w:val="0"/>
        <w:jc w:val="both"/>
        <w:rPr>
          <w:rFonts w:ascii="Cambria" w:hAnsi="Cambria"/>
          <w:b/>
          <w:bCs/>
        </w:rPr>
      </w:pPr>
      <w:r w:rsidRPr="006D4337">
        <w:rPr>
          <w:rFonts w:ascii="Cambria" w:hAnsi="Cambria"/>
          <w:b/>
          <w:bCs/>
        </w:rPr>
        <w:t>10.3</w:t>
      </w:r>
      <w:r w:rsidRPr="006D4337">
        <w:rPr>
          <w:rFonts w:ascii="Cambria" w:hAnsi="Cambria"/>
          <w:b/>
          <w:bCs/>
        </w:rPr>
        <w:tab/>
        <w:t>The Work</w:t>
      </w:r>
    </w:p>
    <w:p w14:paraId="3876B18F" w14:textId="77777777" w:rsidR="0047465C" w:rsidRPr="006D4337" w:rsidRDefault="0047465C" w:rsidP="0047465C">
      <w:pPr>
        <w:widowControl w:val="0"/>
        <w:autoSpaceDE w:val="0"/>
        <w:autoSpaceDN w:val="0"/>
        <w:adjustRightInd w:val="0"/>
        <w:jc w:val="both"/>
        <w:rPr>
          <w:rFonts w:ascii="Cambria" w:hAnsi="Cambria"/>
          <w:b/>
          <w:bCs/>
        </w:rPr>
      </w:pPr>
    </w:p>
    <w:p w14:paraId="3C868820" w14:textId="77777777" w:rsidR="0047465C" w:rsidRPr="006D4337" w:rsidRDefault="0047465C" w:rsidP="0047465C">
      <w:pPr>
        <w:widowControl w:val="0"/>
        <w:tabs>
          <w:tab w:val="left" w:pos="432"/>
        </w:tabs>
        <w:autoSpaceDE w:val="0"/>
        <w:autoSpaceDN w:val="0"/>
        <w:adjustRightInd w:val="0"/>
        <w:jc w:val="both"/>
        <w:rPr>
          <w:rFonts w:ascii="Cambria" w:hAnsi="Cambria"/>
        </w:rPr>
      </w:pPr>
      <w:r w:rsidRPr="006D4337">
        <w:rPr>
          <w:rFonts w:ascii="Cambria" w:hAnsi="Cambria"/>
        </w:rPr>
        <w:t>The term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14:paraId="102110EA" w14:textId="77777777" w:rsidR="0047465C" w:rsidRPr="006D4337" w:rsidRDefault="0047465C" w:rsidP="0047465C">
      <w:pPr>
        <w:widowControl w:val="0"/>
        <w:autoSpaceDE w:val="0"/>
        <w:autoSpaceDN w:val="0"/>
        <w:adjustRightInd w:val="0"/>
        <w:jc w:val="both"/>
        <w:rPr>
          <w:rFonts w:ascii="Cambria" w:hAnsi="Cambria"/>
        </w:rPr>
      </w:pPr>
    </w:p>
    <w:p w14:paraId="5F9299F4" w14:textId="77777777" w:rsidR="0047465C" w:rsidRPr="006D4337" w:rsidRDefault="0047465C" w:rsidP="0047465C">
      <w:pPr>
        <w:widowControl w:val="0"/>
        <w:autoSpaceDE w:val="0"/>
        <w:autoSpaceDN w:val="0"/>
        <w:adjustRightInd w:val="0"/>
        <w:jc w:val="both"/>
        <w:rPr>
          <w:rFonts w:ascii="Cambria" w:hAnsi="Cambria"/>
          <w:b/>
          <w:bCs/>
        </w:rPr>
      </w:pPr>
      <w:r w:rsidRPr="006D4337">
        <w:rPr>
          <w:rFonts w:ascii="Cambria" w:hAnsi="Cambria"/>
          <w:b/>
          <w:bCs/>
        </w:rPr>
        <w:t>10.4</w:t>
      </w:r>
      <w:r w:rsidRPr="006D4337">
        <w:rPr>
          <w:rFonts w:ascii="Cambria" w:hAnsi="Cambria"/>
          <w:b/>
          <w:bCs/>
        </w:rPr>
        <w:tab/>
        <w:t>Execution of the Contract</w:t>
      </w:r>
    </w:p>
    <w:p w14:paraId="16290148" w14:textId="77777777" w:rsidR="0047465C" w:rsidRPr="006D4337" w:rsidRDefault="0047465C" w:rsidP="0047465C">
      <w:pPr>
        <w:widowControl w:val="0"/>
        <w:autoSpaceDE w:val="0"/>
        <w:autoSpaceDN w:val="0"/>
        <w:adjustRightInd w:val="0"/>
        <w:jc w:val="both"/>
        <w:rPr>
          <w:rFonts w:ascii="Cambria" w:hAnsi="Cambria"/>
          <w:b/>
          <w:bCs/>
        </w:rPr>
      </w:pPr>
    </w:p>
    <w:p w14:paraId="3E22E041"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14:paraId="721AD5D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0A8B8FFA" w14:textId="77777777" w:rsidR="0047465C" w:rsidRPr="006D4337" w:rsidRDefault="0047465C" w:rsidP="006D43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rFonts w:ascii="Cambria" w:hAnsi="Cambria"/>
          <w:b/>
          <w:bCs/>
        </w:rPr>
      </w:pPr>
      <w:r w:rsidRPr="006D4337">
        <w:rPr>
          <w:rFonts w:ascii="Cambria" w:hAnsi="Cambria"/>
          <w:b/>
          <w:bCs/>
        </w:rPr>
        <w:t>10.5</w:t>
      </w:r>
      <w:r w:rsidRPr="006D4337">
        <w:rPr>
          <w:rFonts w:ascii="Cambria" w:hAnsi="Cambria"/>
          <w:b/>
          <w:bCs/>
        </w:rPr>
        <w:tab/>
        <w:t>Ownership and Use of Engineer's Drawings, Specifications and Other Instruments of Service</w:t>
      </w:r>
    </w:p>
    <w:p w14:paraId="271F13B5"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6E43CED5"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 xml:space="preserve">The Drawings, Specifications and other documents, including those in electronic form, prepared by the Engineer and the Engineer's consultants are Instruments of Service through which the Work to be executed by the Contractor is described. The Contractor may retain one record set. Neither the Contractor nor any Subcontractor, sub-subcontractor or material or equipment supplier shall own or claim a copyright in the Drawings, Specifications and other documents prepared by the Engineer or the Engineer's consultants, and unless otherwise indicated the Engineer and the Engineer's consultants shall be deemed the authors of them and will retain all common law, statutory and other reserved fights, in addition to the copyrights. All copies of them, except the Contractor's record set, shall be returned or suitably accounted for to the Engineer, on request, upon completion of the Work. The Drawings, Specifications and other documents prepared by the Engineer and the Engineer's consultants, and copies thereof furnished to the Contractor, are for use solely with respect to this Project.  They are not to be used by the Contractor or any Subcontractor, sub-subcontractor or material or equipment supplier on other projects or for additions to this Project outside the scope of the Work without the specific written consent of the Owner, Engineer and the Engineer's consultants. The Contractor, Subcontractors, sub-subcontractors and material or equipment suppliers are authorized to use and reproduce applicable portions of the Drawings, Specifications and other documents prepared by the Engineer and the Engineer's consultants appropriate to and for use in the execution of their Work under the Contract Documents. All copies made under this authorization shall bear the statutory copyright notice, if any, shown on the Drawings, Specifications and .other documents prepared by the Engineer and the Engineer's consultants. Submittal or distribution to meet official regulatory requirements or for other purposes in connection </w:t>
      </w:r>
      <w:r w:rsidRPr="006D4337">
        <w:rPr>
          <w:rFonts w:ascii="Cambria" w:hAnsi="Cambria"/>
        </w:rPr>
        <w:lastRenderedPageBreak/>
        <w:t>with this Project is not to be construed as publication in derogation of the Engineer's or Engineer's consultants' copyrights or other reserved rights.</w:t>
      </w:r>
    </w:p>
    <w:p w14:paraId="3A62B78B" w14:textId="77777777" w:rsidR="0047465C" w:rsidRPr="006D4337" w:rsidRDefault="0047465C" w:rsidP="0047465C">
      <w:pPr>
        <w:widowControl w:val="0"/>
        <w:autoSpaceDE w:val="0"/>
        <w:autoSpaceDN w:val="0"/>
        <w:adjustRightInd w:val="0"/>
        <w:rPr>
          <w:rFonts w:ascii="Cambria" w:hAnsi="Cambria"/>
        </w:rPr>
      </w:pPr>
    </w:p>
    <w:p w14:paraId="78281434"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 xml:space="preserve">ARTICLE 11 </w:t>
      </w:r>
      <w:r w:rsidRPr="006D4337">
        <w:rPr>
          <w:rFonts w:ascii="Cambria" w:hAnsi="Cambria"/>
        </w:rPr>
        <w:t xml:space="preserve">– </w:t>
      </w:r>
      <w:r w:rsidRPr="006D4337">
        <w:rPr>
          <w:rFonts w:ascii="Cambria" w:hAnsi="Cambria"/>
          <w:b/>
          <w:bCs/>
        </w:rPr>
        <w:t>OWNER</w:t>
      </w:r>
    </w:p>
    <w:p w14:paraId="349BFE63"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rPr>
      </w:pPr>
    </w:p>
    <w:p w14:paraId="5F7ADA3B"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rPr>
        <w:t>11.1</w:t>
      </w:r>
      <w:r w:rsidRPr="006D4337">
        <w:rPr>
          <w:rFonts w:ascii="Cambria" w:hAnsi="Cambria"/>
          <w:b/>
        </w:rPr>
        <w:tab/>
      </w:r>
      <w:r w:rsidRPr="006D4337">
        <w:rPr>
          <w:rFonts w:ascii="Cambria" w:hAnsi="Cambria"/>
          <w:b/>
          <w:bCs/>
        </w:rPr>
        <w:t>Information and Services Required of the Owner</w:t>
      </w:r>
    </w:p>
    <w:p w14:paraId="0712E11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7A5269D9" w14:textId="77777777" w:rsidR="0047465C" w:rsidRPr="006D4337" w:rsidRDefault="0047465C" w:rsidP="006D43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11.1.1</w:t>
      </w:r>
      <w:r w:rsidRPr="006D4337">
        <w:rPr>
          <w:rFonts w:ascii="Cambria" w:hAnsi="Cambria"/>
        </w:rPr>
        <w:t xml:space="preserve"> The Owner shall furnish and pay for surveys and a legal description of the site.</w:t>
      </w:r>
    </w:p>
    <w:p w14:paraId="46B3AE01" w14:textId="77777777" w:rsidR="0047465C" w:rsidRPr="006D4337" w:rsidRDefault="0047465C" w:rsidP="0047465C">
      <w:pPr>
        <w:widowControl w:val="0"/>
        <w:autoSpaceDE w:val="0"/>
        <w:autoSpaceDN w:val="0"/>
        <w:adjustRightInd w:val="0"/>
        <w:rPr>
          <w:rFonts w:ascii="Cambria" w:hAnsi="Cambria"/>
          <w:b/>
          <w:bCs/>
        </w:rPr>
      </w:pPr>
    </w:p>
    <w:p w14:paraId="76274616" w14:textId="77777777" w:rsidR="0047465C" w:rsidRPr="006D4337" w:rsidRDefault="0047465C" w:rsidP="006D43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11.1.2</w:t>
      </w:r>
      <w:r w:rsidRPr="006D4337">
        <w:rPr>
          <w:rFonts w:ascii="Cambria" w:hAnsi="Cambria"/>
        </w:rPr>
        <w:t xml:space="preserve"> The Contractor shall be entitled to rely on the accuracy of information furnished by the Owner but shall exercise proper precautions relating to the safe performance of the Work.</w:t>
      </w:r>
    </w:p>
    <w:p w14:paraId="5BB89F25" w14:textId="77777777" w:rsidR="0047465C" w:rsidRPr="006D4337" w:rsidRDefault="0047465C" w:rsidP="0047465C">
      <w:pPr>
        <w:widowControl w:val="0"/>
        <w:autoSpaceDE w:val="0"/>
        <w:autoSpaceDN w:val="0"/>
        <w:adjustRightInd w:val="0"/>
        <w:rPr>
          <w:rFonts w:ascii="Cambria" w:hAnsi="Cambria"/>
        </w:rPr>
      </w:pPr>
    </w:p>
    <w:p w14:paraId="54BE30AC"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11.1.3</w:t>
      </w:r>
      <w:r w:rsidRPr="006D4337">
        <w:rPr>
          <w:rFonts w:ascii="Cambria" w:hAnsi="Cambria"/>
        </w:rPr>
        <w:t xml:space="preserve"> Except for permits and fees which are the responsibility of the Contractor under the Contract Documents, the Owner shall secure and pay for other necessary approvals, easements, assessments and charges required for the construction, use or occupancy of permanent structures or permanent changes in existing facilities.</w:t>
      </w:r>
    </w:p>
    <w:p w14:paraId="1F5E1559"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rPr>
      </w:pPr>
    </w:p>
    <w:p w14:paraId="7765A928" w14:textId="77777777" w:rsidR="0047465C" w:rsidRPr="006D4337" w:rsidRDefault="0047465C" w:rsidP="0047465C">
      <w:pPr>
        <w:widowControl w:val="0"/>
        <w:autoSpaceDE w:val="0"/>
        <w:autoSpaceDN w:val="0"/>
        <w:adjustRightInd w:val="0"/>
        <w:rPr>
          <w:rFonts w:ascii="Cambria" w:hAnsi="Cambria"/>
          <w:b/>
        </w:rPr>
      </w:pPr>
      <w:r w:rsidRPr="006D4337">
        <w:rPr>
          <w:rFonts w:ascii="Cambria" w:hAnsi="Cambria"/>
          <w:b/>
        </w:rPr>
        <w:t>11.2</w:t>
      </w:r>
      <w:r w:rsidRPr="006D4337">
        <w:rPr>
          <w:rFonts w:ascii="Cambria" w:hAnsi="Cambria"/>
          <w:b/>
        </w:rPr>
        <w:tab/>
        <w:t>Owners Right to Stop the Work</w:t>
      </w:r>
    </w:p>
    <w:p w14:paraId="12175BB8" w14:textId="77777777" w:rsidR="0047465C" w:rsidRPr="006D4337" w:rsidRDefault="0047465C" w:rsidP="006D4337">
      <w:pPr>
        <w:widowControl w:val="0"/>
        <w:autoSpaceDE w:val="0"/>
        <w:autoSpaceDN w:val="0"/>
        <w:adjustRightInd w:val="0"/>
        <w:jc w:val="both"/>
        <w:rPr>
          <w:rFonts w:ascii="Cambria" w:hAnsi="Cambria"/>
        </w:rPr>
      </w:pPr>
      <w:r w:rsidRPr="006D4337">
        <w:rPr>
          <w:rFonts w:ascii="Cambria" w:hAnsi="Cambria"/>
        </w:rPr>
        <w:br/>
        <w:t>If the Contractor fails to correct Work which is not in accordance with the requirements of the Contract Documents or persistently fails to carry out the Work in accordance with the Contract Documents, the Owner may issue a written order to the Contractor to stop the Work, or any portion thereof, until the cause for such order is eliminated; however, the right of the Owner to stop the Work shall not give rise to a duty on the part of the Owner to exercise this right for the benefit of the Contractor or any other person or entity.</w:t>
      </w:r>
    </w:p>
    <w:p w14:paraId="252662CF" w14:textId="70059320" w:rsidR="006E09DC" w:rsidRDefault="006E09DC">
      <w:pPr>
        <w:rPr>
          <w:rFonts w:ascii="Cambria" w:hAnsi="Cambria"/>
        </w:rPr>
      </w:pPr>
    </w:p>
    <w:p w14:paraId="4CA9652F" w14:textId="77777777" w:rsidR="0047465C" w:rsidRPr="006D4337" w:rsidRDefault="0047465C" w:rsidP="0047465C">
      <w:pPr>
        <w:widowControl w:val="0"/>
        <w:tabs>
          <w:tab w:val="right" w:pos="288"/>
          <w:tab w:val="left" w:pos="720"/>
        </w:tabs>
        <w:autoSpaceDE w:val="0"/>
        <w:autoSpaceDN w:val="0"/>
        <w:adjustRightInd w:val="0"/>
        <w:rPr>
          <w:rFonts w:ascii="Cambria" w:hAnsi="Cambria"/>
          <w:b/>
        </w:rPr>
      </w:pPr>
      <w:r w:rsidRPr="006D4337">
        <w:rPr>
          <w:rFonts w:ascii="Cambria" w:hAnsi="Cambria"/>
        </w:rPr>
        <w:tab/>
      </w:r>
      <w:r w:rsidRPr="006D4337">
        <w:rPr>
          <w:rFonts w:ascii="Cambria" w:hAnsi="Cambria"/>
          <w:b/>
        </w:rPr>
        <w:t>11.3</w:t>
      </w:r>
      <w:r w:rsidRPr="006D4337">
        <w:rPr>
          <w:rFonts w:ascii="Cambria" w:hAnsi="Cambria"/>
          <w:b/>
        </w:rPr>
        <w:tab/>
        <w:t>Owner's Right to Carry Out the Work</w:t>
      </w:r>
    </w:p>
    <w:p w14:paraId="199B8894" w14:textId="77777777" w:rsidR="0047465C" w:rsidRPr="006D4337" w:rsidRDefault="0047465C" w:rsidP="0047465C">
      <w:pPr>
        <w:widowControl w:val="0"/>
        <w:tabs>
          <w:tab w:val="right" w:pos="288"/>
          <w:tab w:val="left" w:pos="720"/>
        </w:tabs>
        <w:autoSpaceDE w:val="0"/>
        <w:autoSpaceDN w:val="0"/>
        <w:adjustRightInd w:val="0"/>
        <w:rPr>
          <w:rFonts w:ascii="Cambria" w:hAnsi="Cambria"/>
          <w:b/>
        </w:rPr>
      </w:pPr>
    </w:p>
    <w:p w14:paraId="7ED35AB2"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If the Contractor defaults or persistently fails or neglects to carry out the Work in accordance with the Contract Documents, or fails to perform a provision of the Contract, the Owner, after 10 days' written notice to the Contractor and without prejudice to any other remedy the Owner may have, may make good such deficiencies and may deduct the reasonable cost thereof, including Owner's expenses and compensation for the Engineer's services made necessary thereby, from the payment then or thereafter due the Contractor.</w:t>
      </w:r>
    </w:p>
    <w:p w14:paraId="0D4B6311"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20243528"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 xml:space="preserve">ARTICLE 12 </w:t>
      </w:r>
      <w:r w:rsidRPr="006D4337">
        <w:rPr>
          <w:rFonts w:ascii="Cambria" w:hAnsi="Cambria"/>
        </w:rPr>
        <w:t xml:space="preserve">– </w:t>
      </w:r>
      <w:r w:rsidRPr="006D4337">
        <w:rPr>
          <w:rFonts w:ascii="Cambria" w:hAnsi="Cambria"/>
          <w:b/>
          <w:bCs/>
        </w:rPr>
        <w:t>CONTRACTOR</w:t>
      </w:r>
    </w:p>
    <w:p w14:paraId="2817F8E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3AB57B2F"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12.1</w:t>
      </w:r>
      <w:r w:rsidRPr="006D4337">
        <w:rPr>
          <w:rFonts w:ascii="Cambria" w:hAnsi="Cambria"/>
          <w:b/>
          <w:bCs/>
        </w:rPr>
        <w:tab/>
        <w:t>Review of Contract Documents and Field Conditions by Contractor</w:t>
      </w:r>
    </w:p>
    <w:p w14:paraId="5F4380C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rPr>
      </w:pPr>
    </w:p>
    <w:p w14:paraId="3BB14AA9"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12.1.1</w:t>
      </w:r>
      <w:r w:rsidRPr="006D4337">
        <w:rPr>
          <w:rFonts w:ascii="Cambria" w:hAnsi="Cambria"/>
        </w:rPr>
        <w:t xml:space="preserve"> Since the Contract Documents are complementary, before starting, each portion of the Work, the Contractor shall carefully study and compare the various. Drawings and other Contract Documents relative to that portion of the Work, as well as the information furnished </w:t>
      </w:r>
      <w:r w:rsidRPr="006D4337">
        <w:rPr>
          <w:rFonts w:ascii="Cambria" w:hAnsi="Cambria"/>
        </w:rPr>
        <w:lastRenderedPageBreak/>
        <w:t>by the Owner pursuant to Subparagraph 11.1.1, shall take field measurements of any existing conditions related to that portion of the Work and shall observe any conditions at the site affecting it. These obligations are for the purpose of facilitating construction by the Contractor and are not for the purpose of discovering errors, omissions or inconsistencies in the Contract Documents; however, any errors, omissions or inconsistencies discovered by the Contractor shall be reported promptly to the Engineer as a request for information in such form as the Engineer may require.</w:t>
      </w:r>
    </w:p>
    <w:p w14:paraId="1B89F77C" w14:textId="77777777" w:rsidR="0047465C" w:rsidRPr="006D4337" w:rsidRDefault="0047465C" w:rsidP="0047465C">
      <w:pPr>
        <w:widowControl w:val="0"/>
        <w:autoSpaceDE w:val="0"/>
        <w:autoSpaceDN w:val="0"/>
        <w:adjustRightInd w:val="0"/>
        <w:rPr>
          <w:rFonts w:ascii="Cambria" w:hAnsi="Cambria"/>
        </w:rPr>
      </w:pPr>
    </w:p>
    <w:p w14:paraId="16E80B78"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12.1.2</w:t>
      </w:r>
      <w:r w:rsidRPr="006D4337">
        <w:rPr>
          <w:rFonts w:ascii="Cambria" w:hAnsi="Cambria"/>
        </w:rPr>
        <w:t xml:space="preserve"> Any design errors or omissions noted by the Contractor during this review shall be reported promptly to the Engineer, but it is recognized that the Contractor's review is made in the Contractor's capacity as a contractor and not as a licensed design professional unless otherwise specifically provided in the Contract Documents.</w:t>
      </w:r>
    </w:p>
    <w:p w14:paraId="5F0CAFA4" w14:textId="77777777" w:rsidR="0047465C" w:rsidRPr="006D4337" w:rsidRDefault="0047465C" w:rsidP="0047465C">
      <w:pPr>
        <w:widowControl w:val="0"/>
        <w:autoSpaceDE w:val="0"/>
        <w:autoSpaceDN w:val="0"/>
        <w:adjustRightInd w:val="0"/>
        <w:rPr>
          <w:rFonts w:ascii="Cambria" w:hAnsi="Cambria"/>
        </w:rPr>
      </w:pPr>
    </w:p>
    <w:p w14:paraId="04BB1780"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12.2</w:t>
      </w:r>
      <w:r w:rsidRPr="006D4337">
        <w:rPr>
          <w:rFonts w:ascii="Cambria" w:hAnsi="Cambria"/>
          <w:b/>
          <w:bCs/>
        </w:rPr>
        <w:tab/>
        <w:t>Supervision and Construction Procedures</w:t>
      </w:r>
    </w:p>
    <w:p w14:paraId="188132B7"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2F83463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12.2.1</w:t>
      </w:r>
      <w:r w:rsidRPr="006D4337">
        <w:rPr>
          <w:rFonts w:ascii="Cambria" w:hAnsi="Cambria"/>
        </w:rPr>
        <w:t xml:space="preserve"> 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If the Contract Documents give specific instructions concerning construction means, methods, techniques, sequences or procedures, the Contractor shall be fully and solely responsible for the jobsite safety thereof unless the Contractor gives timely written notice to the Owner and Engineer that such means, methods, techniques, sequences or procedures may not be safe.</w:t>
      </w:r>
    </w:p>
    <w:p w14:paraId="5A295424" w14:textId="5F80ECB4" w:rsidR="006E09DC" w:rsidRDefault="006E09DC">
      <w:pPr>
        <w:rPr>
          <w:rFonts w:ascii="Cambria" w:hAnsi="Cambria"/>
        </w:rPr>
      </w:pPr>
    </w:p>
    <w:p w14:paraId="7E8DD0B3"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12.2.2</w:t>
      </w:r>
      <w:r w:rsidRPr="006D4337">
        <w:rPr>
          <w:rFonts w:ascii="Cambria" w:hAnsi="Cambria"/>
        </w:rPr>
        <w:t xml:space="preserve"> The Contractor Shall be responsible to the Owner for acts and omissions of the Contractor's employees, Subcontractors and their agents and employees, and other persons or entities performing portions of the Work for or on behalf of the Contractor or any of its Subcontractors.</w:t>
      </w:r>
    </w:p>
    <w:p w14:paraId="218C6B40"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bookmarkEnd w:id="23"/>
    <w:p w14:paraId="22FB326B"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12.3</w:t>
      </w:r>
      <w:r w:rsidRPr="006D4337">
        <w:rPr>
          <w:rFonts w:ascii="Cambria" w:hAnsi="Cambria"/>
          <w:b/>
          <w:bCs/>
        </w:rPr>
        <w:tab/>
        <w:t>Labor and Materials</w:t>
      </w:r>
    </w:p>
    <w:p w14:paraId="19CA073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76849D3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12.3.1</w:t>
      </w:r>
      <w:r w:rsidRPr="006D4337">
        <w:rPr>
          <w:rFonts w:ascii="Cambria" w:hAnsi="Cambria"/>
        </w:rPr>
        <w:t xml:space="preserve"> 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14:paraId="5890B3C1" w14:textId="77777777" w:rsidR="0047465C" w:rsidRPr="006D4337" w:rsidRDefault="0047465C" w:rsidP="0047465C">
      <w:pPr>
        <w:widowControl w:val="0"/>
        <w:autoSpaceDE w:val="0"/>
        <w:autoSpaceDN w:val="0"/>
        <w:adjustRightInd w:val="0"/>
        <w:rPr>
          <w:rFonts w:ascii="Cambria" w:hAnsi="Cambria"/>
        </w:rPr>
      </w:pPr>
    </w:p>
    <w:p w14:paraId="424CCC5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12.3.2</w:t>
      </w:r>
      <w:r w:rsidRPr="006D4337">
        <w:rPr>
          <w:rFonts w:ascii="Cambria" w:hAnsi="Cambria"/>
        </w:rPr>
        <w:t xml:space="preserve"> The Contractor shall enforce strict discipline and good order among the Contractor's employees and other persons carrying out the Contract. The Contractor shall not permit employment of unfit persons or persons not skilled in tasks assigned to them.</w:t>
      </w:r>
    </w:p>
    <w:p w14:paraId="17487F5A" w14:textId="77777777" w:rsidR="0047465C" w:rsidRPr="006D4337" w:rsidRDefault="0047465C" w:rsidP="0047465C">
      <w:pPr>
        <w:widowControl w:val="0"/>
        <w:autoSpaceDE w:val="0"/>
        <w:autoSpaceDN w:val="0"/>
        <w:adjustRightInd w:val="0"/>
        <w:rPr>
          <w:rFonts w:ascii="Cambria" w:hAnsi="Cambria"/>
        </w:rPr>
      </w:pPr>
    </w:p>
    <w:p w14:paraId="534A4D53" w14:textId="77777777" w:rsidR="0047465C" w:rsidRPr="006D4337" w:rsidRDefault="0047465C" w:rsidP="009304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12.3.3</w:t>
      </w:r>
      <w:r w:rsidRPr="006D4337">
        <w:rPr>
          <w:rFonts w:ascii="Cambria" w:hAnsi="Cambria"/>
        </w:rPr>
        <w:t xml:space="preserve"> The Contractor shall deliver, handle, store and install materials in accordance with </w:t>
      </w:r>
      <w:r w:rsidRPr="006D4337">
        <w:rPr>
          <w:rFonts w:ascii="Cambria" w:hAnsi="Cambria"/>
        </w:rPr>
        <w:lastRenderedPageBreak/>
        <w:t>manufacturers' instructions.</w:t>
      </w:r>
    </w:p>
    <w:p w14:paraId="64855ABE" w14:textId="77777777" w:rsidR="0047465C" w:rsidRPr="006D4337" w:rsidRDefault="0047465C" w:rsidP="0047465C">
      <w:pPr>
        <w:widowControl w:val="0"/>
        <w:autoSpaceDE w:val="0"/>
        <w:autoSpaceDN w:val="0"/>
        <w:adjustRightInd w:val="0"/>
        <w:rPr>
          <w:rFonts w:ascii="Cambria" w:hAnsi="Cambria"/>
        </w:rPr>
      </w:pPr>
    </w:p>
    <w:p w14:paraId="6AF712F2" w14:textId="77777777" w:rsidR="0047465C" w:rsidRPr="006D4337" w:rsidRDefault="0047465C" w:rsidP="009304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12.3.4</w:t>
      </w:r>
      <w:r w:rsidRPr="006D4337">
        <w:rPr>
          <w:rFonts w:ascii="Cambria" w:hAnsi="Cambria"/>
        </w:rPr>
        <w:t xml:space="preserve"> The Contractor may make substitutions only with the consent of the Owner, after evaluation by the Engineer and in accordance with a Change Order.</w:t>
      </w:r>
    </w:p>
    <w:p w14:paraId="239ECBA5" w14:textId="77777777" w:rsidR="0047465C" w:rsidRPr="006D4337" w:rsidRDefault="0047465C" w:rsidP="0047465C">
      <w:pPr>
        <w:widowControl w:val="0"/>
        <w:autoSpaceDE w:val="0"/>
        <w:autoSpaceDN w:val="0"/>
        <w:adjustRightInd w:val="0"/>
        <w:rPr>
          <w:rFonts w:ascii="Cambria" w:hAnsi="Cambria"/>
        </w:rPr>
      </w:pPr>
    </w:p>
    <w:p w14:paraId="1DF74AF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12.4</w:t>
      </w:r>
      <w:r w:rsidRPr="006D4337">
        <w:rPr>
          <w:rFonts w:ascii="Cambria" w:hAnsi="Cambria"/>
          <w:b/>
          <w:bCs/>
        </w:rPr>
        <w:tab/>
        <w:t>Warranty</w:t>
      </w:r>
    </w:p>
    <w:p w14:paraId="3304A1C7"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53BF2F4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warrants to the Owner and Engineer that materials and equipment furnished under the Contract will be of good quality and new unless otherwise required or permitted by the Contract Documents, that the Work will be free from defects not inherent in the quality required or permitted, and that the Work will conform with the requirements of the Contract Documents. Work not conforming to these requirements, including substitutions not properly approved and authorized, may be considered defective. The' Contractor's warranty excludes remedy for damage or defect caused by abuse by other than the Contractor, modifications not executed by the Contractor, improper or insufficient maintenance, improper operation or normal wear and tear and normal usage.</w:t>
      </w:r>
    </w:p>
    <w:p w14:paraId="6885846B" w14:textId="77777777" w:rsidR="0047465C" w:rsidRPr="006D4337" w:rsidRDefault="0047465C" w:rsidP="0047465C">
      <w:pPr>
        <w:widowControl w:val="0"/>
        <w:autoSpaceDE w:val="0"/>
        <w:autoSpaceDN w:val="0"/>
        <w:adjustRightInd w:val="0"/>
        <w:rPr>
          <w:rFonts w:ascii="Cambria" w:hAnsi="Cambria"/>
        </w:rPr>
      </w:pPr>
    </w:p>
    <w:p w14:paraId="6535DD9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rPr>
        <w:t>12.5</w:t>
      </w:r>
      <w:r w:rsidRPr="006D4337">
        <w:rPr>
          <w:rFonts w:ascii="Cambria" w:hAnsi="Cambria"/>
          <w:b/>
        </w:rPr>
        <w:tab/>
      </w:r>
      <w:r w:rsidRPr="006D4337">
        <w:rPr>
          <w:rFonts w:ascii="Cambria" w:hAnsi="Cambria"/>
          <w:b/>
          <w:bCs/>
        </w:rPr>
        <w:t>Taxes</w:t>
      </w:r>
    </w:p>
    <w:p w14:paraId="5E8349E4"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6DB68DB6" w14:textId="77777777" w:rsidR="0047465C" w:rsidRPr="006D4337" w:rsidRDefault="0047465C" w:rsidP="009304BA">
      <w:pPr>
        <w:pStyle w:val="Article500"/>
        <w:numPr>
          <w:ilvl w:val="0"/>
          <w:numId w:val="0"/>
        </w:numPr>
        <w:jc w:val="both"/>
        <w:rPr>
          <w:rFonts w:ascii="Cambria" w:hAnsi="Cambria"/>
          <w:b w:val="0"/>
          <w:bCs w:val="0"/>
          <w:caps w:val="0"/>
          <w:szCs w:val="24"/>
        </w:rPr>
      </w:pPr>
      <w:r w:rsidRPr="006D4337">
        <w:rPr>
          <w:rFonts w:ascii="Cambria" w:hAnsi="Cambria"/>
          <w:b w:val="0"/>
          <w:bCs w:val="0"/>
          <w:caps w:val="0"/>
          <w:szCs w:val="24"/>
        </w:rPr>
        <w:t>The project is exempt from State sales taxes.</w:t>
      </w:r>
    </w:p>
    <w:p w14:paraId="0F676FD0"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12.6</w:t>
      </w:r>
      <w:r w:rsidRPr="006D4337">
        <w:rPr>
          <w:rFonts w:ascii="Cambria" w:hAnsi="Cambria"/>
          <w:b/>
          <w:bCs/>
        </w:rPr>
        <w:tab/>
        <w:t>Permits, Fees and Notices</w:t>
      </w:r>
    </w:p>
    <w:p w14:paraId="0E39393C"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44556EE4"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12.6.1</w:t>
      </w:r>
      <w:r w:rsidRPr="006D4337">
        <w:rPr>
          <w:rFonts w:ascii="Cambria" w:hAnsi="Cambria"/>
        </w:rPr>
        <w:t xml:space="preserve"> Unless otherwise provided in the Contract Documents, the Contractor shall secure and pay for the building permit and other permits and governmental fees, licenses and inspections necessary for proper execution and completion of the Work.</w:t>
      </w:r>
    </w:p>
    <w:p w14:paraId="1C8BEE3B" w14:textId="77777777" w:rsidR="0047465C" w:rsidRPr="006D4337" w:rsidRDefault="0047465C" w:rsidP="0047465C">
      <w:pPr>
        <w:widowControl w:val="0"/>
        <w:tabs>
          <w:tab w:val="left" w:pos="90"/>
        </w:tabs>
        <w:autoSpaceDE w:val="0"/>
        <w:autoSpaceDN w:val="0"/>
        <w:adjustRightInd w:val="0"/>
        <w:rPr>
          <w:rFonts w:ascii="Cambria" w:hAnsi="Cambria"/>
        </w:rPr>
      </w:pPr>
    </w:p>
    <w:p w14:paraId="3F3F1943"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12.6.2</w:t>
      </w:r>
      <w:r w:rsidRPr="006D4337">
        <w:rPr>
          <w:rFonts w:ascii="Cambria" w:hAnsi="Cambria"/>
        </w:rPr>
        <w:t xml:space="preserve"> The Contractor shall comply with and give notices required by laws, ordinances, rules, regulations and lawful orders of public authorities applicable to performance of the Work. The Contractor shall promptly notify the Engineer and Owner if the Drawings and Specifications are observed by the Contractor to be at variance therewith. If the Contractor performs Work knowing it to be contrary to laws, statutes, ordinances, building codes, and rules and regulations without such notice to the Engineer and Owner, the Contractor shall assume appropriate responsibility for such Work and shall, bear the costs attributable to correction.</w:t>
      </w:r>
    </w:p>
    <w:p w14:paraId="72B8F248" w14:textId="77777777" w:rsidR="0047465C" w:rsidRPr="006D4337" w:rsidRDefault="0047465C" w:rsidP="0047465C">
      <w:pPr>
        <w:widowControl w:val="0"/>
        <w:tabs>
          <w:tab w:val="left" w:pos="90"/>
        </w:tabs>
        <w:autoSpaceDE w:val="0"/>
        <w:autoSpaceDN w:val="0"/>
        <w:adjustRightInd w:val="0"/>
        <w:rPr>
          <w:rFonts w:ascii="Cambria" w:hAnsi="Cambria"/>
        </w:rPr>
      </w:pPr>
    </w:p>
    <w:p w14:paraId="6C3D9AD4" w14:textId="77777777" w:rsidR="00CE2057" w:rsidRDefault="00CE2057" w:rsidP="0047465C">
      <w:pPr>
        <w:widowControl w:val="0"/>
        <w:tabs>
          <w:tab w:val="left" w:pos="90"/>
          <w:tab w:val="left" w:pos="720"/>
        </w:tabs>
        <w:autoSpaceDE w:val="0"/>
        <w:autoSpaceDN w:val="0"/>
        <w:adjustRightInd w:val="0"/>
        <w:rPr>
          <w:rFonts w:ascii="Cambria" w:hAnsi="Cambria"/>
          <w:b/>
          <w:bCs/>
        </w:rPr>
      </w:pPr>
    </w:p>
    <w:p w14:paraId="3C33B748" w14:textId="5A4A3770" w:rsidR="0047465C" w:rsidRPr="006D4337" w:rsidRDefault="0047465C" w:rsidP="0047465C">
      <w:pPr>
        <w:widowControl w:val="0"/>
        <w:tabs>
          <w:tab w:val="left" w:pos="90"/>
          <w:tab w:val="left" w:pos="720"/>
        </w:tabs>
        <w:autoSpaceDE w:val="0"/>
        <w:autoSpaceDN w:val="0"/>
        <w:adjustRightInd w:val="0"/>
        <w:rPr>
          <w:rFonts w:ascii="Cambria" w:hAnsi="Cambria"/>
          <w:b/>
          <w:bCs/>
        </w:rPr>
      </w:pPr>
      <w:r w:rsidRPr="006D4337">
        <w:rPr>
          <w:rFonts w:ascii="Cambria" w:hAnsi="Cambria"/>
          <w:b/>
          <w:bCs/>
        </w:rPr>
        <w:t>12.7</w:t>
      </w:r>
      <w:r w:rsidRPr="006D4337">
        <w:rPr>
          <w:rFonts w:ascii="Cambria" w:hAnsi="Cambria"/>
          <w:b/>
          <w:bCs/>
        </w:rPr>
        <w:tab/>
        <w:t>Submittals</w:t>
      </w:r>
    </w:p>
    <w:p w14:paraId="270B1A34" w14:textId="77777777" w:rsidR="0047465C" w:rsidRPr="006D4337" w:rsidRDefault="0047465C" w:rsidP="0047465C">
      <w:pPr>
        <w:widowControl w:val="0"/>
        <w:tabs>
          <w:tab w:val="left" w:pos="90"/>
          <w:tab w:val="left" w:pos="720"/>
        </w:tabs>
        <w:autoSpaceDE w:val="0"/>
        <w:autoSpaceDN w:val="0"/>
        <w:adjustRightInd w:val="0"/>
        <w:jc w:val="both"/>
        <w:rPr>
          <w:rFonts w:ascii="Cambria" w:hAnsi="Cambria"/>
        </w:rPr>
      </w:pPr>
      <w:r w:rsidRPr="006D4337">
        <w:rPr>
          <w:rFonts w:ascii="Cambria" w:hAnsi="Cambria"/>
          <w:b/>
          <w:bCs/>
        </w:rPr>
        <w:br/>
      </w:r>
      <w:r w:rsidRPr="006D4337">
        <w:rPr>
          <w:rFonts w:ascii="Cambria" w:hAnsi="Cambria"/>
          <w:b/>
        </w:rPr>
        <w:t>12.7.1</w:t>
      </w:r>
      <w:r w:rsidRPr="006D4337">
        <w:rPr>
          <w:rFonts w:ascii="Cambria" w:hAnsi="Cambria"/>
          <w:b/>
        </w:rPr>
        <w:tab/>
      </w:r>
      <w:r w:rsidRPr="006D4337">
        <w:rPr>
          <w:rFonts w:ascii="Cambria" w:hAnsi="Cambria"/>
        </w:rPr>
        <w:t>The Contractor shall review for compliance with the Contract Documents, approve in writing and submit to the Engineer Shop Drawings, Product Data, Samples and similar submittals required by the Contract Documents with reasonable promptness. The Work shall be in accordance with approved submittals.</w:t>
      </w:r>
    </w:p>
    <w:p w14:paraId="6FF8F695"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3D18AD16" w14:textId="77777777" w:rsidR="0047465C" w:rsidRPr="006D4337" w:rsidRDefault="0047465C" w:rsidP="009304B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lastRenderedPageBreak/>
        <w:t>12.7.2</w:t>
      </w:r>
      <w:r w:rsidRPr="006D4337">
        <w:rPr>
          <w:rFonts w:ascii="Cambria" w:hAnsi="Cambria"/>
        </w:rPr>
        <w:t xml:space="preserve"> Shop Drawings, Product Data, Samples and similar submittals are not Contract Documents.</w:t>
      </w:r>
    </w:p>
    <w:p w14:paraId="76B501AD" w14:textId="77777777" w:rsidR="0047465C" w:rsidRPr="006D4337" w:rsidRDefault="0047465C" w:rsidP="0047465C">
      <w:pPr>
        <w:widowControl w:val="0"/>
        <w:tabs>
          <w:tab w:val="left" w:pos="90"/>
        </w:tabs>
        <w:autoSpaceDE w:val="0"/>
        <w:autoSpaceDN w:val="0"/>
        <w:adjustRightInd w:val="0"/>
        <w:rPr>
          <w:rFonts w:ascii="Cambria" w:hAnsi="Cambria"/>
        </w:rPr>
      </w:pPr>
    </w:p>
    <w:p w14:paraId="190E3E24" w14:textId="77777777" w:rsidR="0047465C" w:rsidRPr="006D4337" w:rsidRDefault="0047465C" w:rsidP="0047465C">
      <w:pPr>
        <w:widowControl w:val="0"/>
        <w:tabs>
          <w:tab w:val="left" w:pos="90"/>
          <w:tab w:val="right" w:pos="288"/>
          <w:tab w:val="left" w:pos="720"/>
        </w:tabs>
        <w:autoSpaceDE w:val="0"/>
        <w:autoSpaceDN w:val="0"/>
        <w:adjustRightInd w:val="0"/>
        <w:rPr>
          <w:rFonts w:ascii="Cambria" w:hAnsi="Cambria"/>
          <w:b/>
          <w:bCs/>
        </w:rPr>
      </w:pPr>
      <w:r w:rsidRPr="006D4337">
        <w:rPr>
          <w:rFonts w:ascii="Cambria" w:hAnsi="Cambria"/>
          <w:b/>
          <w:bCs/>
        </w:rPr>
        <w:t>12.8</w:t>
      </w:r>
      <w:r w:rsidRPr="006D4337">
        <w:rPr>
          <w:rFonts w:ascii="Cambria" w:hAnsi="Cambria"/>
          <w:b/>
          <w:bCs/>
        </w:rPr>
        <w:tab/>
        <w:t>Use of Site</w:t>
      </w:r>
    </w:p>
    <w:p w14:paraId="52729AF5" w14:textId="77777777" w:rsidR="0047465C" w:rsidRPr="006D4337" w:rsidRDefault="0047465C" w:rsidP="0047465C">
      <w:pPr>
        <w:widowControl w:val="0"/>
        <w:tabs>
          <w:tab w:val="left" w:pos="90"/>
          <w:tab w:val="right" w:pos="288"/>
          <w:tab w:val="left" w:pos="720"/>
        </w:tabs>
        <w:autoSpaceDE w:val="0"/>
        <w:autoSpaceDN w:val="0"/>
        <w:adjustRightInd w:val="0"/>
        <w:rPr>
          <w:rFonts w:ascii="Cambria" w:hAnsi="Cambria"/>
          <w:b/>
          <w:bCs/>
        </w:rPr>
      </w:pPr>
    </w:p>
    <w:p w14:paraId="11AF8578"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shall confine operations at the site to areas permitted by law, ordinances, permits and the Contract Documents and shall not unreasonably encumber the site with materials or equipment.</w:t>
      </w:r>
    </w:p>
    <w:p w14:paraId="15A0059E" w14:textId="77777777" w:rsidR="0047465C" w:rsidRPr="006D4337" w:rsidRDefault="0047465C" w:rsidP="0047465C">
      <w:pPr>
        <w:widowControl w:val="0"/>
        <w:tabs>
          <w:tab w:val="left" w:pos="90"/>
        </w:tabs>
        <w:autoSpaceDE w:val="0"/>
        <w:autoSpaceDN w:val="0"/>
        <w:adjustRightInd w:val="0"/>
        <w:rPr>
          <w:rFonts w:ascii="Cambria" w:hAnsi="Cambria"/>
        </w:rPr>
      </w:pPr>
    </w:p>
    <w:p w14:paraId="37043AA4" w14:textId="77777777" w:rsidR="0047465C" w:rsidRPr="006D4337" w:rsidRDefault="0047465C" w:rsidP="0047465C">
      <w:pPr>
        <w:widowControl w:val="0"/>
        <w:tabs>
          <w:tab w:val="left" w:pos="90"/>
          <w:tab w:val="right" w:pos="288"/>
          <w:tab w:val="left" w:pos="720"/>
        </w:tabs>
        <w:autoSpaceDE w:val="0"/>
        <w:autoSpaceDN w:val="0"/>
        <w:adjustRightInd w:val="0"/>
        <w:rPr>
          <w:rFonts w:ascii="Cambria" w:hAnsi="Cambria"/>
          <w:b/>
          <w:bCs/>
        </w:rPr>
      </w:pPr>
      <w:r w:rsidRPr="006D4337">
        <w:rPr>
          <w:rFonts w:ascii="Cambria" w:hAnsi="Cambria"/>
          <w:b/>
          <w:bCs/>
        </w:rPr>
        <w:t>12.9</w:t>
      </w:r>
      <w:r w:rsidRPr="006D4337">
        <w:rPr>
          <w:rFonts w:ascii="Cambria" w:hAnsi="Cambria"/>
          <w:b/>
          <w:bCs/>
        </w:rPr>
        <w:tab/>
        <w:t>Cutting and Patching</w:t>
      </w:r>
    </w:p>
    <w:p w14:paraId="384A80EB" w14:textId="77777777" w:rsidR="0047465C" w:rsidRPr="006D4337" w:rsidRDefault="0047465C" w:rsidP="0047465C">
      <w:pPr>
        <w:widowControl w:val="0"/>
        <w:tabs>
          <w:tab w:val="left" w:pos="90"/>
          <w:tab w:val="right" w:pos="288"/>
          <w:tab w:val="left" w:pos="720"/>
        </w:tabs>
        <w:autoSpaceDE w:val="0"/>
        <w:autoSpaceDN w:val="0"/>
        <w:adjustRightInd w:val="0"/>
        <w:rPr>
          <w:rFonts w:ascii="Cambria" w:hAnsi="Cambria"/>
          <w:b/>
          <w:bCs/>
        </w:rPr>
      </w:pPr>
    </w:p>
    <w:p w14:paraId="1D407AF5" w14:textId="77777777" w:rsidR="0047465C" w:rsidRPr="006D4337" w:rsidRDefault="0047465C" w:rsidP="009304B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shall be responsible for cutting, fitting or patching required to complete the Work or to make its parts fit together properly.</w:t>
      </w:r>
    </w:p>
    <w:p w14:paraId="4DB9DCB3" w14:textId="77777777" w:rsidR="0047465C" w:rsidRPr="006D4337" w:rsidRDefault="0047465C" w:rsidP="0047465C">
      <w:pPr>
        <w:widowControl w:val="0"/>
        <w:tabs>
          <w:tab w:val="left" w:pos="90"/>
        </w:tabs>
        <w:autoSpaceDE w:val="0"/>
        <w:autoSpaceDN w:val="0"/>
        <w:adjustRightInd w:val="0"/>
        <w:rPr>
          <w:rFonts w:ascii="Cambria" w:hAnsi="Cambria"/>
        </w:rPr>
      </w:pPr>
    </w:p>
    <w:p w14:paraId="6E5494BE" w14:textId="036C7C5D" w:rsidR="0047465C" w:rsidRPr="006D4337" w:rsidRDefault="0047465C" w:rsidP="006D433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12.10</w:t>
      </w:r>
      <w:r w:rsidRPr="006D4337">
        <w:rPr>
          <w:rFonts w:ascii="Cambria" w:hAnsi="Cambria"/>
          <w:b/>
          <w:bCs/>
        </w:rPr>
        <w:tab/>
        <w:t xml:space="preserve">Cleaning </w:t>
      </w:r>
      <w:r w:rsidR="00DE2142">
        <w:rPr>
          <w:rFonts w:ascii="Cambria" w:hAnsi="Cambria"/>
          <w:b/>
          <w:bCs/>
        </w:rPr>
        <w:t>U</w:t>
      </w:r>
      <w:r w:rsidRPr="006D4337">
        <w:rPr>
          <w:rFonts w:ascii="Cambria" w:hAnsi="Cambria"/>
          <w:b/>
          <w:bCs/>
        </w:rPr>
        <w:t>p</w:t>
      </w:r>
    </w:p>
    <w:p w14:paraId="3DDB356F"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1D9DB945"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shall keep the premises and surrounding area free from accumulation of waste materials or rubbish caused by operations under the Contract. At completion of the Work, the Contractor shall remove from and about the Project waste materials, rubbish, the Contractor's tools, construction equipment, machinery and surplus material.</w:t>
      </w:r>
    </w:p>
    <w:p w14:paraId="46D94CA8" w14:textId="0FFC5CCD" w:rsidR="006E09DC" w:rsidRDefault="006E09DC">
      <w:pPr>
        <w:rPr>
          <w:rFonts w:ascii="Cambria" w:hAnsi="Cambria"/>
        </w:rPr>
      </w:pPr>
    </w:p>
    <w:p w14:paraId="195E928A"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12.11</w:t>
      </w:r>
      <w:r w:rsidRPr="006D4337">
        <w:rPr>
          <w:rFonts w:ascii="Cambria" w:hAnsi="Cambria"/>
          <w:b/>
          <w:bCs/>
        </w:rPr>
        <w:tab/>
        <w:t>Royalties, Patents and Copyrights</w:t>
      </w:r>
    </w:p>
    <w:p w14:paraId="5C2872E0"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16CBE4CD"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shall pay all royalties and license fees; shall defend suits or claims for infringement of copyrights and patent rights and shall hold the Owner and Engineer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the Owner or Engineer, unless the Contractor has reason to believe that there is an infringement of patent or copyright and fails to promptly furnish such information to the Engineer.</w:t>
      </w:r>
    </w:p>
    <w:p w14:paraId="271555C1" w14:textId="77777777" w:rsidR="0047465C" w:rsidRPr="006D4337" w:rsidRDefault="0047465C" w:rsidP="0047465C">
      <w:pPr>
        <w:widowControl w:val="0"/>
        <w:tabs>
          <w:tab w:val="left" w:pos="90"/>
        </w:tabs>
        <w:autoSpaceDE w:val="0"/>
        <w:autoSpaceDN w:val="0"/>
        <w:adjustRightInd w:val="0"/>
        <w:rPr>
          <w:rFonts w:ascii="Cambria" w:hAnsi="Cambria"/>
        </w:rPr>
      </w:pPr>
    </w:p>
    <w:p w14:paraId="78879950"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12.12</w:t>
      </w:r>
      <w:r w:rsidRPr="006D4337">
        <w:rPr>
          <w:rFonts w:ascii="Cambria" w:hAnsi="Cambria"/>
          <w:b/>
          <w:bCs/>
        </w:rPr>
        <w:tab/>
        <w:t>Access to Work</w:t>
      </w:r>
    </w:p>
    <w:p w14:paraId="051187DB"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13978DD7" w14:textId="36070EF6" w:rsidR="006E09DC" w:rsidRDefault="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shall provide the Owner and Engineer access to the Work in preparation and progress wherever located.</w:t>
      </w:r>
    </w:p>
    <w:p w14:paraId="47D5CE68" w14:textId="77777777" w:rsidR="00342286" w:rsidRDefault="00342286" w:rsidP="009304B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1D66AABF"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12.13</w:t>
      </w:r>
      <w:r w:rsidRPr="006D4337">
        <w:rPr>
          <w:rFonts w:ascii="Cambria" w:hAnsi="Cambria"/>
          <w:b/>
          <w:bCs/>
        </w:rPr>
        <w:tab/>
        <w:t>Indemnification</w:t>
      </w:r>
    </w:p>
    <w:p w14:paraId="06B123ED"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54BBF9F6"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12.13.1</w:t>
      </w:r>
      <w:r w:rsidRPr="006D4337">
        <w:rPr>
          <w:rFonts w:ascii="Cambria" w:hAnsi="Cambria"/>
        </w:rPr>
        <w:t xml:space="preserve"> To the fullest extent permitted by law and to the extent claims, damages, losses or expenses are not covered by Project Management Protective Liability insurance purchased by the Contractor in accordance, with Paragraph 20.3, the Contractor shall indemnify and hold harmless the Owner, Engineer, Engineer's consultants and agents and employees of any </w:t>
      </w:r>
      <w:r w:rsidRPr="006D4337">
        <w:rPr>
          <w:rFonts w:ascii="Cambria" w:hAnsi="Cambria"/>
        </w:rPr>
        <w:lastRenderedPageBreak/>
        <w:t>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which would otherwise exist as to a party or person described in this Paragraph 12.13.</w:t>
      </w:r>
    </w:p>
    <w:p w14:paraId="4A713B6B" w14:textId="77777777" w:rsidR="0047465C" w:rsidRPr="006D4337" w:rsidRDefault="0047465C" w:rsidP="0047465C">
      <w:pPr>
        <w:widowControl w:val="0"/>
        <w:tabs>
          <w:tab w:val="left" w:pos="90"/>
        </w:tabs>
        <w:autoSpaceDE w:val="0"/>
        <w:autoSpaceDN w:val="0"/>
        <w:adjustRightInd w:val="0"/>
        <w:rPr>
          <w:rFonts w:ascii="Cambria" w:hAnsi="Cambria"/>
        </w:rPr>
      </w:pPr>
    </w:p>
    <w:p w14:paraId="750144AB"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12.13.2</w:t>
      </w:r>
      <w:r w:rsidRPr="006D4337">
        <w:rPr>
          <w:rFonts w:ascii="Cambria" w:hAnsi="Cambria"/>
        </w:rPr>
        <w:t xml:space="preserve"> In claims against any person or entity indemnified under this Paragraph 12.13 by an employee of the Contractor, a Subcontractor, anyone directly or indirectly employed by them or anyone for whose acts they may be liable, the indemnification obligation under Subparagraph 12.13.1 shall not be limited by a limitation on amount or type of damages, compensation or benefits payable by or for the Contractor or Subcontractor under workers' compensation acts, disability benefit acts or other employee benefit acts.</w:t>
      </w:r>
    </w:p>
    <w:p w14:paraId="4CB45B4B" w14:textId="6BEECE53" w:rsidR="006E09DC" w:rsidRDefault="006E09DC">
      <w:pPr>
        <w:rPr>
          <w:rFonts w:ascii="Cambria" w:hAnsi="Cambria"/>
        </w:rPr>
      </w:pPr>
    </w:p>
    <w:p w14:paraId="3E1F19CC"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 xml:space="preserve">ARTICLE 13 </w:t>
      </w:r>
      <w:r w:rsidRPr="006D4337">
        <w:rPr>
          <w:rFonts w:ascii="Cambria" w:hAnsi="Cambria"/>
        </w:rPr>
        <w:t xml:space="preserve">– </w:t>
      </w:r>
      <w:r w:rsidRPr="006D4337">
        <w:rPr>
          <w:rFonts w:ascii="Cambria" w:hAnsi="Cambria"/>
          <w:b/>
          <w:bCs/>
        </w:rPr>
        <w:t>ENGINEER'S ADMINISTRATION OF THE CONTRACT</w:t>
      </w:r>
    </w:p>
    <w:p w14:paraId="4A2D80E0"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4EB5DC14"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13.1</w:t>
      </w:r>
      <w:r w:rsidRPr="006D4337">
        <w:rPr>
          <w:rFonts w:ascii="Cambria" w:hAnsi="Cambria"/>
        </w:rPr>
        <w:t xml:space="preserve"> The Engineer will provide administration of the Contract and will be an Owner's representative (1) during construction, (2) until final payment is due and (3) with the Owner's concurrence, from time to time during the one-year period for correction of Work described in Paragraph 21.2.</w:t>
      </w:r>
    </w:p>
    <w:p w14:paraId="31C8C8C7" w14:textId="77777777" w:rsidR="0047465C" w:rsidRPr="006D4337" w:rsidRDefault="0047465C" w:rsidP="0047465C">
      <w:pPr>
        <w:widowControl w:val="0"/>
        <w:tabs>
          <w:tab w:val="left" w:pos="90"/>
        </w:tabs>
        <w:autoSpaceDE w:val="0"/>
        <w:autoSpaceDN w:val="0"/>
        <w:adjustRightInd w:val="0"/>
        <w:rPr>
          <w:rFonts w:ascii="Cambria" w:hAnsi="Cambria"/>
        </w:rPr>
      </w:pPr>
    </w:p>
    <w:p w14:paraId="7ECB4824" w14:textId="333F540E" w:rsidR="0047465C" w:rsidRPr="006D4337" w:rsidRDefault="0047465C" w:rsidP="00543C7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 xml:space="preserve">13.2 </w:t>
      </w:r>
      <w:r w:rsidRPr="006D4337">
        <w:rPr>
          <w:rFonts w:ascii="Cambria" w:hAnsi="Cambria"/>
        </w:rPr>
        <w:t>The Engineer, as a representative of the Owner, will visit the site at intervals appropriate to the stage of the Contractor's operations (1) to become generally familiar with and to keep the Owner informed about the progress and quality of the portion of the Work completed, (2) to endeavor to guard the Owner against defects and deficiencies in the Work, and (3) to determine in general if the Work is being performed in a manner indicating that the Work, when fully completed, will be in accordance with the Contract Documents. However, the Engineer will not be required to make exhaustive or continuous on-site inspections to check the quality or quantity of the Work. The Engineer will neither have control over or charge of, nor be responsible for, the construction means, methods, techniques, sequences or] procedures, or for safety precautions and programs in connection with the Work, since these</w:t>
      </w:r>
      <w:r w:rsidRPr="006D4337">
        <w:rPr>
          <w:rFonts w:ascii="Cambria" w:hAnsi="Cambria"/>
          <w:position w:val="-6"/>
        </w:rPr>
        <w:t xml:space="preserve"> </w:t>
      </w:r>
      <w:r w:rsidRPr="006D4337">
        <w:rPr>
          <w:rFonts w:ascii="Cambria" w:hAnsi="Cambria"/>
        </w:rPr>
        <w:t>are solely the Contractor's rights and responsibilities under the Contract Documents, except as</w:t>
      </w:r>
      <w:r w:rsidRPr="006D4337">
        <w:rPr>
          <w:rFonts w:ascii="Cambria" w:hAnsi="Cambria"/>
          <w:position w:val="-6"/>
        </w:rPr>
        <w:t xml:space="preserve"> </w:t>
      </w:r>
      <w:r w:rsidRPr="006D4337">
        <w:rPr>
          <w:rFonts w:ascii="Cambria" w:hAnsi="Cambria"/>
        </w:rPr>
        <w:t>provided in Subparagraph 12.2.1.</w:t>
      </w:r>
    </w:p>
    <w:p w14:paraId="579B82B7" w14:textId="77777777" w:rsidR="0047465C" w:rsidRPr="006D4337" w:rsidRDefault="0047465C" w:rsidP="0047465C">
      <w:pPr>
        <w:widowControl w:val="0"/>
        <w:tabs>
          <w:tab w:val="left" w:pos="90"/>
        </w:tabs>
        <w:autoSpaceDE w:val="0"/>
        <w:autoSpaceDN w:val="0"/>
        <w:adjustRightInd w:val="0"/>
        <w:rPr>
          <w:rFonts w:ascii="Cambria" w:hAnsi="Cambria"/>
        </w:rPr>
      </w:pPr>
    </w:p>
    <w:p w14:paraId="03F28738"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 xml:space="preserve">13.3 </w:t>
      </w:r>
      <w:r w:rsidRPr="006D4337">
        <w:rPr>
          <w:rFonts w:ascii="Cambria" w:hAnsi="Cambria"/>
        </w:rPr>
        <w:t>The Engineer will not be responsible for the Contractor's failure to perform the Work in accordance with the requirements of the Contract Documents. The Engineer will not have control over or charge of and will not be responsible for acts or omissions of the Contractor, Subcontractors, or their agents or employees, or any other persons or entities performing portions of the Work.</w:t>
      </w:r>
    </w:p>
    <w:p w14:paraId="0A3A0F91"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7073E532"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13.4</w:t>
      </w:r>
      <w:r w:rsidRPr="006D4337">
        <w:rPr>
          <w:rFonts w:ascii="Cambria" w:hAnsi="Cambria"/>
        </w:rPr>
        <w:t xml:space="preserve"> Based on the Engineer's evaluations of the Work and of the Contractor's</w:t>
      </w:r>
      <w:r w:rsidRPr="006D4337">
        <w:rPr>
          <w:rFonts w:ascii="Cambria" w:hAnsi="Cambria"/>
          <w:position w:val="-6"/>
        </w:rPr>
        <w:t xml:space="preserve"> </w:t>
      </w:r>
      <w:r w:rsidRPr="006D4337">
        <w:rPr>
          <w:rFonts w:ascii="Cambria" w:hAnsi="Cambria"/>
        </w:rPr>
        <w:t>Applications for Payment, the Engineer will review, and certify, the amounts due the Contractor and will issue Certificates for Payment in such amounts</w:t>
      </w:r>
    </w:p>
    <w:p w14:paraId="292C9FDC" w14:textId="77777777" w:rsidR="0047465C" w:rsidRPr="006D4337" w:rsidRDefault="0047465C" w:rsidP="0047465C">
      <w:pPr>
        <w:widowControl w:val="0"/>
        <w:tabs>
          <w:tab w:val="left" w:pos="90"/>
          <w:tab w:val="right" w:pos="288"/>
          <w:tab w:val="left" w:pos="720"/>
        </w:tabs>
        <w:autoSpaceDE w:val="0"/>
        <w:autoSpaceDN w:val="0"/>
        <w:adjustRightInd w:val="0"/>
        <w:jc w:val="both"/>
        <w:rPr>
          <w:rFonts w:ascii="Cambria" w:hAnsi="Cambria"/>
        </w:rPr>
      </w:pPr>
    </w:p>
    <w:p w14:paraId="2FFD7598" w14:textId="77777777" w:rsidR="0047465C" w:rsidRPr="006D4337" w:rsidRDefault="0047465C" w:rsidP="0047465C">
      <w:pPr>
        <w:widowControl w:val="0"/>
        <w:tabs>
          <w:tab w:val="left" w:pos="90"/>
          <w:tab w:val="right" w:pos="288"/>
          <w:tab w:val="left" w:pos="720"/>
        </w:tabs>
        <w:autoSpaceDE w:val="0"/>
        <w:autoSpaceDN w:val="0"/>
        <w:adjustRightInd w:val="0"/>
        <w:jc w:val="both"/>
        <w:rPr>
          <w:rFonts w:ascii="Cambria" w:hAnsi="Cambria"/>
        </w:rPr>
      </w:pPr>
      <w:r w:rsidRPr="006D4337">
        <w:rPr>
          <w:rFonts w:ascii="Cambria" w:hAnsi="Cambria"/>
          <w:b/>
          <w:bCs/>
        </w:rPr>
        <w:t>13.5</w:t>
      </w:r>
      <w:r w:rsidRPr="006D4337">
        <w:rPr>
          <w:rFonts w:ascii="Cambria" w:hAnsi="Cambria"/>
        </w:rPr>
        <w:t xml:space="preserve"> The Engineer will have authority to reject Work that does not conform to the Contract Documents.</w:t>
      </w:r>
    </w:p>
    <w:p w14:paraId="29950450"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54D33E76"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13.6</w:t>
      </w:r>
      <w:r w:rsidRPr="006D4337">
        <w:rPr>
          <w:rFonts w:ascii="Cambria" w:hAnsi="Cambria"/>
        </w:rPr>
        <w:t xml:space="preserve"> The Engineer will review and approve or take other appropriate action upon the Contractor's submittals such as Shop Drawings, Product Data and Samples, but only for the limited purpose of checking for conformance with information given and the design concept expressed in the Contract Documents.</w:t>
      </w:r>
    </w:p>
    <w:p w14:paraId="4710270F"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51B73D65"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13.7</w:t>
      </w:r>
      <w:r w:rsidRPr="006D4337">
        <w:rPr>
          <w:rFonts w:ascii="Cambria" w:hAnsi="Cambria"/>
        </w:rPr>
        <w:t xml:space="preserve"> The Engineer will interpret and decide matters concerning performance under requirements of, the Contract Documents on written request of either the Owner or Contractor. The Engineer will make initial decisions on all claims, disputes and other matters</w:t>
      </w:r>
      <w:r w:rsidRPr="006D4337">
        <w:rPr>
          <w:rFonts w:ascii="Cambria" w:hAnsi="Cambria"/>
          <w:position w:val="-6"/>
        </w:rPr>
        <w:t xml:space="preserve"> </w:t>
      </w:r>
      <w:r w:rsidRPr="006D4337">
        <w:rPr>
          <w:rFonts w:ascii="Cambria" w:hAnsi="Cambria"/>
        </w:rPr>
        <w:t>in question between the Owner and Contractor but will not be liable for results of any interpretations or decisions so rendered in good faith.</w:t>
      </w:r>
    </w:p>
    <w:p w14:paraId="7DBB2873"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100BBF0A" w14:textId="77777777" w:rsidR="0047465C" w:rsidRPr="006D4337" w:rsidRDefault="0047465C" w:rsidP="0047465C">
      <w:pPr>
        <w:widowControl w:val="0"/>
        <w:tabs>
          <w:tab w:val="left" w:pos="90"/>
          <w:tab w:val="right" w:pos="288"/>
          <w:tab w:val="left" w:pos="720"/>
        </w:tabs>
        <w:autoSpaceDE w:val="0"/>
        <w:autoSpaceDN w:val="0"/>
        <w:adjustRightInd w:val="0"/>
        <w:jc w:val="both"/>
        <w:rPr>
          <w:rFonts w:ascii="Cambria" w:hAnsi="Cambria"/>
        </w:rPr>
      </w:pPr>
      <w:r w:rsidRPr="006D4337">
        <w:rPr>
          <w:rFonts w:ascii="Cambria" w:hAnsi="Cambria"/>
          <w:b/>
          <w:bCs/>
        </w:rPr>
        <w:t>13.8</w:t>
      </w:r>
      <w:r w:rsidRPr="006D4337">
        <w:rPr>
          <w:rFonts w:ascii="Cambria" w:hAnsi="Cambria"/>
        </w:rPr>
        <w:t xml:space="preserve"> Duties, responsibilities and limitations of authority of the Engineer as set forth in the Contract Documents shall not be restricted, modified or extended without written consent of the Owner, Contractor and Engineer. Consent shall not be unreasonably withheld.</w:t>
      </w:r>
    </w:p>
    <w:p w14:paraId="2DAC8E78" w14:textId="705C39DB" w:rsidR="00342286" w:rsidRDefault="00342286">
      <w:pPr>
        <w:rPr>
          <w:rFonts w:ascii="Cambria" w:hAnsi="Cambria"/>
        </w:rPr>
      </w:pPr>
      <w:r>
        <w:rPr>
          <w:rFonts w:ascii="Cambria" w:hAnsi="Cambria"/>
        </w:rPr>
        <w:br w:type="page"/>
      </w:r>
    </w:p>
    <w:p w14:paraId="4FE24F09" w14:textId="77777777" w:rsidR="0047465C" w:rsidRPr="006D4337" w:rsidRDefault="0047465C" w:rsidP="0047465C">
      <w:pPr>
        <w:widowControl w:val="0"/>
        <w:tabs>
          <w:tab w:val="left" w:pos="90"/>
        </w:tabs>
        <w:autoSpaceDE w:val="0"/>
        <w:autoSpaceDN w:val="0"/>
        <w:adjustRightInd w:val="0"/>
        <w:jc w:val="both"/>
        <w:rPr>
          <w:rFonts w:ascii="Cambria" w:hAnsi="Cambria"/>
          <w:b/>
          <w:bCs/>
        </w:rPr>
      </w:pPr>
      <w:r w:rsidRPr="006D4337">
        <w:rPr>
          <w:rFonts w:ascii="Cambria" w:hAnsi="Cambria"/>
          <w:b/>
          <w:bCs/>
        </w:rPr>
        <w:lastRenderedPageBreak/>
        <w:t>13.10</w:t>
      </w:r>
      <w:r w:rsidRPr="006D4337">
        <w:rPr>
          <w:rFonts w:ascii="Cambria" w:hAnsi="Cambria"/>
          <w:b/>
          <w:bCs/>
        </w:rPr>
        <w:tab/>
        <w:t>Claims and Disputes</w:t>
      </w:r>
    </w:p>
    <w:p w14:paraId="4008F248" w14:textId="1F887DD2" w:rsidR="006E09DC" w:rsidRDefault="006E09DC" w:rsidP="0047465C">
      <w:pPr>
        <w:widowControl w:val="0"/>
        <w:tabs>
          <w:tab w:val="left" w:pos="90"/>
        </w:tabs>
        <w:autoSpaceDE w:val="0"/>
        <w:autoSpaceDN w:val="0"/>
        <w:adjustRightInd w:val="0"/>
        <w:jc w:val="both"/>
        <w:rPr>
          <w:rFonts w:ascii="Cambria" w:hAnsi="Cambria"/>
          <w:b/>
        </w:rPr>
      </w:pPr>
    </w:p>
    <w:p w14:paraId="37FEE403" w14:textId="5CA1A377" w:rsidR="0047465C" w:rsidRPr="006D4337" w:rsidRDefault="0047465C" w:rsidP="0047465C">
      <w:pPr>
        <w:widowControl w:val="0"/>
        <w:tabs>
          <w:tab w:val="left" w:pos="90"/>
        </w:tabs>
        <w:autoSpaceDE w:val="0"/>
        <w:autoSpaceDN w:val="0"/>
        <w:adjustRightInd w:val="0"/>
        <w:jc w:val="both"/>
        <w:rPr>
          <w:rFonts w:ascii="Cambria" w:hAnsi="Cambria"/>
        </w:rPr>
      </w:pPr>
      <w:r w:rsidRPr="006D4337">
        <w:rPr>
          <w:rFonts w:ascii="Cambria" w:hAnsi="Cambria"/>
          <w:b/>
        </w:rPr>
        <w:t>13.10.1</w:t>
      </w:r>
      <w:r w:rsidRPr="006D4337">
        <w:rPr>
          <w:rFonts w:ascii="Cambria" w:hAnsi="Cambria"/>
        </w:rPr>
        <w:t xml:space="preserve"> Claims, disputes and other matters in question arising out of or relating to this Contract, including those alleging an error or omission by the Engineer but excluding those arising under Paragraph 19.2, shall be referred initially to the Engineer for decision. Such matters shall, after initial decision by the Engineer or 30 days after submission of the matter to the Engineer, be subject to mediation as a condition precedent to arbitration or the</w:t>
      </w:r>
      <w:r w:rsidRPr="006D4337">
        <w:rPr>
          <w:rFonts w:ascii="Cambria" w:hAnsi="Cambria"/>
          <w:position w:val="-6"/>
        </w:rPr>
        <w:t xml:space="preserve"> </w:t>
      </w:r>
      <w:r w:rsidRPr="006D4337">
        <w:rPr>
          <w:rFonts w:ascii="Cambria" w:hAnsi="Cambria"/>
        </w:rPr>
        <w:t>institution of legal or equitable proceedings by either party.</w:t>
      </w:r>
    </w:p>
    <w:p w14:paraId="487E1577"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280A4FEC"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13.10.2</w:t>
      </w:r>
      <w:r w:rsidRPr="006D4337">
        <w:rPr>
          <w:rFonts w:ascii="Cambria" w:hAnsi="Cambria"/>
        </w:rPr>
        <w:t xml:space="preserve"> If a claim, dispute or other matter in question relates to or is the subject of a mechanic's lien, the party asserting such matter may proceed in accordance with applicable law to comply with the lien notice or filing deadlines prior to resolution of the matter by the Engineer, by mediation or by arbitration.</w:t>
      </w:r>
    </w:p>
    <w:p w14:paraId="2EA8D479"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1DEBE13A" w14:textId="54E7F3E5" w:rsidR="0047465C" w:rsidRPr="006D4337" w:rsidRDefault="0047465C" w:rsidP="0047465C">
      <w:pPr>
        <w:pStyle w:val="Article500"/>
        <w:numPr>
          <w:ilvl w:val="0"/>
          <w:numId w:val="0"/>
        </w:numPr>
        <w:spacing w:after="0"/>
        <w:jc w:val="both"/>
        <w:rPr>
          <w:rFonts w:ascii="Cambria" w:hAnsi="Cambria"/>
          <w:b w:val="0"/>
          <w:bCs w:val="0"/>
          <w:caps w:val="0"/>
          <w:szCs w:val="24"/>
        </w:rPr>
      </w:pPr>
      <w:r w:rsidRPr="006D4337">
        <w:rPr>
          <w:rFonts w:ascii="Cambria" w:hAnsi="Cambria"/>
          <w:caps w:val="0"/>
          <w:szCs w:val="24"/>
        </w:rPr>
        <w:t>13.10.3</w:t>
      </w:r>
      <w:r w:rsidRPr="006D4337">
        <w:rPr>
          <w:rFonts w:ascii="Cambria" w:hAnsi="Cambria"/>
          <w:b w:val="0"/>
          <w:bCs w:val="0"/>
          <w:caps w:val="0"/>
          <w:szCs w:val="24"/>
        </w:rPr>
        <w:t xml:space="preserve"> The parties shall endeavor to resolve their disputes by mediation which, unless the parties mutually agree otherwise, shall be in accordance with the Construction Industry Mediation Rules of the American Arbitration Association currently in effect. Request for mediation shall be filed in writing with the other party to this Agreement and with the American Arbitration Association.  The request may be made concurrently with the filing of a demand for arbitration but, in such event, mediation shall proceed in advance of arbitration or legal or equitable proceedings, which shall be stayed pending mediation for a period of 60 days from the date of filing, unless stayed </w:t>
      </w:r>
      <w:r w:rsidR="000674C5" w:rsidRPr="006D4337">
        <w:rPr>
          <w:rFonts w:ascii="Cambria" w:hAnsi="Cambria"/>
          <w:b w:val="0"/>
          <w:bCs w:val="0"/>
          <w:caps w:val="0"/>
          <w:szCs w:val="24"/>
        </w:rPr>
        <w:t>for</w:t>
      </w:r>
      <w:r w:rsidRPr="006D4337">
        <w:rPr>
          <w:rFonts w:ascii="Cambria" w:hAnsi="Cambria"/>
          <w:b w:val="0"/>
          <w:bCs w:val="0"/>
          <w:caps w:val="0"/>
          <w:szCs w:val="24"/>
        </w:rPr>
        <w:t xml:space="preserve"> a longer period by agreement of the parties or court order.</w:t>
      </w:r>
    </w:p>
    <w:p w14:paraId="7D2C3B8B" w14:textId="77777777" w:rsidR="0047465C" w:rsidRPr="006D4337" w:rsidRDefault="0047465C" w:rsidP="0047465C">
      <w:pPr>
        <w:pStyle w:val="Article500"/>
        <w:numPr>
          <w:ilvl w:val="0"/>
          <w:numId w:val="0"/>
        </w:numPr>
        <w:spacing w:after="0"/>
        <w:jc w:val="both"/>
        <w:rPr>
          <w:rFonts w:ascii="Cambria" w:hAnsi="Cambria"/>
          <w:b w:val="0"/>
          <w:bCs w:val="0"/>
          <w:caps w:val="0"/>
          <w:szCs w:val="24"/>
        </w:rPr>
      </w:pPr>
    </w:p>
    <w:p w14:paraId="24F53CA8" w14:textId="77777777" w:rsidR="0047465C" w:rsidRPr="006D4337" w:rsidRDefault="0047465C" w:rsidP="0047465C">
      <w:pPr>
        <w:pStyle w:val="Article500"/>
        <w:numPr>
          <w:ilvl w:val="0"/>
          <w:numId w:val="0"/>
        </w:numPr>
        <w:spacing w:after="0"/>
        <w:jc w:val="both"/>
        <w:rPr>
          <w:rFonts w:ascii="Cambria" w:hAnsi="Cambria"/>
          <w:b w:val="0"/>
          <w:bCs w:val="0"/>
          <w:caps w:val="0"/>
          <w:szCs w:val="24"/>
        </w:rPr>
      </w:pPr>
      <w:r w:rsidRPr="006D4337">
        <w:rPr>
          <w:rFonts w:ascii="Cambria" w:hAnsi="Cambria"/>
          <w:caps w:val="0"/>
          <w:szCs w:val="24"/>
        </w:rPr>
        <w:t>13.10.4</w:t>
      </w:r>
      <w:r w:rsidRPr="006D4337">
        <w:rPr>
          <w:rFonts w:ascii="Cambria" w:hAnsi="Cambria"/>
          <w:b w:val="0"/>
          <w:bCs w:val="0"/>
          <w:caps w:val="0"/>
          <w:szCs w:val="24"/>
        </w:rPr>
        <w:t xml:space="preserve"> Claims, disputes and other matters in question arising out of or relating to the Contract that are not resolved by mediation, except those waived as provided for in Paragraph 13.11 and Subparagraphs 18.5.3 and 18.5.4, shall be decided by arbitration which, unless the parties mutually agree otherwise, shall be in accordance with the Construction Industry Arbitration Rules of the American Arbitration Association currently in effect. The demand for arbitration shall be filed in writing with the other party to this Agreement and with the American Arbitration Association and shall be made within a reasonable time after the dispute has arisen.  The award rendered by the arbitrator or arbitrators shall be final, and judgment may be entered upon it in accordance with applicable law in any court having jurisdiction thereof. Except by written consent of the person or entity sought to be joined, no arbitration arising out of or relating to the Contract Documents shall include, by consolidation, joinder or in any other manner, any person or entity not a party to the Agreement under which such arbitration arises, unless it is shown at the time the demand for arbitration is filed that (1) such person or entity is substantially involved in a common question of fact or law, (2) the presence of such person or entity is required if complete relief is to be accorded in the arbitration, (3) the interest or responsibility of such person or entity in the matter is not insubstantial and (4) such person or entity is not the Engineer or any of the Engineers employees or consultants. The agreement herein among the parties to the </w:t>
      </w:r>
      <w:r w:rsidRPr="006D4337">
        <w:rPr>
          <w:rFonts w:ascii="Cambria" w:hAnsi="Cambria"/>
          <w:b w:val="0"/>
          <w:bCs w:val="0"/>
          <w:caps w:val="0"/>
          <w:szCs w:val="24"/>
        </w:rPr>
        <w:lastRenderedPageBreak/>
        <w:t>Agreement and any other written agreement to arbitrate referred to herein shall be specifically enforceable under applicable law in any court having jurisdiction thereof.</w:t>
      </w:r>
    </w:p>
    <w:p w14:paraId="6F24C7EE" w14:textId="618488E2" w:rsidR="006D4337" w:rsidRDefault="006D4337">
      <w:pPr>
        <w:rPr>
          <w:rFonts w:ascii="Cambria" w:hAnsi="Cambria"/>
        </w:rPr>
      </w:pPr>
    </w:p>
    <w:p w14:paraId="7116D990"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13.11</w:t>
      </w:r>
      <w:r w:rsidRPr="006D4337">
        <w:rPr>
          <w:rFonts w:ascii="Cambria" w:hAnsi="Cambria"/>
          <w:b/>
          <w:bCs/>
        </w:rPr>
        <w:tab/>
        <w:t>Claims for Consequential Damages</w:t>
      </w:r>
    </w:p>
    <w:p w14:paraId="14A55CEE"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26EAD46E"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and Owner waive claims against each other for consequential damages arising out of or relating to this Contract. This mutual waiver includes:</w:t>
      </w:r>
    </w:p>
    <w:p w14:paraId="19E43BC2"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63D53301"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13.11.1</w:t>
      </w:r>
      <w:r w:rsidRPr="006D4337">
        <w:rPr>
          <w:rFonts w:ascii="Cambria" w:hAnsi="Cambria"/>
        </w:rPr>
        <w:t xml:space="preserve"> Damages incurred by the Owner for rental expenses for losses of use, income, profit, financing, business and reputation, and for loss of management or employee productivity or of the services of such persons; and</w:t>
      </w:r>
    </w:p>
    <w:p w14:paraId="051289AE"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3338834C" w14:textId="77777777" w:rsidR="0047465C" w:rsidRPr="006D4337" w:rsidRDefault="0047465C" w:rsidP="0047465C">
      <w:pPr>
        <w:widowControl w:val="0"/>
        <w:tabs>
          <w:tab w:val="left" w:pos="90"/>
          <w:tab w:val="left" w:pos="864"/>
          <w:tab w:val="left" w:pos="1440"/>
        </w:tabs>
        <w:autoSpaceDE w:val="0"/>
        <w:autoSpaceDN w:val="0"/>
        <w:adjustRightInd w:val="0"/>
        <w:jc w:val="both"/>
        <w:rPr>
          <w:rFonts w:ascii="Cambria" w:hAnsi="Cambria"/>
        </w:rPr>
      </w:pPr>
      <w:r w:rsidRPr="006D4337">
        <w:rPr>
          <w:rFonts w:ascii="Cambria" w:hAnsi="Cambria"/>
          <w:b/>
          <w:bCs/>
        </w:rPr>
        <w:t>13.11.2</w:t>
      </w:r>
      <w:r w:rsidRPr="006D4337">
        <w:rPr>
          <w:rFonts w:ascii="Cambria" w:hAnsi="Cambria"/>
        </w:rPr>
        <w:t xml:space="preserve"> Damages incurred by the Contractor for principal office expenses including the compensation of personnel stationed there, for losses of financing, business and reputation, and for loss of profit except anticipated profit arising directly from the Work.</w:t>
      </w:r>
    </w:p>
    <w:p w14:paraId="1A11BF19" w14:textId="77777777" w:rsidR="0047465C" w:rsidRPr="006D4337" w:rsidRDefault="0047465C" w:rsidP="0047465C">
      <w:pPr>
        <w:widowControl w:val="0"/>
        <w:tabs>
          <w:tab w:val="left" w:pos="90"/>
        </w:tabs>
        <w:autoSpaceDE w:val="0"/>
        <w:autoSpaceDN w:val="0"/>
        <w:adjustRightInd w:val="0"/>
        <w:jc w:val="both"/>
        <w:rPr>
          <w:rFonts w:ascii="Cambria" w:hAnsi="Cambria"/>
        </w:rPr>
      </w:pPr>
    </w:p>
    <w:p w14:paraId="35DCD64F"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This mutual waiver is applicable, without limitation, to all consequential damages due to either party's termination in accordance with Article 19. Nothing contained in this Paragraph shall be deemed to preclude an award of liquidated direct damages, when applicable, in accordance with the requirements of the Contract Documents.</w:t>
      </w:r>
    </w:p>
    <w:p w14:paraId="74165F53" w14:textId="77777777" w:rsidR="0047465C" w:rsidRPr="006D4337" w:rsidRDefault="0047465C" w:rsidP="0047465C">
      <w:pPr>
        <w:widowControl w:val="0"/>
        <w:tabs>
          <w:tab w:val="left" w:pos="90"/>
        </w:tabs>
        <w:autoSpaceDE w:val="0"/>
        <w:autoSpaceDN w:val="0"/>
        <w:adjustRightInd w:val="0"/>
        <w:rPr>
          <w:rFonts w:ascii="Cambria" w:hAnsi="Cambria"/>
        </w:rPr>
      </w:pPr>
    </w:p>
    <w:p w14:paraId="1953F00F"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 xml:space="preserve">ARTICLE 14 </w:t>
      </w:r>
      <w:r w:rsidRPr="006D4337">
        <w:rPr>
          <w:rFonts w:ascii="Cambria" w:hAnsi="Cambria"/>
        </w:rPr>
        <w:t xml:space="preserve">– </w:t>
      </w:r>
      <w:r w:rsidRPr="006D4337">
        <w:rPr>
          <w:rFonts w:ascii="Cambria" w:hAnsi="Cambria"/>
          <w:b/>
          <w:bCs/>
        </w:rPr>
        <w:t>SUBCONTRACTORS</w:t>
      </w:r>
    </w:p>
    <w:p w14:paraId="442D417F"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p>
    <w:p w14:paraId="17367B02" w14:textId="77777777" w:rsidR="0047465C" w:rsidRPr="006D4337" w:rsidRDefault="0047465C" w:rsidP="009304BA">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14.1</w:t>
      </w:r>
      <w:r w:rsidRPr="006D4337">
        <w:rPr>
          <w:rFonts w:ascii="Cambria" w:hAnsi="Cambria"/>
        </w:rPr>
        <w:t xml:space="preserve"> A Subcontractor is a person or entity who has a direct contract with the Contractor to perform a portion of the Work at the site.</w:t>
      </w:r>
    </w:p>
    <w:p w14:paraId="2019B559" w14:textId="77777777" w:rsidR="0047465C" w:rsidRPr="006D4337" w:rsidRDefault="0047465C" w:rsidP="0047465C">
      <w:pPr>
        <w:widowControl w:val="0"/>
        <w:tabs>
          <w:tab w:val="left" w:pos="90"/>
        </w:tabs>
        <w:autoSpaceDE w:val="0"/>
        <w:autoSpaceDN w:val="0"/>
        <w:adjustRightInd w:val="0"/>
        <w:rPr>
          <w:rFonts w:ascii="Cambria" w:hAnsi="Cambria"/>
        </w:rPr>
      </w:pPr>
    </w:p>
    <w:p w14:paraId="154EE4F6"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14.2</w:t>
      </w:r>
      <w:r w:rsidRPr="006D4337">
        <w:rPr>
          <w:rFonts w:ascii="Cambria" w:hAnsi="Cambria"/>
        </w:rPr>
        <w:t xml:space="preserve"> Unless otherwise stated in the Contract Documents or the bidding requirements, the Contractor, as soon as practicable after award of the Contract, shall furnish in writing to the Owner through the Engineer the names of the Subcontractors for each of the principal portions of the Work. The Contractor shall not contract with any Subcontractor to whom the Owner or Engineer has made reasonable and freely objection within fifteen days. If the proposed but rejected Subcontractor was reasonably capable of performing the Work, the Contract Sum and Contract Time shall be increased or decreased by the difference, if any, occasioned by such change, and an appropriate Change Order shall be issued before commencement of the substitute Subcontractor's Work. The Contractor shall not be required to contract with anyone to whom the Contractor has made reasonable objection.</w:t>
      </w:r>
    </w:p>
    <w:p w14:paraId="0EB26BBD" w14:textId="77777777" w:rsidR="0047465C" w:rsidRPr="006D4337" w:rsidRDefault="0047465C" w:rsidP="0047465C">
      <w:pPr>
        <w:widowControl w:val="0"/>
        <w:tabs>
          <w:tab w:val="left" w:pos="90"/>
        </w:tabs>
        <w:autoSpaceDE w:val="0"/>
        <w:autoSpaceDN w:val="0"/>
        <w:adjustRightInd w:val="0"/>
        <w:rPr>
          <w:rFonts w:ascii="Cambria" w:hAnsi="Cambria"/>
        </w:rPr>
      </w:pPr>
    </w:p>
    <w:p w14:paraId="6DDBF83D" w14:textId="77777777" w:rsidR="0047465C" w:rsidRPr="006D4337" w:rsidRDefault="0047465C" w:rsidP="0047465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 xml:space="preserve">14.3 </w:t>
      </w:r>
      <w:r w:rsidRPr="006D4337">
        <w:rPr>
          <w:rFonts w:ascii="Cambria" w:hAnsi="Cambria"/>
        </w:rPr>
        <w:t xml:space="preserve">Contracts between the Contractor and Subcontractors shall (1) require each Subcontractor, to the extent of the Work to be performed by the Subcontractor, to be bound to the Contractor by the terms of the Contract Documents, and to assume toward the Contractor all the obligations and responsibilities, including the responsibility for safety of the Subcontractor's Work, which the Contractor, by the Contract Documents, assumes toward the Owner and Engineer, and (2) allow the Subcontractor the benefit of all rights, </w:t>
      </w:r>
      <w:r w:rsidRPr="006D4337">
        <w:rPr>
          <w:rFonts w:ascii="Cambria" w:hAnsi="Cambria"/>
        </w:rPr>
        <w:lastRenderedPageBreak/>
        <w:t>remedies and redress afforded to the Contractor by these Contract Documents.</w:t>
      </w:r>
    </w:p>
    <w:p w14:paraId="2ACF4069" w14:textId="77777777" w:rsidR="0047465C" w:rsidRPr="006D4337" w:rsidRDefault="0047465C" w:rsidP="006D4337">
      <w:pPr>
        <w:pStyle w:val="Article500"/>
        <w:numPr>
          <w:ilvl w:val="0"/>
          <w:numId w:val="0"/>
        </w:numPr>
        <w:spacing w:after="0"/>
        <w:rPr>
          <w:rFonts w:ascii="Cambria" w:hAnsi="Cambria"/>
          <w:b w:val="0"/>
          <w:bCs w:val="0"/>
          <w:caps w:val="0"/>
          <w:szCs w:val="24"/>
        </w:rPr>
      </w:pPr>
    </w:p>
    <w:p w14:paraId="6BE6C68C"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mbria" w:hAnsi="Cambria"/>
          <w:b/>
          <w:bCs/>
        </w:rPr>
      </w:pPr>
      <w:r w:rsidRPr="006D4337">
        <w:rPr>
          <w:rFonts w:ascii="Cambria" w:hAnsi="Cambria"/>
          <w:b/>
          <w:bCs/>
        </w:rPr>
        <w:t xml:space="preserve">ARTICLE 15 </w:t>
      </w:r>
      <w:r w:rsidRPr="006D4337">
        <w:rPr>
          <w:rFonts w:ascii="Cambria" w:hAnsi="Cambria"/>
        </w:rPr>
        <w:t xml:space="preserve">– </w:t>
      </w:r>
      <w:r w:rsidRPr="006D4337">
        <w:rPr>
          <w:rFonts w:ascii="Cambria" w:hAnsi="Cambria"/>
          <w:b/>
          <w:bCs/>
        </w:rPr>
        <w:t xml:space="preserve">OWNER'S RIGHT TO PERFORM CONSTRUCTION </w:t>
      </w:r>
      <w:smartTag w:uri="urn:schemas-microsoft-com:office:smarttags" w:element="stockticker">
        <w:r w:rsidRPr="006D4337">
          <w:rPr>
            <w:rFonts w:ascii="Cambria" w:hAnsi="Cambria"/>
            <w:b/>
            <w:bCs/>
          </w:rPr>
          <w:t>AND</w:t>
        </w:r>
      </w:smartTag>
      <w:r w:rsidRPr="006D4337">
        <w:rPr>
          <w:rFonts w:ascii="Cambria" w:hAnsi="Cambria"/>
          <w:b/>
          <w:bCs/>
        </w:rPr>
        <w:t xml:space="preserve"> TO AWARD SEPARATE CONTRACTS</w:t>
      </w:r>
    </w:p>
    <w:p w14:paraId="0F5BD0DD"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50686642" w14:textId="736F178E" w:rsidR="0047465C"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15.1</w:t>
      </w:r>
      <w:r w:rsidRPr="006D4337">
        <w:rPr>
          <w:rFonts w:ascii="Cambria" w:hAnsi="Cambria"/>
        </w:rPr>
        <w:t xml:space="preserve"> The Owner reserves the right to perform construction or operations related to the Project with the Owner's own forces, and to award separate contracts in connection with other portions of the Project or other construction or operations on the site under conditions of the contract identical or substantially similar to these, including those portions related to insurance and waiver of subrogation. If the Contractor claims that delay or additional cost is involved because of such action by the Owner, the Contractor shall make such claim as provided in Paragraph 13.10.</w:t>
      </w:r>
    </w:p>
    <w:p w14:paraId="07E78EB6" w14:textId="77777777" w:rsidR="006D4337" w:rsidRPr="006D4337" w:rsidRDefault="006D4337"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5027BFC0" w14:textId="3A784A6D" w:rsidR="0047465C" w:rsidRDefault="0047465C" w:rsidP="0047465C">
      <w:pPr>
        <w:widowControl w:val="0"/>
        <w:tabs>
          <w:tab w:val="left" w:pos="7920"/>
          <w:tab w:val="left" w:pos="8064"/>
        </w:tabs>
        <w:autoSpaceDE w:val="0"/>
        <w:autoSpaceDN w:val="0"/>
        <w:adjustRightInd w:val="0"/>
        <w:jc w:val="both"/>
        <w:rPr>
          <w:rFonts w:ascii="Cambria" w:hAnsi="Cambria"/>
        </w:rPr>
      </w:pPr>
      <w:r w:rsidRPr="006D4337">
        <w:rPr>
          <w:rFonts w:ascii="Cambria" w:hAnsi="Cambria"/>
          <w:b/>
          <w:bCs/>
        </w:rPr>
        <w:t>15.2</w:t>
      </w:r>
      <w:r w:rsidRPr="006D4337">
        <w:rPr>
          <w:rFonts w:ascii="Cambria" w:hAnsi="Cambria"/>
        </w:rPr>
        <w:t xml:space="preserve"> The Contractor shall afford the Owner and separate </w:t>
      </w:r>
      <w:r w:rsidR="006D4337" w:rsidRPr="006D4337">
        <w:rPr>
          <w:rFonts w:ascii="Cambria" w:hAnsi="Cambria"/>
        </w:rPr>
        <w:t>contractors’</w:t>
      </w:r>
      <w:r w:rsidRPr="006D4337">
        <w:rPr>
          <w:rFonts w:ascii="Cambria" w:hAnsi="Cambria"/>
        </w:rPr>
        <w:t xml:space="preserve"> reasonable opportunity for introduction and storage of their materials and equipment and performance of their </w:t>
      </w:r>
      <w:r w:rsidR="006D4337" w:rsidRPr="006D4337">
        <w:rPr>
          <w:rFonts w:ascii="Cambria" w:hAnsi="Cambria"/>
        </w:rPr>
        <w:t>activities and</w:t>
      </w:r>
      <w:r w:rsidRPr="006D4337">
        <w:rPr>
          <w:rFonts w:ascii="Cambria" w:hAnsi="Cambria"/>
        </w:rPr>
        <w:t xml:space="preserve"> shall connect and coordinate the Contractor’s activities with theirs as required by the Contract Documents.</w:t>
      </w:r>
    </w:p>
    <w:p w14:paraId="13C1AD19" w14:textId="77777777" w:rsidR="006D4337" w:rsidRPr="006D4337" w:rsidRDefault="006D4337" w:rsidP="0047465C">
      <w:pPr>
        <w:widowControl w:val="0"/>
        <w:tabs>
          <w:tab w:val="left" w:pos="7920"/>
          <w:tab w:val="left" w:pos="8064"/>
        </w:tabs>
        <w:autoSpaceDE w:val="0"/>
        <w:autoSpaceDN w:val="0"/>
        <w:adjustRightInd w:val="0"/>
        <w:jc w:val="both"/>
        <w:rPr>
          <w:rFonts w:ascii="Cambria" w:hAnsi="Cambria"/>
        </w:rPr>
      </w:pPr>
    </w:p>
    <w:p w14:paraId="1FF4176C" w14:textId="77777777" w:rsidR="0047465C" w:rsidRPr="006D4337" w:rsidRDefault="0047465C" w:rsidP="0047465C">
      <w:pPr>
        <w:widowControl w:val="0"/>
        <w:tabs>
          <w:tab w:val="left" w:pos="7020"/>
        </w:tabs>
        <w:autoSpaceDE w:val="0"/>
        <w:autoSpaceDN w:val="0"/>
        <w:adjustRightInd w:val="0"/>
        <w:jc w:val="both"/>
        <w:rPr>
          <w:rFonts w:ascii="Cambria" w:hAnsi="Cambria"/>
        </w:rPr>
      </w:pPr>
      <w:r w:rsidRPr="006D4337">
        <w:rPr>
          <w:rFonts w:ascii="Cambria" w:hAnsi="Cambria"/>
          <w:b/>
          <w:bCs/>
        </w:rPr>
        <w:t>15.3</w:t>
      </w:r>
      <w:r w:rsidRPr="006D4337">
        <w:rPr>
          <w:rFonts w:ascii="Cambria" w:hAnsi="Cambria"/>
        </w:rPr>
        <w:t xml:space="preserve"> The Owner shall be reimbursed by the Contractor for costs incurred by the Owner which are payable to a separate contractor because of delays, improperly timed activities or defective construction of the Contractor.  The Owner shall be responsible to the Contractor for costs incurred by the Contractor because of delays, improperly timed activities, damage to the Work or defective construction of a separate contractor.</w:t>
      </w:r>
    </w:p>
    <w:p w14:paraId="72334892" w14:textId="77777777" w:rsidR="0047465C" w:rsidRPr="006D4337" w:rsidRDefault="0047465C" w:rsidP="0047465C">
      <w:pPr>
        <w:widowControl w:val="0"/>
        <w:autoSpaceDE w:val="0"/>
        <w:autoSpaceDN w:val="0"/>
        <w:adjustRightInd w:val="0"/>
        <w:jc w:val="both"/>
        <w:rPr>
          <w:rFonts w:ascii="Cambria" w:hAnsi="Cambria"/>
        </w:rPr>
      </w:pPr>
    </w:p>
    <w:p w14:paraId="34740E0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 xml:space="preserve">ARTICLE 16 </w:t>
      </w:r>
      <w:r w:rsidRPr="006D4337">
        <w:rPr>
          <w:rFonts w:ascii="Cambria" w:hAnsi="Cambria"/>
        </w:rPr>
        <w:t xml:space="preserve">– </w:t>
      </w:r>
      <w:r w:rsidRPr="006D4337">
        <w:rPr>
          <w:rFonts w:ascii="Cambria" w:hAnsi="Cambria"/>
          <w:b/>
          <w:bCs/>
        </w:rPr>
        <w:t xml:space="preserve">CHANGES IN THE </w:t>
      </w:r>
      <w:smartTag w:uri="urn:schemas-microsoft-com:office:smarttags" w:element="stockticker">
        <w:r w:rsidRPr="006D4337">
          <w:rPr>
            <w:rFonts w:ascii="Cambria" w:hAnsi="Cambria"/>
            <w:b/>
            <w:bCs/>
          </w:rPr>
          <w:t>WORK</w:t>
        </w:r>
      </w:smartTag>
    </w:p>
    <w:p w14:paraId="634B58F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5CA1ED6D"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16.1</w:t>
      </w:r>
      <w:r w:rsidRPr="006D4337">
        <w:rPr>
          <w:rFonts w:ascii="Cambria" w:hAnsi="Cambria"/>
        </w:rPr>
        <w:t xml:space="preserve"> The Owner, without invalidating the Contract, may order changes in the Work within the general scope of the Contract consisting of additions, deletions or other revisions, the Contract Sum and Contract Time being adjusted accordingly.  Such changes in the Work shall be authorized by written Change Order signed by the Owner, Contractor and Engineer, or by written Construction Change Directive signed by the owner and Engineer.</w:t>
      </w:r>
    </w:p>
    <w:p w14:paraId="4B1E50A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6509F422" w14:textId="77777777" w:rsidR="0047465C" w:rsidRPr="006D4337" w:rsidRDefault="0047465C" w:rsidP="0047465C">
      <w:pPr>
        <w:widowControl w:val="0"/>
        <w:tabs>
          <w:tab w:val="left" w:pos="288"/>
        </w:tabs>
        <w:autoSpaceDE w:val="0"/>
        <w:autoSpaceDN w:val="0"/>
        <w:adjustRightInd w:val="0"/>
        <w:jc w:val="both"/>
        <w:rPr>
          <w:rFonts w:ascii="Cambria" w:hAnsi="Cambria"/>
        </w:rPr>
      </w:pPr>
      <w:r w:rsidRPr="006D4337">
        <w:rPr>
          <w:rFonts w:ascii="Cambria" w:hAnsi="Cambria"/>
          <w:b/>
          <w:bCs/>
        </w:rPr>
        <w:t>16.2</w:t>
      </w:r>
      <w:r w:rsidRPr="006D4337">
        <w:rPr>
          <w:rFonts w:ascii="Cambria" w:hAnsi="Cambria"/>
        </w:rPr>
        <w:t xml:space="preserve"> The cost or credit to the Owner from a change in the Work shall be determined by mutual agreement of the parties or by unit prices or, in the case of a Construction Change Directive, by the Contractor’s cost of labor, material, equipment, and reasonable overhead and profit.</w:t>
      </w:r>
    </w:p>
    <w:p w14:paraId="49E79CC9" w14:textId="77777777" w:rsidR="0047465C" w:rsidRPr="006D4337" w:rsidRDefault="0047465C" w:rsidP="0047465C">
      <w:pPr>
        <w:widowControl w:val="0"/>
        <w:autoSpaceDE w:val="0"/>
        <w:autoSpaceDN w:val="0"/>
        <w:adjustRightInd w:val="0"/>
        <w:jc w:val="both"/>
        <w:rPr>
          <w:rFonts w:ascii="Cambria" w:hAnsi="Cambria"/>
        </w:rPr>
      </w:pPr>
    </w:p>
    <w:p w14:paraId="55769C17" w14:textId="234A5825" w:rsidR="0047465C" w:rsidRPr="006D4337" w:rsidRDefault="0047465C" w:rsidP="0047465C">
      <w:pPr>
        <w:widowControl w:val="0"/>
        <w:tabs>
          <w:tab w:val="left" w:pos="288"/>
          <w:tab w:val="left" w:pos="7110"/>
        </w:tabs>
        <w:autoSpaceDE w:val="0"/>
        <w:autoSpaceDN w:val="0"/>
        <w:adjustRightInd w:val="0"/>
        <w:jc w:val="both"/>
        <w:rPr>
          <w:rFonts w:ascii="Cambria" w:hAnsi="Cambria"/>
        </w:rPr>
      </w:pPr>
      <w:r w:rsidRPr="006D4337">
        <w:rPr>
          <w:rFonts w:ascii="Cambria" w:hAnsi="Cambria"/>
          <w:b/>
          <w:bCs/>
        </w:rPr>
        <w:t>16.3</w:t>
      </w:r>
      <w:r w:rsidRPr="006D4337">
        <w:rPr>
          <w:rFonts w:ascii="Cambria" w:hAnsi="Cambria"/>
        </w:rPr>
        <w:t xml:space="preserve"> The Engineer will have authority to order minor changes in the Work not involving adjustment in the Contract Sum or extension of the Contract Time and not inconsistent with the intent of the Contract Documents. Such changes shall be </w:t>
      </w:r>
      <w:r w:rsidR="004132A9" w:rsidRPr="006D4337">
        <w:rPr>
          <w:rFonts w:ascii="Cambria" w:hAnsi="Cambria"/>
        </w:rPr>
        <w:t>affected</w:t>
      </w:r>
      <w:r w:rsidRPr="006D4337">
        <w:rPr>
          <w:rFonts w:ascii="Cambria" w:hAnsi="Cambria"/>
        </w:rPr>
        <w:t xml:space="preserve"> by written order and shall be binding on the Owner and Contractor. The Contractor shall carry out such written orders promptly.</w:t>
      </w:r>
    </w:p>
    <w:p w14:paraId="424F0CBA" w14:textId="77777777" w:rsidR="0047465C" w:rsidRPr="006D4337" w:rsidRDefault="0047465C" w:rsidP="0047465C">
      <w:pPr>
        <w:widowControl w:val="0"/>
        <w:autoSpaceDE w:val="0"/>
        <w:autoSpaceDN w:val="0"/>
        <w:adjustRightInd w:val="0"/>
        <w:jc w:val="both"/>
        <w:rPr>
          <w:rFonts w:ascii="Cambria" w:hAnsi="Cambria"/>
        </w:rPr>
      </w:pPr>
    </w:p>
    <w:p w14:paraId="6DA80466" w14:textId="77777777" w:rsidR="0047465C" w:rsidRPr="006D4337" w:rsidRDefault="0047465C" w:rsidP="0047465C">
      <w:pPr>
        <w:widowControl w:val="0"/>
        <w:tabs>
          <w:tab w:val="left" w:pos="288"/>
        </w:tabs>
        <w:autoSpaceDE w:val="0"/>
        <w:autoSpaceDN w:val="0"/>
        <w:adjustRightInd w:val="0"/>
        <w:jc w:val="both"/>
        <w:rPr>
          <w:rFonts w:ascii="Cambria" w:hAnsi="Cambria"/>
        </w:rPr>
      </w:pPr>
      <w:r w:rsidRPr="006D4337">
        <w:rPr>
          <w:rFonts w:ascii="Cambria" w:hAnsi="Cambria"/>
          <w:b/>
          <w:bCs/>
        </w:rPr>
        <w:lastRenderedPageBreak/>
        <w:t>16.4</w:t>
      </w:r>
      <w:r w:rsidRPr="006D4337">
        <w:rPr>
          <w:rFonts w:ascii="Cambria" w:hAnsi="Cambria"/>
        </w:rPr>
        <w:t xml:space="preserve"> If concealed, or unknown physical conditions are encountered at the site that differ materially from those indicated in the Contract Documents or from those conditions ordinarily found to exist, the Contract Sum and Contract Time shall be equitably adjusted.</w:t>
      </w:r>
    </w:p>
    <w:p w14:paraId="61BDAC2C" w14:textId="77777777" w:rsidR="0047465C" w:rsidRPr="006D4337" w:rsidRDefault="0047465C" w:rsidP="0047465C">
      <w:pPr>
        <w:widowControl w:val="0"/>
        <w:autoSpaceDE w:val="0"/>
        <w:autoSpaceDN w:val="0"/>
        <w:adjustRightInd w:val="0"/>
        <w:jc w:val="both"/>
        <w:rPr>
          <w:rFonts w:ascii="Cambria" w:hAnsi="Cambria"/>
        </w:rPr>
      </w:pPr>
    </w:p>
    <w:p w14:paraId="4482FC3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 xml:space="preserve">ARTICLE 17 </w:t>
      </w:r>
      <w:r w:rsidRPr="006D4337">
        <w:rPr>
          <w:rFonts w:ascii="Cambria" w:hAnsi="Cambria"/>
        </w:rPr>
        <w:t>–</w:t>
      </w:r>
      <w:r w:rsidRPr="006D4337">
        <w:rPr>
          <w:rFonts w:ascii="Cambria" w:hAnsi="Cambria"/>
          <w:b/>
          <w:bCs/>
        </w:rPr>
        <w:t xml:space="preserve"> TIME</w:t>
      </w:r>
    </w:p>
    <w:p w14:paraId="7012707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0E72798D" w14:textId="50B96F86"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17.1</w:t>
      </w:r>
      <w:r w:rsidRPr="006D4337">
        <w:rPr>
          <w:rFonts w:ascii="Cambria" w:hAnsi="Cambria"/>
        </w:rPr>
        <w:t xml:space="preserve"> Time limits stated in the Contract Documents are of the essence of the Contract. By executing the </w:t>
      </w:r>
      <w:r w:rsidR="006D4337" w:rsidRPr="006D4337">
        <w:rPr>
          <w:rFonts w:ascii="Cambria" w:hAnsi="Cambria"/>
        </w:rPr>
        <w:t>agreement,</w:t>
      </w:r>
      <w:r w:rsidRPr="006D4337">
        <w:rPr>
          <w:rFonts w:ascii="Cambria" w:hAnsi="Cambria"/>
        </w:rPr>
        <w:t xml:space="preserve"> the Contractor confirms that the Contract Time is a reasonable period for performing the Work.</w:t>
      </w:r>
    </w:p>
    <w:p w14:paraId="58ADDFBA" w14:textId="77777777" w:rsidR="0047465C" w:rsidRPr="006D4337" w:rsidRDefault="0047465C" w:rsidP="0047465C">
      <w:pPr>
        <w:widowControl w:val="0"/>
        <w:autoSpaceDE w:val="0"/>
        <w:autoSpaceDN w:val="0"/>
        <w:adjustRightInd w:val="0"/>
        <w:jc w:val="both"/>
        <w:rPr>
          <w:rFonts w:ascii="Cambria" w:hAnsi="Cambria"/>
        </w:rPr>
      </w:pPr>
    </w:p>
    <w:p w14:paraId="216CC3A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17.2</w:t>
      </w:r>
      <w:r w:rsidRPr="006D4337">
        <w:rPr>
          <w:rFonts w:ascii="Cambria" w:hAnsi="Cambria"/>
        </w:rPr>
        <w:t xml:space="preserve"> The date of Substantial Completion is the date certified by the Engineer in accordance with Subparagraph 18.4.2.</w:t>
      </w:r>
    </w:p>
    <w:p w14:paraId="649BAD45" w14:textId="77777777" w:rsidR="0047465C" w:rsidRPr="006D4337" w:rsidRDefault="0047465C" w:rsidP="0047465C">
      <w:pPr>
        <w:widowControl w:val="0"/>
        <w:autoSpaceDE w:val="0"/>
        <w:autoSpaceDN w:val="0"/>
        <w:adjustRightInd w:val="0"/>
        <w:jc w:val="both"/>
        <w:rPr>
          <w:rFonts w:ascii="Cambria" w:hAnsi="Cambria"/>
        </w:rPr>
      </w:pPr>
    </w:p>
    <w:p w14:paraId="43531FB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17.3</w:t>
      </w:r>
      <w:r w:rsidRPr="006D4337">
        <w:rPr>
          <w:rFonts w:ascii="Cambria" w:hAnsi="Cambria"/>
        </w:rPr>
        <w:t xml:space="preserve"> If the Contractor is delayed at any time in the commencement or progress of the Work by changes ordered in the Work, by labor disputes, fire, unusual delay in deliveries, abnormal adverse weather conditions not reasonably anticipatable, unavoidable casualties or any causes beyond the Contractor's control, or by other causes which the Engineer determines may justify delay, then the Contract Time shall be extended by Change Order for such reasonable time as the Engineer may determine, subject to the provisions of Paragraph 13.10.</w:t>
      </w:r>
    </w:p>
    <w:p w14:paraId="66F45551" w14:textId="77777777" w:rsidR="0047465C" w:rsidRPr="006D4337" w:rsidRDefault="0047465C" w:rsidP="0047465C">
      <w:pPr>
        <w:widowControl w:val="0"/>
        <w:autoSpaceDE w:val="0"/>
        <w:autoSpaceDN w:val="0"/>
        <w:adjustRightInd w:val="0"/>
        <w:jc w:val="both"/>
        <w:rPr>
          <w:rFonts w:ascii="Cambria" w:hAnsi="Cambria"/>
        </w:rPr>
      </w:pPr>
    </w:p>
    <w:p w14:paraId="4679FA37" w14:textId="77777777" w:rsidR="0047465C" w:rsidRPr="006D4337" w:rsidRDefault="0047465C" w:rsidP="0047465C">
      <w:pPr>
        <w:widowControl w:val="0"/>
        <w:autoSpaceDE w:val="0"/>
        <w:autoSpaceDN w:val="0"/>
        <w:adjustRightInd w:val="0"/>
        <w:jc w:val="both"/>
        <w:rPr>
          <w:rFonts w:ascii="Cambria" w:hAnsi="Cambria"/>
          <w:b/>
          <w:bCs/>
        </w:rPr>
      </w:pPr>
      <w:r w:rsidRPr="006D4337">
        <w:rPr>
          <w:rFonts w:ascii="Cambria" w:hAnsi="Cambria"/>
          <w:b/>
          <w:bCs/>
        </w:rPr>
        <w:t xml:space="preserve">ARTICLE 18 </w:t>
      </w:r>
      <w:r w:rsidRPr="006D4337">
        <w:rPr>
          <w:rFonts w:ascii="Cambria" w:hAnsi="Cambria"/>
        </w:rPr>
        <w:t>–</w:t>
      </w:r>
      <w:r w:rsidRPr="006D4337">
        <w:rPr>
          <w:rFonts w:ascii="Cambria" w:hAnsi="Cambria"/>
          <w:b/>
          <w:bCs/>
        </w:rPr>
        <w:t xml:space="preserve"> PAYMENTS </w:t>
      </w:r>
      <w:smartTag w:uri="urn:schemas-microsoft-com:office:smarttags" w:element="stockticker">
        <w:r w:rsidRPr="006D4337">
          <w:rPr>
            <w:rFonts w:ascii="Cambria" w:hAnsi="Cambria"/>
            <w:b/>
            <w:bCs/>
          </w:rPr>
          <w:t>AND</w:t>
        </w:r>
      </w:smartTag>
      <w:r w:rsidRPr="006D4337">
        <w:rPr>
          <w:rFonts w:ascii="Cambria" w:hAnsi="Cambria"/>
          <w:b/>
          <w:bCs/>
        </w:rPr>
        <w:t xml:space="preserve"> COMPLETION</w:t>
      </w:r>
    </w:p>
    <w:p w14:paraId="5080D823" w14:textId="77777777" w:rsidR="0047465C" w:rsidRPr="006D4337" w:rsidRDefault="0047465C" w:rsidP="0047465C">
      <w:pPr>
        <w:widowControl w:val="0"/>
        <w:autoSpaceDE w:val="0"/>
        <w:autoSpaceDN w:val="0"/>
        <w:adjustRightInd w:val="0"/>
        <w:jc w:val="both"/>
        <w:rPr>
          <w:rFonts w:ascii="Cambria" w:hAnsi="Cambria"/>
        </w:rPr>
      </w:pPr>
    </w:p>
    <w:p w14:paraId="79F08D7B" w14:textId="77777777" w:rsidR="0047465C" w:rsidRPr="006D4337" w:rsidRDefault="0047465C" w:rsidP="00EE2EB1">
      <w:pPr>
        <w:widowControl w:val="0"/>
        <w:numPr>
          <w:ilvl w:val="1"/>
          <w:numId w:val="10"/>
        </w:numPr>
        <w:autoSpaceDE w:val="0"/>
        <w:autoSpaceDN w:val="0"/>
        <w:adjustRightInd w:val="0"/>
        <w:jc w:val="both"/>
        <w:rPr>
          <w:rFonts w:ascii="Cambria" w:hAnsi="Cambria"/>
          <w:b/>
        </w:rPr>
      </w:pPr>
      <w:r w:rsidRPr="006D4337">
        <w:rPr>
          <w:rFonts w:ascii="Cambria" w:hAnsi="Cambria"/>
          <w:b/>
        </w:rPr>
        <w:t>Applications for Payment</w:t>
      </w:r>
    </w:p>
    <w:p w14:paraId="1C708E90" w14:textId="77777777" w:rsidR="0047465C" w:rsidRPr="006D4337" w:rsidRDefault="0047465C" w:rsidP="0047465C">
      <w:pPr>
        <w:widowControl w:val="0"/>
        <w:autoSpaceDE w:val="0"/>
        <w:autoSpaceDN w:val="0"/>
        <w:adjustRightInd w:val="0"/>
        <w:jc w:val="both"/>
        <w:rPr>
          <w:rFonts w:ascii="Cambria" w:hAnsi="Cambria"/>
          <w:b/>
        </w:rPr>
      </w:pPr>
    </w:p>
    <w:p w14:paraId="2519ECED"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rPr>
        <w:t>18.1.1 Payments shall be made as provided in Article 6 of this Agreement.  Applications for Payment shall be in a form satisfactory to the Engineer.</w:t>
      </w:r>
    </w:p>
    <w:p w14:paraId="6EA305EE" w14:textId="77777777" w:rsidR="0047465C" w:rsidRPr="006D4337" w:rsidRDefault="0047465C" w:rsidP="0047465C">
      <w:pPr>
        <w:widowControl w:val="0"/>
        <w:autoSpaceDE w:val="0"/>
        <w:autoSpaceDN w:val="0"/>
        <w:adjustRightInd w:val="0"/>
        <w:jc w:val="both"/>
        <w:rPr>
          <w:rFonts w:ascii="Cambria" w:hAnsi="Cambria"/>
        </w:rPr>
      </w:pPr>
    </w:p>
    <w:p w14:paraId="7F276063"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rPr>
        <w:t>18.1.2</w:t>
      </w:r>
      <w:r w:rsidRPr="006D4337">
        <w:rPr>
          <w:rFonts w:ascii="Cambria" w:hAnsi="Cambria"/>
          <w:b/>
        </w:rPr>
        <w:t xml:space="preserve"> </w:t>
      </w:r>
      <w:r w:rsidRPr="006D4337">
        <w:rPr>
          <w:rFonts w:ascii="Cambria" w:hAnsi="Cambria"/>
        </w:rPr>
        <w:t>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 and belief, be free and clear of liens, claims, security interests or other encumbrances adverse to the Owner’s interests.</w:t>
      </w:r>
    </w:p>
    <w:p w14:paraId="24A9A995" w14:textId="77777777" w:rsidR="0047465C" w:rsidRPr="006D4337" w:rsidRDefault="0047465C" w:rsidP="0047465C">
      <w:pPr>
        <w:widowControl w:val="0"/>
        <w:autoSpaceDE w:val="0"/>
        <w:autoSpaceDN w:val="0"/>
        <w:adjustRightInd w:val="0"/>
        <w:jc w:val="both"/>
        <w:rPr>
          <w:rFonts w:ascii="Cambria" w:hAnsi="Cambria"/>
        </w:rPr>
      </w:pPr>
    </w:p>
    <w:p w14:paraId="1BDB7719" w14:textId="77777777" w:rsidR="0047465C" w:rsidRPr="006D4337" w:rsidRDefault="0047465C" w:rsidP="0047465C">
      <w:pPr>
        <w:widowControl w:val="0"/>
        <w:autoSpaceDE w:val="0"/>
        <w:autoSpaceDN w:val="0"/>
        <w:adjustRightInd w:val="0"/>
        <w:jc w:val="both"/>
        <w:rPr>
          <w:rFonts w:ascii="Cambria" w:hAnsi="Cambria"/>
          <w:b/>
          <w:bCs/>
        </w:rPr>
      </w:pPr>
      <w:r w:rsidRPr="006D4337">
        <w:rPr>
          <w:rFonts w:ascii="Cambria" w:hAnsi="Cambria"/>
          <w:b/>
          <w:bCs/>
        </w:rPr>
        <w:t>18.2</w:t>
      </w:r>
      <w:r w:rsidRPr="006D4337">
        <w:rPr>
          <w:rFonts w:ascii="Cambria" w:hAnsi="Cambria"/>
          <w:b/>
          <w:bCs/>
        </w:rPr>
        <w:tab/>
        <w:t>Certificates for Payment</w:t>
      </w:r>
    </w:p>
    <w:p w14:paraId="4D74B5E0" w14:textId="77777777" w:rsidR="0047465C" w:rsidRPr="006D4337" w:rsidRDefault="0047465C" w:rsidP="0047465C">
      <w:pPr>
        <w:widowControl w:val="0"/>
        <w:autoSpaceDE w:val="0"/>
        <w:autoSpaceDN w:val="0"/>
        <w:adjustRightInd w:val="0"/>
        <w:jc w:val="both"/>
        <w:rPr>
          <w:rFonts w:ascii="Cambria" w:hAnsi="Cambria"/>
          <w:b/>
          <w:bCs/>
        </w:rPr>
      </w:pPr>
    </w:p>
    <w:p w14:paraId="11722A45"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rPr>
        <w:t>18.2.1 The Engineer will, within seven days after receipt of the Contractor’s Application for Payment, either issue to the Owner a Certificate for Payment, with a copy to the Contractor, for such amount as the Engineer determines is properly due, or notify the Contractor and Owner in writing of the Engineer’s reasons for withholding certification in whole or in part as provided in Subparagraph 18.2.3.</w:t>
      </w:r>
    </w:p>
    <w:p w14:paraId="63CC4F03" w14:textId="77777777" w:rsidR="0047465C" w:rsidRPr="006D4337" w:rsidRDefault="0047465C" w:rsidP="0047465C">
      <w:pPr>
        <w:widowControl w:val="0"/>
        <w:autoSpaceDE w:val="0"/>
        <w:autoSpaceDN w:val="0"/>
        <w:adjustRightInd w:val="0"/>
        <w:jc w:val="both"/>
        <w:rPr>
          <w:rFonts w:ascii="Cambria" w:hAnsi="Cambria"/>
        </w:rPr>
      </w:pPr>
    </w:p>
    <w:p w14:paraId="30001DE7"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lastRenderedPageBreak/>
        <w:t>18.2.2</w:t>
      </w:r>
      <w:r w:rsidRPr="006D4337">
        <w:rPr>
          <w:rFonts w:ascii="Cambria" w:hAnsi="Cambria"/>
        </w:rPr>
        <w:t xml:space="preserve"> The issuance of a Certificate for Payment will constitute a representation by the Engineer to the Owner, based on the Engineer’s evaluations of the Work and the data comprising the Application for Payment, that the Work has progressed to the point indicated and that, to the best of the Engineer’s knowledge, information and belief, the quality of the Work is in accordance with the Contract Documents. The foregoing representations are subject to an evaluation of the Work for conformance with the Contract Documents upon Substantial Completion, to results of subsequent tests and inspections, to correction of minor deviations from the Contract documents prior to the completion and to specific qualifications expressed by the Engineer. The issuance of a Certificate of Payment will further constitute a representation that the Contractor is entitled to payment in the amount certified. However, the issuance of a Certificate for Payment will not be a representation that the Engineer has (1) made exhaustive or continuous on-site inspections to check the quality or quantity of the Work, (2) reviewed construction means, methods, techniques, sequences or procedures, (3) reviewed copies of requisitions received from Subcontractors and material suppliers and other data requested by the Owner to substantiate the Contractor’s right to payment, or (4) made examination to ascertain how or for what purpose the contractor has used money previously paid on account of the Contract Sum.</w:t>
      </w:r>
    </w:p>
    <w:p w14:paraId="0F87EB68" w14:textId="77777777" w:rsidR="0047465C" w:rsidRPr="006D4337" w:rsidRDefault="0047465C" w:rsidP="0047465C">
      <w:pPr>
        <w:widowControl w:val="0"/>
        <w:autoSpaceDE w:val="0"/>
        <w:autoSpaceDN w:val="0"/>
        <w:adjustRightInd w:val="0"/>
        <w:jc w:val="both"/>
        <w:rPr>
          <w:rFonts w:ascii="Cambria" w:hAnsi="Cambria"/>
        </w:rPr>
      </w:pPr>
    </w:p>
    <w:p w14:paraId="6C5EA901" w14:textId="762446F3"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t xml:space="preserve">18.2.3 </w:t>
      </w:r>
      <w:r w:rsidRPr="006D4337">
        <w:rPr>
          <w:rFonts w:ascii="Cambria" w:hAnsi="Cambria"/>
        </w:rPr>
        <w:t>The Engineer may withhold a Certificate for Payment in whole or in part, to the extent reasonably necessary to protect the owner, if in the Engineer’s opinion the representations to the Owner required by Subparagraph 18.2.2 cannot be made. If the Engineer is unable to certify payment in the amount of the Application, the Engineer will notify the Contractor and Owner as provided in Subparagraph 18.2. The Engineer may also withhold a Certificate for Payment or, because of subsequently discovered evidence, may nullify the whole or a part of a Certificate for Payment previously issued, to such extent as may be necessary in the Engineer’s opinion to protect the Owner from loss for which the Contractor is responsible, including loss resulting from acts and omissions described in Subparagraph 8.2.2, because of:</w:t>
      </w:r>
    </w:p>
    <w:p w14:paraId="68C2CB5D" w14:textId="77777777" w:rsidR="004132A9" w:rsidRPr="006D4337" w:rsidRDefault="004132A9" w:rsidP="0047465C">
      <w:pPr>
        <w:widowControl w:val="0"/>
        <w:autoSpaceDE w:val="0"/>
        <w:autoSpaceDN w:val="0"/>
        <w:adjustRightInd w:val="0"/>
        <w:jc w:val="both"/>
        <w:rPr>
          <w:rFonts w:ascii="Cambria" w:hAnsi="Cambria"/>
        </w:rPr>
      </w:pPr>
    </w:p>
    <w:p w14:paraId="06867C5C" w14:textId="77777777" w:rsidR="0047465C" w:rsidRPr="006D4337" w:rsidRDefault="0047465C" w:rsidP="0047465C">
      <w:pPr>
        <w:widowControl w:val="0"/>
        <w:autoSpaceDE w:val="0"/>
        <w:autoSpaceDN w:val="0"/>
        <w:adjustRightInd w:val="0"/>
        <w:spacing w:after="120"/>
        <w:ind w:left="360"/>
        <w:jc w:val="both"/>
        <w:rPr>
          <w:rFonts w:ascii="Cambria" w:hAnsi="Cambria"/>
        </w:rPr>
      </w:pPr>
      <w:r w:rsidRPr="006D4337">
        <w:rPr>
          <w:rFonts w:ascii="Cambria" w:hAnsi="Cambria"/>
          <w:b/>
          <w:bCs/>
        </w:rPr>
        <w:t>8.2.3.1</w:t>
      </w:r>
      <w:r w:rsidRPr="006D4337">
        <w:rPr>
          <w:rFonts w:ascii="Cambria" w:hAnsi="Cambria"/>
        </w:rPr>
        <w:t xml:space="preserve"> defective Work not remedied;</w:t>
      </w:r>
    </w:p>
    <w:p w14:paraId="705D8599" w14:textId="77777777" w:rsidR="0047465C" w:rsidRPr="006D4337" w:rsidRDefault="0047465C" w:rsidP="0047465C">
      <w:pPr>
        <w:widowControl w:val="0"/>
        <w:autoSpaceDE w:val="0"/>
        <w:autoSpaceDN w:val="0"/>
        <w:adjustRightInd w:val="0"/>
        <w:spacing w:after="120"/>
        <w:ind w:left="360"/>
        <w:jc w:val="both"/>
        <w:rPr>
          <w:rFonts w:ascii="Cambria" w:hAnsi="Cambria"/>
        </w:rPr>
      </w:pPr>
      <w:r w:rsidRPr="006D4337">
        <w:rPr>
          <w:rFonts w:ascii="Cambria" w:hAnsi="Cambria"/>
          <w:b/>
          <w:bCs/>
        </w:rPr>
        <w:t>8.2.3.2</w:t>
      </w:r>
      <w:r w:rsidRPr="006D4337">
        <w:rPr>
          <w:rFonts w:ascii="Cambria" w:hAnsi="Cambria"/>
        </w:rPr>
        <w:t xml:space="preserve"> third party claims filed or reasonable evidence indicating probably filing of such claims unless security acceptable to the Owner is provided by the Contractor;</w:t>
      </w:r>
    </w:p>
    <w:p w14:paraId="4EDB36EB" w14:textId="77777777" w:rsidR="0047465C" w:rsidRPr="006D4337" w:rsidRDefault="0047465C" w:rsidP="0047465C">
      <w:pPr>
        <w:widowControl w:val="0"/>
        <w:autoSpaceDE w:val="0"/>
        <w:autoSpaceDN w:val="0"/>
        <w:adjustRightInd w:val="0"/>
        <w:spacing w:after="120"/>
        <w:ind w:left="360"/>
        <w:jc w:val="both"/>
        <w:rPr>
          <w:rFonts w:ascii="Cambria" w:hAnsi="Cambria"/>
        </w:rPr>
      </w:pPr>
      <w:r w:rsidRPr="006D4337">
        <w:rPr>
          <w:rFonts w:ascii="Cambria" w:hAnsi="Cambria"/>
          <w:b/>
          <w:bCs/>
        </w:rPr>
        <w:t xml:space="preserve">8.2.3.3 </w:t>
      </w:r>
      <w:r w:rsidRPr="006D4337">
        <w:rPr>
          <w:rFonts w:ascii="Cambria" w:hAnsi="Cambria"/>
        </w:rPr>
        <w:t>failure of the Contractor to make payments properly to Subcontractors or for labor, materials or equipment;</w:t>
      </w:r>
    </w:p>
    <w:p w14:paraId="4AD6A46C" w14:textId="77777777" w:rsidR="0047465C" w:rsidRPr="006D4337" w:rsidRDefault="0047465C" w:rsidP="0047465C">
      <w:pPr>
        <w:widowControl w:val="0"/>
        <w:autoSpaceDE w:val="0"/>
        <w:autoSpaceDN w:val="0"/>
        <w:adjustRightInd w:val="0"/>
        <w:spacing w:after="120"/>
        <w:ind w:left="360"/>
        <w:jc w:val="both"/>
        <w:rPr>
          <w:rFonts w:ascii="Cambria" w:hAnsi="Cambria"/>
        </w:rPr>
      </w:pPr>
      <w:r w:rsidRPr="006D4337">
        <w:rPr>
          <w:rFonts w:ascii="Cambria" w:hAnsi="Cambria"/>
          <w:b/>
          <w:bCs/>
        </w:rPr>
        <w:t>8.2.3.4</w:t>
      </w:r>
      <w:r w:rsidRPr="006D4337">
        <w:rPr>
          <w:rFonts w:ascii="Cambria" w:hAnsi="Cambria"/>
        </w:rPr>
        <w:t xml:space="preserve"> reasonable evidence that the Work cannot be completed for the unpaid balance of the Contract Sum;</w:t>
      </w:r>
    </w:p>
    <w:p w14:paraId="276E8EEA" w14:textId="77777777" w:rsidR="0047465C" w:rsidRPr="006D4337" w:rsidRDefault="0047465C" w:rsidP="0047465C">
      <w:pPr>
        <w:widowControl w:val="0"/>
        <w:autoSpaceDE w:val="0"/>
        <w:autoSpaceDN w:val="0"/>
        <w:adjustRightInd w:val="0"/>
        <w:spacing w:after="120"/>
        <w:ind w:left="360"/>
        <w:jc w:val="both"/>
        <w:rPr>
          <w:rFonts w:ascii="Cambria" w:hAnsi="Cambria"/>
        </w:rPr>
      </w:pPr>
      <w:r w:rsidRPr="006D4337">
        <w:rPr>
          <w:rFonts w:ascii="Cambria" w:hAnsi="Cambria"/>
          <w:b/>
          <w:bCs/>
        </w:rPr>
        <w:t>8.2.3.5</w:t>
      </w:r>
      <w:r w:rsidRPr="006D4337">
        <w:rPr>
          <w:rFonts w:ascii="Cambria" w:hAnsi="Cambria"/>
        </w:rPr>
        <w:t xml:space="preserve"> damage to the Owner or another contractor;</w:t>
      </w:r>
    </w:p>
    <w:p w14:paraId="576D6C04" w14:textId="77777777" w:rsidR="0047465C" w:rsidRPr="006D4337" w:rsidRDefault="0047465C" w:rsidP="0047465C">
      <w:pPr>
        <w:widowControl w:val="0"/>
        <w:autoSpaceDE w:val="0"/>
        <w:autoSpaceDN w:val="0"/>
        <w:adjustRightInd w:val="0"/>
        <w:spacing w:after="120"/>
        <w:ind w:left="360"/>
        <w:jc w:val="both"/>
        <w:rPr>
          <w:rFonts w:ascii="Cambria" w:hAnsi="Cambria"/>
        </w:rPr>
      </w:pPr>
      <w:r w:rsidRPr="006D4337">
        <w:rPr>
          <w:rFonts w:ascii="Cambria" w:hAnsi="Cambria"/>
          <w:b/>
          <w:bCs/>
        </w:rPr>
        <w:t>8.2.3.6</w:t>
      </w:r>
      <w:r w:rsidRPr="006D4337">
        <w:rPr>
          <w:rFonts w:ascii="Cambria" w:hAnsi="Cambria"/>
        </w:rPr>
        <w:t xml:space="preserve"> reasonable evidence that the Work will not be completed within the Contract Time and that the unpaid balance would not be adequate to cover actual or liquidated damages for the anticipated delay; or</w:t>
      </w:r>
    </w:p>
    <w:p w14:paraId="1BD5BA76" w14:textId="77777777" w:rsidR="0047465C" w:rsidRPr="006D4337" w:rsidRDefault="0047465C" w:rsidP="006D4337">
      <w:pPr>
        <w:widowControl w:val="0"/>
        <w:autoSpaceDE w:val="0"/>
        <w:autoSpaceDN w:val="0"/>
        <w:adjustRightInd w:val="0"/>
        <w:ind w:left="360"/>
        <w:jc w:val="both"/>
        <w:rPr>
          <w:rFonts w:ascii="Cambria" w:hAnsi="Cambria"/>
        </w:rPr>
      </w:pPr>
      <w:r w:rsidRPr="006D4337">
        <w:rPr>
          <w:rFonts w:ascii="Cambria" w:hAnsi="Cambria"/>
          <w:b/>
          <w:bCs/>
        </w:rPr>
        <w:t>8.2.3.7</w:t>
      </w:r>
      <w:r w:rsidRPr="006D4337">
        <w:rPr>
          <w:rFonts w:ascii="Cambria" w:hAnsi="Cambria"/>
        </w:rPr>
        <w:t xml:space="preserve"> persistent failure to carry out the Work in accordance with the Contract </w:t>
      </w:r>
      <w:r w:rsidRPr="006D4337">
        <w:rPr>
          <w:rFonts w:ascii="Cambria" w:hAnsi="Cambria"/>
        </w:rPr>
        <w:lastRenderedPageBreak/>
        <w:t>Documents.</w:t>
      </w:r>
    </w:p>
    <w:p w14:paraId="715EEEA5" w14:textId="77777777" w:rsidR="0047465C" w:rsidRPr="006D4337" w:rsidRDefault="0047465C" w:rsidP="006D4337">
      <w:pPr>
        <w:widowControl w:val="0"/>
        <w:autoSpaceDE w:val="0"/>
        <w:autoSpaceDN w:val="0"/>
        <w:adjustRightInd w:val="0"/>
        <w:jc w:val="both"/>
        <w:rPr>
          <w:rFonts w:ascii="Cambria" w:hAnsi="Cambria"/>
        </w:rPr>
      </w:pPr>
    </w:p>
    <w:p w14:paraId="61F62F78"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t>18.2.4</w:t>
      </w:r>
      <w:r w:rsidRPr="006D4337">
        <w:rPr>
          <w:rFonts w:ascii="Cambria" w:hAnsi="Cambria"/>
        </w:rPr>
        <w:t xml:space="preserve"> When the above reasons for withholding certification are removed, certification will be made for amounts previously withheld.</w:t>
      </w:r>
    </w:p>
    <w:p w14:paraId="3C87EE6D" w14:textId="77777777" w:rsidR="0047465C" w:rsidRPr="006D4337" w:rsidRDefault="0047465C" w:rsidP="0047465C">
      <w:pPr>
        <w:widowControl w:val="0"/>
        <w:autoSpaceDE w:val="0"/>
        <w:autoSpaceDN w:val="0"/>
        <w:adjustRightInd w:val="0"/>
        <w:jc w:val="both"/>
        <w:rPr>
          <w:rFonts w:ascii="Cambria" w:hAnsi="Cambria"/>
        </w:rPr>
      </w:pPr>
    </w:p>
    <w:p w14:paraId="45D2B1A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18.3</w:t>
      </w:r>
      <w:r w:rsidRPr="006D4337">
        <w:rPr>
          <w:rFonts w:ascii="Cambria" w:hAnsi="Cambria"/>
          <w:b/>
          <w:bCs/>
        </w:rPr>
        <w:tab/>
        <w:t>Payments to the Contractor</w:t>
      </w:r>
    </w:p>
    <w:p w14:paraId="3EF61648"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01C18DF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rPr>
        <w:t>18.3.1</w:t>
      </w:r>
      <w:r w:rsidRPr="006D4337">
        <w:rPr>
          <w:rFonts w:ascii="Cambria" w:hAnsi="Cambria"/>
        </w:rPr>
        <w:t xml:space="preserve"> The Contractor shall promptly pay each Subcontractor, upon receipt of payment from the Owner, out of the amount paid to the Contractor on account of such Subcontractor’s portion of the Work, the amount to which said Subcontractor is entitled, reflecting percentages actually retained from payments to the Contractor on account of such Subcontractor’s portion of the Work.  The Contractor shall, by appropriate agreement with each Subcontractor, require each Subcontractor to make payments to sub-subcontractors in similar manner.</w:t>
      </w:r>
    </w:p>
    <w:p w14:paraId="797107D6" w14:textId="77777777" w:rsidR="0047465C" w:rsidRPr="006D4337" w:rsidRDefault="0047465C" w:rsidP="0047465C">
      <w:pPr>
        <w:widowControl w:val="0"/>
        <w:autoSpaceDE w:val="0"/>
        <w:autoSpaceDN w:val="0"/>
        <w:adjustRightInd w:val="0"/>
        <w:jc w:val="both"/>
        <w:rPr>
          <w:rFonts w:ascii="Cambria" w:hAnsi="Cambria"/>
        </w:rPr>
      </w:pPr>
    </w:p>
    <w:p w14:paraId="0046904A"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t>18.3.2</w:t>
      </w:r>
      <w:r w:rsidRPr="006D4337">
        <w:rPr>
          <w:rFonts w:ascii="Cambria" w:hAnsi="Cambria"/>
        </w:rPr>
        <w:t xml:space="preserve"> Neither the Owner nor Engineer shall have an obligation to pay or see to the payment of money to a Subcontractor except as may otherwise be required by law.</w:t>
      </w:r>
    </w:p>
    <w:p w14:paraId="2E1A0E85" w14:textId="77777777" w:rsidR="0047465C" w:rsidRPr="006D4337" w:rsidRDefault="0047465C" w:rsidP="0047465C">
      <w:pPr>
        <w:widowControl w:val="0"/>
        <w:autoSpaceDE w:val="0"/>
        <w:autoSpaceDN w:val="0"/>
        <w:adjustRightInd w:val="0"/>
        <w:jc w:val="both"/>
        <w:rPr>
          <w:rFonts w:ascii="Cambria" w:hAnsi="Cambria"/>
        </w:rPr>
      </w:pPr>
    </w:p>
    <w:p w14:paraId="38ABE188"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t>18.3.3</w:t>
      </w:r>
      <w:r w:rsidRPr="006D4337">
        <w:rPr>
          <w:rFonts w:ascii="Cambria" w:hAnsi="Cambria"/>
        </w:rPr>
        <w:t xml:space="preserve"> A Certificate for Payment, a progress payment, or partial or entire use or occupancy of the Project by the Owner shall not constitute acceptance of Work not in accordance with the Contract Documents.</w:t>
      </w:r>
    </w:p>
    <w:p w14:paraId="34F7DEC5" w14:textId="77777777" w:rsidR="0047465C" w:rsidRPr="006D4337" w:rsidRDefault="0047465C" w:rsidP="0047465C">
      <w:pPr>
        <w:widowControl w:val="0"/>
        <w:autoSpaceDE w:val="0"/>
        <w:autoSpaceDN w:val="0"/>
        <w:adjustRightInd w:val="0"/>
        <w:jc w:val="both"/>
        <w:rPr>
          <w:rFonts w:ascii="Cambria" w:hAnsi="Cambria"/>
        </w:rPr>
      </w:pPr>
    </w:p>
    <w:p w14:paraId="242A0688" w14:textId="77777777" w:rsidR="0047465C" w:rsidRPr="006D4337" w:rsidRDefault="0047465C" w:rsidP="0047465C">
      <w:pPr>
        <w:widowControl w:val="0"/>
        <w:autoSpaceDE w:val="0"/>
        <w:autoSpaceDN w:val="0"/>
        <w:adjustRightInd w:val="0"/>
        <w:jc w:val="both"/>
        <w:rPr>
          <w:rFonts w:ascii="Cambria" w:hAnsi="Cambria"/>
          <w:b/>
          <w:bCs/>
        </w:rPr>
      </w:pPr>
      <w:r w:rsidRPr="006D4337">
        <w:rPr>
          <w:rFonts w:ascii="Cambria" w:hAnsi="Cambria"/>
          <w:b/>
          <w:bCs/>
        </w:rPr>
        <w:t>18.4</w:t>
      </w:r>
      <w:r w:rsidRPr="006D4337">
        <w:rPr>
          <w:rFonts w:ascii="Cambria" w:hAnsi="Cambria"/>
          <w:b/>
          <w:bCs/>
        </w:rPr>
        <w:tab/>
        <w:t>Substantial Completion</w:t>
      </w:r>
    </w:p>
    <w:p w14:paraId="7B495683" w14:textId="77777777" w:rsidR="0047465C" w:rsidRPr="006D4337" w:rsidRDefault="0047465C" w:rsidP="0047465C">
      <w:pPr>
        <w:widowControl w:val="0"/>
        <w:autoSpaceDE w:val="0"/>
        <w:autoSpaceDN w:val="0"/>
        <w:adjustRightInd w:val="0"/>
        <w:jc w:val="both"/>
        <w:rPr>
          <w:rFonts w:ascii="Cambria" w:hAnsi="Cambria"/>
          <w:b/>
          <w:bCs/>
        </w:rPr>
      </w:pPr>
    </w:p>
    <w:p w14:paraId="4788C7E4"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rPr>
        <w:t>18.4.1</w:t>
      </w:r>
      <w:r w:rsidRPr="006D4337">
        <w:rPr>
          <w:rFonts w:ascii="Cambria" w:hAnsi="Cambria"/>
          <w:b/>
          <w:bCs/>
        </w:rPr>
        <w:t xml:space="preserve"> </w:t>
      </w:r>
      <w:r w:rsidRPr="006D4337">
        <w:rPr>
          <w:rFonts w:ascii="Cambria" w:hAnsi="Cambria"/>
        </w:rPr>
        <w:t>Substantial Completion is the stage in the progress if the Work when the Work or designated portion thereof is sufficiently complete in accordance with the Contract Documents so that the Owner can occupy or utilize the Work for its intended use.</w:t>
      </w:r>
    </w:p>
    <w:p w14:paraId="656949AC"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133C2F24"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18.4.2</w:t>
      </w:r>
      <w:r w:rsidRPr="006D4337">
        <w:rPr>
          <w:rFonts w:ascii="Cambria" w:hAnsi="Cambria"/>
        </w:rPr>
        <w:t xml:space="preserve"> When the Engineer determines that the Work or designated portion thereof is substantially complete, the Engineer will issue a Certificate of Substantial Completion which shall establish the date of Substantial Completion, establish responsibilities of the Owner and Contractor for security, maintenance, heat, utilities, damage to the Work and insurance, and fix the time within which the Contractor shall finish all items on the list accompanying the Certificate, Warranties required by the Contractor Documents shall commence on the date of Substantial Completion of the work or designated portion thereof unless otherwise provided in the Certificate of Substantial Completion.  Upon the issuance of the Certificate of Substantial Completion, the Engineer will submit it to the Owner and Contractor for their written acceptance of responsibilities assigned to them in such Certificate.</w:t>
      </w:r>
    </w:p>
    <w:p w14:paraId="06E941E3" w14:textId="34842722" w:rsidR="00F805A5" w:rsidRPr="006D4337" w:rsidRDefault="00F805A5">
      <w:pPr>
        <w:rPr>
          <w:rFonts w:ascii="Cambria" w:hAnsi="Cambria"/>
        </w:rPr>
      </w:pPr>
    </w:p>
    <w:p w14:paraId="3D9151B8" w14:textId="77777777" w:rsidR="0047465C" w:rsidRPr="006D4337" w:rsidRDefault="0047465C" w:rsidP="0047465C">
      <w:pPr>
        <w:widowControl w:val="0"/>
        <w:tabs>
          <w:tab w:val="left" w:pos="900"/>
          <w:tab w:val="right" w:pos="6192"/>
        </w:tabs>
        <w:autoSpaceDE w:val="0"/>
        <w:autoSpaceDN w:val="0"/>
        <w:adjustRightInd w:val="0"/>
        <w:jc w:val="both"/>
        <w:rPr>
          <w:rFonts w:ascii="Cambria" w:hAnsi="Cambria"/>
          <w:b/>
          <w:bCs/>
        </w:rPr>
      </w:pPr>
      <w:r w:rsidRPr="006D4337">
        <w:rPr>
          <w:rFonts w:ascii="Cambria" w:hAnsi="Cambria"/>
          <w:b/>
          <w:bCs/>
        </w:rPr>
        <w:t>18.5</w:t>
      </w:r>
      <w:r w:rsidRPr="006D4337">
        <w:rPr>
          <w:rFonts w:ascii="Cambria" w:hAnsi="Cambria"/>
          <w:b/>
          <w:bCs/>
        </w:rPr>
        <w:tab/>
        <w:t>Final Completion and Final Payment</w:t>
      </w:r>
    </w:p>
    <w:p w14:paraId="0AF8D8CA" w14:textId="77777777" w:rsidR="0047465C" w:rsidRPr="006D4337" w:rsidRDefault="0047465C" w:rsidP="0047465C">
      <w:pPr>
        <w:widowControl w:val="0"/>
        <w:tabs>
          <w:tab w:val="left" w:pos="900"/>
          <w:tab w:val="right" w:pos="6192"/>
        </w:tabs>
        <w:autoSpaceDE w:val="0"/>
        <w:autoSpaceDN w:val="0"/>
        <w:adjustRightInd w:val="0"/>
        <w:jc w:val="both"/>
        <w:rPr>
          <w:rFonts w:ascii="Cambria" w:hAnsi="Cambria"/>
        </w:rPr>
      </w:pPr>
      <w:r w:rsidRPr="006D4337">
        <w:rPr>
          <w:rFonts w:ascii="Cambria" w:hAnsi="Cambria"/>
          <w:b/>
          <w:bCs/>
        </w:rPr>
        <w:br/>
        <w:t>18.5.1</w:t>
      </w:r>
      <w:r w:rsidRPr="006D4337">
        <w:rPr>
          <w:rFonts w:ascii="Cambria" w:hAnsi="Cambria"/>
        </w:rPr>
        <w:t xml:space="preserve"> Upon receipt of written notice that the Work is ready for final inspection and acceptance and upon receipt of a final application for Payment, the Engineer will promptly </w:t>
      </w:r>
      <w:r w:rsidRPr="006D4337">
        <w:rPr>
          <w:rFonts w:ascii="Cambria" w:hAnsi="Cambria"/>
        </w:rPr>
        <w:lastRenderedPageBreak/>
        <w:t xml:space="preserve">make such inspection and, when the Engineer finds the Work acceptable under the Contact Documents and .the Contract fully performed, the Engineer will promptly </w:t>
      </w:r>
      <w:r w:rsidRPr="006D4337">
        <w:rPr>
          <w:rFonts w:ascii="Cambria" w:hAnsi="Cambria"/>
          <w:i/>
          <w:iCs/>
        </w:rPr>
        <w:t xml:space="preserve">issue </w:t>
      </w:r>
      <w:r w:rsidRPr="006D4337">
        <w:rPr>
          <w:rFonts w:ascii="Cambria" w:hAnsi="Cambria"/>
        </w:rPr>
        <w:t xml:space="preserve">a final Certificate for Payment slating that to the best of the Engineer's knowledge, information and belief, and on the basis of the Engineer’s on-site </w:t>
      </w:r>
      <w:r w:rsidRPr="006D4337">
        <w:rPr>
          <w:rFonts w:ascii="Cambria" w:hAnsi="Cambria"/>
          <w:i/>
          <w:iCs/>
        </w:rPr>
        <w:t xml:space="preserve">visits </w:t>
      </w:r>
      <w:r w:rsidRPr="006D4337">
        <w:rPr>
          <w:rFonts w:ascii="Cambria" w:hAnsi="Cambria"/>
        </w:rPr>
        <w:t xml:space="preserve">and </w:t>
      </w:r>
      <w:r w:rsidRPr="006D4337">
        <w:rPr>
          <w:rFonts w:ascii="Cambria" w:hAnsi="Cambria"/>
          <w:i/>
          <w:iCs/>
        </w:rPr>
        <w:t xml:space="preserve">inspections, </w:t>
      </w:r>
      <w:r w:rsidRPr="006D4337">
        <w:rPr>
          <w:rFonts w:ascii="Cambria" w:hAnsi="Cambria"/>
        </w:rPr>
        <w:t>the Work has been completed in accordance with terms and conditions of the Contract Documents and that the entire balance found to be due the Contractor and noted in the final Certificate is due and payable. The Engineer's final Certificate for Payment will constitute a further representation that conditions stated in Subparagraph 18.5.2 as precedent to the Contractor's being entitled to final payment have been Fulfilled.</w:t>
      </w:r>
    </w:p>
    <w:p w14:paraId="07A161CD" w14:textId="77777777" w:rsidR="0047465C" w:rsidRPr="006D4337" w:rsidRDefault="0047465C" w:rsidP="0047465C">
      <w:pPr>
        <w:widowControl w:val="0"/>
        <w:autoSpaceDE w:val="0"/>
        <w:autoSpaceDN w:val="0"/>
        <w:adjustRightInd w:val="0"/>
        <w:jc w:val="both"/>
        <w:rPr>
          <w:rFonts w:ascii="Cambria" w:hAnsi="Cambria"/>
        </w:rPr>
      </w:pPr>
    </w:p>
    <w:p w14:paraId="5531B396"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t>18.5.2</w:t>
      </w:r>
      <w:r w:rsidRPr="006D4337">
        <w:rPr>
          <w:rFonts w:ascii="Cambria" w:hAnsi="Cambria"/>
        </w:rPr>
        <w:t xml:space="preserve"> Final payment shall not become due until the Contractor has delivered to the Owner a complete release of all liens arising out of this Contract or receipts in full covering all labor, materials and equipment for which a lien could be filed, or a bond satisfactory to the Owner to indemnify the Owner against such lien.  If such lien remains unsatisfied after payments are made, the Contractor shall refund to the Owner all money that the Owner may be compelled to pay in discharging such lien, including costs and reasonable attorneys’ fees.</w:t>
      </w:r>
    </w:p>
    <w:p w14:paraId="6EC37195"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5AE95724" w14:textId="77777777" w:rsidR="0047465C" w:rsidRPr="006D4337" w:rsidRDefault="0047465C" w:rsidP="0047465C">
      <w:pPr>
        <w:widowControl w:val="0"/>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18.5.3</w:t>
      </w:r>
      <w:r w:rsidRPr="006D4337">
        <w:rPr>
          <w:rFonts w:ascii="Cambria" w:hAnsi="Cambria"/>
        </w:rPr>
        <w:t xml:space="preserve"> The making of final payment shall constitute a waiver of claims by the Owner except those arising from:</w:t>
      </w:r>
    </w:p>
    <w:p w14:paraId="44C0DD37" w14:textId="77777777" w:rsidR="0047465C" w:rsidRPr="006D4337" w:rsidRDefault="0047465C" w:rsidP="0047465C">
      <w:pPr>
        <w:widowControl w:val="0"/>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35F3585B" w14:textId="4CDE25CF" w:rsidR="0047465C" w:rsidRPr="006D4337" w:rsidRDefault="0047465C" w:rsidP="0047465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18.5.3.1</w:t>
      </w:r>
      <w:r w:rsidRPr="006D4337">
        <w:rPr>
          <w:rFonts w:ascii="Cambria" w:hAnsi="Cambria"/>
        </w:rPr>
        <w:t xml:space="preserve"> </w:t>
      </w:r>
      <w:r w:rsidR="000674C5" w:rsidRPr="006D4337">
        <w:rPr>
          <w:rFonts w:ascii="Cambria" w:hAnsi="Cambria"/>
        </w:rPr>
        <w:t>lien</w:t>
      </w:r>
      <w:r w:rsidRPr="006D4337">
        <w:rPr>
          <w:rFonts w:ascii="Cambria" w:hAnsi="Cambria"/>
        </w:rPr>
        <w:t>, claims, security interests or encumbrances arising out of the Contract and unsettled;</w:t>
      </w:r>
    </w:p>
    <w:p w14:paraId="53915893" w14:textId="77777777" w:rsidR="0047465C" w:rsidRPr="006D4337" w:rsidRDefault="0047465C" w:rsidP="0047465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18.5.3.2</w:t>
      </w:r>
      <w:r w:rsidRPr="006D4337">
        <w:rPr>
          <w:rFonts w:ascii="Cambria" w:hAnsi="Cambria"/>
        </w:rPr>
        <w:t xml:space="preserve"> failure of the Work to comply with the requirements of the Contract Documents; or </w:t>
      </w:r>
    </w:p>
    <w:p w14:paraId="09FFDE1E" w14:textId="77777777" w:rsidR="0047465C" w:rsidRPr="006D4337" w:rsidRDefault="0047465C" w:rsidP="0047465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18.5.3.3</w:t>
      </w:r>
      <w:r w:rsidRPr="006D4337">
        <w:rPr>
          <w:rFonts w:ascii="Cambria" w:hAnsi="Cambria"/>
        </w:rPr>
        <w:t xml:space="preserve"> terms of special warranties required by the Contract Documents.</w:t>
      </w:r>
    </w:p>
    <w:p w14:paraId="37F8C8CA" w14:textId="77777777" w:rsidR="0047465C" w:rsidRPr="006D4337" w:rsidRDefault="0047465C" w:rsidP="0047465C">
      <w:pPr>
        <w:widowControl w:val="0"/>
        <w:autoSpaceDE w:val="0"/>
        <w:autoSpaceDN w:val="0"/>
        <w:adjustRightInd w:val="0"/>
        <w:jc w:val="both"/>
        <w:rPr>
          <w:rFonts w:ascii="Cambria" w:hAnsi="Cambria"/>
        </w:rPr>
      </w:pPr>
    </w:p>
    <w:p w14:paraId="5E3BC772"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18.5.4</w:t>
      </w:r>
      <w:r w:rsidRPr="006D4337">
        <w:rPr>
          <w:rFonts w:ascii="Cambria" w:hAnsi="Cambria"/>
        </w:rPr>
        <w:t xml:space="preserve"> Acceptance of final payment by the Contractor a Subcontractor or material supplier shall constitute a waiver of claims by that payee except those previously made in writing and indemnified by that payee as unsettled at the time of final Application for Payment.</w:t>
      </w:r>
    </w:p>
    <w:p w14:paraId="365F46FE" w14:textId="77777777" w:rsidR="0047465C" w:rsidRPr="006D4337" w:rsidRDefault="0047465C" w:rsidP="0047465C">
      <w:pPr>
        <w:widowControl w:val="0"/>
        <w:autoSpaceDE w:val="0"/>
        <w:autoSpaceDN w:val="0"/>
        <w:adjustRightInd w:val="0"/>
        <w:jc w:val="both"/>
        <w:rPr>
          <w:rFonts w:ascii="Cambria" w:hAnsi="Cambria"/>
        </w:rPr>
      </w:pPr>
    </w:p>
    <w:p w14:paraId="00334B4E"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Cambria" w:hAnsi="Cambria"/>
          <w:b/>
          <w:bCs/>
        </w:rPr>
      </w:pPr>
      <w:r w:rsidRPr="006D4337">
        <w:rPr>
          <w:rFonts w:ascii="Cambria" w:hAnsi="Cambria"/>
          <w:b/>
          <w:bCs/>
        </w:rPr>
        <w:t xml:space="preserve">ARTICLE 19 </w:t>
      </w:r>
      <w:r w:rsidRPr="006D4337">
        <w:rPr>
          <w:rFonts w:ascii="Cambria" w:hAnsi="Cambria"/>
        </w:rPr>
        <w:t xml:space="preserve">– </w:t>
      </w:r>
      <w:r w:rsidRPr="006D4337">
        <w:rPr>
          <w:rFonts w:ascii="Cambria" w:hAnsi="Cambria"/>
          <w:b/>
          <w:bCs/>
        </w:rPr>
        <w:t xml:space="preserve">PROTECTION OF PERSONS </w:t>
      </w:r>
      <w:smartTag w:uri="urn:schemas-microsoft-com:office:smarttags" w:element="stockticker">
        <w:r w:rsidRPr="006D4337">
          <w:rPr>
            <w:rFonts w:ascii="Cambria" w:hAnsi="Cambria"/>
            <w:b/>
            <w:bCs/>
          </w:rPr>
          <w:t>AND</w:t>
        </w:r>
      </w:smartTag>
      <w:r w:rsidRPr="006D4337">
        <w:rPr>
          <w:rFonts w:ascii="Cambria" w:hAnsi="Cambria"/>
          <w:b/>
          <w:bCs/>
        </w:rPr>
        <w:t xml:space="preserve"> PROPERTY</w:t>
      </w:r>
    </w:p>
    <w:p w14:paraId="4ADC9852"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Cambria" w:hAnsi="Cambria"/>
          <w:b/>
          <w:bCs/>
        </w:rPr>
      </w:pPr>
    </w:p>
    <w:p w14:paraId="0BCC6958" w14:textId="77777777" w:rsidR="0047465C" w:rsidRPr="006D4337" w:rsidRDefault="0047465C" w:rsidP="0047465C">
      <w:pPr>
        <w:widowControl w:val="0"/>
        <w:tabs>
          <w:tab w:val="left" w:pos="288"/>
        </w:tabs>
        <w:autoSpaceDE w:val="0"/>
        <w:autoSpaceDN w:val="0"/>
        <w:adjustRightInd w:val="0"/>
        <w:jc w:val="both"/>
        <w:rPr>
          <w:rFonts w:ascii="Cambria" w:hAnsi="Cambria"/>
          <w:b/>
          <w:bCs/>
        </w:rPr>
      </w:pPr>
      <w:r w:rsidRPr="006D4337">
        <w:rPr>
          <w:rFonts w:ascii="Cambria" w:hAnsi="Cambria"/>
          <w:b/>
          <w:bCs/>
        </w:rPr>
        <w:t>19.1</w:t>
      </w:r>
      <w:r w:rsidRPr="006D4337">
        <w:rPr>
          <w:rFonts w:ascii="Cambria" w:hAnsi="Cambria"/>
          <w:b/>
          <w:bCs/>
        </w:rPr>
        <w:tab/>
        <w:t>Safety Precautions and Programs</w:t>
      </w:r>
    </w:p>
    <w:p w14:paraId="3BF217E1"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shall be responsible for initiating, maintaining and supervising all safety precautions and programs in connection with the performance of the Contract. The Contractor shall, take reasonable precautions for safety of, and shall provide reasonable protection to prevent damage, injury or loss to:</w:t>
      </w:r>
    </w:p>
    <w:p w14:paraId="518AF472"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5AD08DDB"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19.1.1</w:t>
      </w:r>
      <w:r w:rsidRPr="006D4337">
        <w:rPr>
          <w:rFonts w:ascii="Cambria" w:hAnsi="Cambria"/>
        </w:rPr>
        <w:t xml:space="preserve"> employees on the Work and other persons who may be affected thereby; </w:t>
      </w:r>
    </w:p>
    <w:p w14:paraId="0DDEFF9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19.1.2</w:t>
      </w:r>
      <w:r w:rsidRPr="006D4337">
        <w:rPr>
          <w:rFonts w:ascii="Cambria" w:hAnsi="Cambria"/>
        </w:rPr>
        <w:t xml:space="preserve"> the Work and materials and equipment to be incorporated therein; and </w:t>
      </w:r>
    </w:p>
    <w:p w14:paraId="3F005FC8" w14:textId="1400AEFE"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19.1.3</w:t>
      </w:r>
      <w:r w:rsidRPr="006D4337">
        <w:rPr>
          <w:rFonts w:ascii="Cambria" w:hAnsi="Cambria"/>
        </w:rPr>
        <w:t xml:space="preserve"> other property at the site or adjacent thereto. </w:t>
      </w:r>
    </w:p>
    <w:p w14:paraId="7945F194" w14:textId="77777777" w:rsidR="004132A9" w:rsidRPr="006D4337" w:rsidRDefault="004132A9"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p>
    <w:p w14:paraId="0C67554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Contractor shall give notices and comply with applicable laws, ordinances, rules, regulations and lawful orders of public authorities bearing on safety of persons and property and their protection from damage, injury or loss. The Contractor shall promptly remedy damage and loss to property caused in whole or in part by the Contractor, a Subcontractor, a sub-subcontractor, or anyone directly or indirectly employed by any of them, or by anyone for whose acts they may be liable and for which the Contractor is responsible under Subparagraphs 19.1.2 and 19.1.3, except For damage or loss attributable to acts or omissions of the Owner or Engineer or by anyone for whose acts either of them may be liable, and not attributable to the fault or negligence of the Contractor. The foregoing obligations of the Contractor are in addition to the Contractor's obligations under Paragraph 12.13.</w:t>
      </w:r>
    </w:p>
    <w:p w14:paraId="733F1B32" w14:textId="6EA17FBD" w:rsidR="006E09DC" w:rsidRDefault="006E09DC">
      <w:pPr>
        <w:rPr>
          <w:rFonts w:ascii="Cambria" w:hAnsi="Cambria"/>
        </w:rPr>
      </w:pPr>
    </w:p>
    <w:p w14:paraId="570332EA" w14:textId="77777777" w:rsidR="0047465C" w:rsidRPr="006D4337" w:rsidRDefault="0047465C" w:rsidP="0047465C">
      <w:pPr>
        <w:widowControl w:val="0"/>
        <w:tabs>
          <w:tab w:val="left" w:pos="288"/>
          <w:tab w:val="left" w:pos="720"/>
        </w:tabs>
        <w:autoSpaceDE w:val="0"/>
        <w:autoSpaceDN w:val="0"/>
        <w:adjustRightInd w:val="0"/>
        <w:jc w:val="both"/>
        <w:rPr>
          <w:rFonts w:ascii="Cambria" w:hAnsi="Cambria"/>
          <w:b/>
          <w:bCs/>
        </w:rPr>
      </w:pPr>
      <w:r w:rsidRPr="006D4337">
        <w:rPr>
          <w:rFonts w:ascii="Cambria" w:hAnsi="Cambria"/>
          <w:b/>
          <w:bCs/>
        </w:rPr>
        <w:t>19.2</w:t>
      </w:r>
      <w:r w:rsidRPr="006D4337">
        <w:rPr>
          <w:rFonts w:ascii="Cambria" w:hAnsi="Cambria"/>
          <w:b/>
          <w:bCs/>
        </w:rPr>
        <w:tab/>
        <w:t>Hazardous Materials</w:t>
      </w:r>
    </w:p>
    <w:p w14:paraId="30C52EA0" w14:textId="77777777" w:rsidR="0047465C" w:rsidRPr="006D4337" w:rsidRDefault="0047465C" w:rsidP="0047465C">
      <w:pPr>
        <w:widowControl w:val="0"/>
        <w:tabs>
          <w:tab w:val="left" w:pos="288"/>
          <w:tab w:val="left" w:pos="720"/>
        </w:tabs>
        <w:autoSpaceDE w:val="0"/>
        <w:autoSpaceDN w:val="0"/>
        <w:adjustRightInd w:val="0"/>
        <w:jc w:val="both"/>
        <w:rPr>
          <w:rFonts w:ascii="Cambria" w:hAnsi="Cambria"/>
        </w:rPr>
      </w:pPr>
      <w:r w:rsidRPr="006D4337">
        <w:rPr>
          <w:rFonts w:ascii="Cambria" w:hAnsi="Cambria"/>
          <w:b/>
          <w:bCs/>
        </w:rPr>
        <w:br/>
        <w:t>19.2.1</w:t>
      </w:r>
      <w:r w:rsidRPr="006D4337">
        <w:rPr>
          <w:rFonts w:ascii="Cambria" w:hAnsi="Cambria"/>
        </w:rPr>
        <w:t xml:space="preserve"> If reasonable precautions will be inadequate to prevent foreseeable bodily injury or death to persons resulting from a material or substance, including but not limited to asbestos or polychlorinated biphenyl (PCB), encountered on the site by the Contractor, the Contractor shall, upon recognizing the condition, immediately stop Work in the affected area and report the condition to the Owner and Engineer in writing. When the material or substance has been rendered harmless, Work in the affected area shall resume upon written agreement of the Owner and Contractor. The Contract Time shall be extended appropriately and the Contract Sum shall be increased in the amount of the Contractor's reasonable additional costs of shutdown, delay and start-up, which adjustments shall be accomplished as provided in Article 16 of this Agreement.</w:t>
      </w:r>
    </w:p>
    <w:p w14:paraId="179A6E05" w14:textId="77777777" w:rsidR="0047465C" w:rsidRPr="006D4337" w:rsidRDefault="0047465C" w:rsidP="0047465C">
      <w:pPr>
        <w:widowControl w:val="0"/>
        <w:autoSpaceDE w:val="0"/>
        <w:autoSpaceDN w:val="0"/>
        <w:adjustRightInd w:val="0"/>
        <w:jc w:val="both"/>
        <w:rPr>
          <w:rFonts w:ascii="Cambria" w:hAnsi="Cambria"/>
        </w:rPr>
      </w:pPr>
    </w:p>
    <w:p w14:paraId="1A7B6AA5"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19.2.2</w:t>
      </w:r>
      <w:r w:rsidRPr="006D4337">
        <w:rPr>
          <w:rFonts w:ascii="Cambria" w:hAnsi="Cambria"/>
        </w:rPr>
        <w:t xml:space="preserve"> To the fullest extent permitted by law, the Owner shall indemnify and hold harmless the Contractor, Subcontractors, Engineer, Engineer's consultants and agents and employees of any of them from and against claims, damages, losses and expenses, including but not limited to attorneys' fees, arising out of or resulting from performance of the Work in the affected area if in fact the material </w:t>
      </w:r>
      <w:r w:rsidRPr="006D4337">
        <w:rPr>
          <w:rFonts w:ascii="Cambria" w:hAnsi="Cambria"/>
          <w:u w:val="single"/>
        </w:rPr>
        <w:t>or</w:t>
      </w:r>
      <w:r w:rsidRPr="006D4337">
        <w:rPr>
          <w:rFonts w:ascii="Cambria" w:hAnsi="Cambria"/>
        </w:rPr>
        <w:t xml:space="preserve"> substance </w:t>
      </w:r>
      <w:r w:rsidRPr="006D4337">
        <w:rPr>
          <w:rFonts w:ascii="Cambria" w:hAnsi="Cambria"/>
          <w:u w:val="single"/>
        </w:rPr>
        <w:t>presents</w:t>
      </w:r>
      <w:r w:rsidRPr="006D4337">
        <w:rPr>
          <w:rFonts w:ascii="Cambria" w:hAnsi="Cambria"/>
        </w:rPr>
        <w:t xml:space="preserve"> the risk of </w:t>
      </w:r>
      <w:r w:rsidRPr="006D4337">
        <w:rPr>
          <w:rFonts w:ascii="Cambria" w:hAnsi="Cambria"/>
          <w:u w:val="single"/>
        </w:rPr>
        <w:t>bodily injury</w:t>
      </w:r>
      <w:r w:rsidRPr="006D4337">
        <w:rPr>
          <w:rFonts w:ascii="Cambria" w:hAnsi="Cambria"/>
        </w:rPr>
        <w:t xml:space="preserve"> or death as described in Subparagraph 19.2.1 and has not been rendered harmless, provided that such claim, damage, loss or expense is attributable to bodily injury, sickness, disease or death, or {o injury to or destruction of tangible property, (other than the work itself), and provided that such damage, loss or expense is not due to the sole negligence of a party seeking indemnity.</w:t>
      </w:r>
    </w:p>
    <w:p w14:paraId="0BB6F198" w14:textId="77777777" w:rsidR="0047465C" w:rsidRPr="006D4337" w:rsidRDefault="0047465C" w:rsidP="0047465C">
      <w:pPr>
        <w:widowControl w:val="0"/>
        <w:autoSpaceDE w:val="0"/>
        <w:autoSpaceDN w:val="0"/>
        <w:adjustRightInd w:val="0"/>
        <w:jc w:val="both"/>
        <w:rPr>
          <w:rFonts w:ascii="Cambria" w:hAnsi="Cambria"/>
          <w:b/>
          <w:bCs/>
        </w:rPr>
      </w:pPr>
    </w:p>
    <w:p w14:paraId="045F09CC"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19.2.3</w:t>
      </w:r>
      <w:r w:rsidRPr="006D4337">
        <w:rPr>
          <w:rFonts w:ascii="Cambria" w:hAnsi="Cambria"/>
        </w:rPr>
        <w:t xml:space="preserve"> If,</w:t>
      </w:r>
      <w:r w:rsidRPr="006D4337">
        <w:rPr>
          <w:rFonts w:ascii="Cambria" w:hAnsi="Cambria"/>
          <w:position w:val="6"/>
        </w:rPr>
        <w:t xml:space="preserve"> </w:t>
      </w:r>
      <w:r w:rsidRPr="006D4337">
        <w:rPr>
          <w:rFonts w:ascii="Cambria" w:hAnsi="Cambria"/>
        </w:rPr>
        <w:t xml:space="preserve">without negligence on the part of the Contractor, the Contractor is held liable for the cost of mediation of a hazardous material or substance solely by reason of performing Work as required by the Contract Documents, the Owner shall indemnify the Contractor for </w:t>
      </w:r>
      <w:r w:rsidRPr="006D4337">
        <w:rPr>
          <w:rFonts w:ascii="Cambria" w:hAnsi="Cambria"/>
          <w:bCs/>
          <w:iCs/>
        </w:rPr>
        <w:t>all</w:t>
      </w:r>
      <w:r w:rsidRPr="006D4337">
        <w:rPr>
          <w:rFonts w:ascii="Cambria" w:hAnsi="Cambria"/>
          <w:b/>
          <w:bCs/>
          <w:i/>
          <w:iCs/>
        </w:rPr>
        <w:t xml:space="preserve"> </w:t>
      </w:r>
      <w:r w:rsidRPr="006D4337">
        <w:rPr>
          <w:rFonts w:ascii="Cambria" w:hAnsi="Cambria"/>
        </w:rPr>
        <w:t>cost and expense thereby incurred.</w:t>
      </w:r>
    </w:p>
    <w:p w14:paraId="4D0785B7" w14:textId="77777777" w:rsidR="0047465C" w:rsidRPr="006D4337" w:rsidRDefault="0047465C" w:rsidP="0047465C">
      <w:pPr>
        <w:widowControl w:val="0"/>
        <w:autoSpaceDE w:val="0"/>
        <w:autoSpaceDN w:val="0"/>
        <w:adjustRightInd w:val="0"/>
        <w:jc w:val="both"/>
        <w:rPr>
          <w:rFonts w:ascii="Cambria" w:hAnsi="Cambria"/>
        </w:rPr>
      </w:pPr>
    </w:p>
    <w:p w14:paraId="647942C9" w14:textId="77777777" w:rsidR="00CE2057" w:rsidRDefault="00CE2057"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794B19AF" w14:textId="77777777" w:rsidR="00CE2057" w:rsidRDefault="00CE2057"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34A19692" w14:textId="5DBEBC4F"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lastRenderedPageBreak/>
        <w:t xml:space="preserve">ARTICLE 20 </w:t>
      </w:r>
      <w:r w:rsidRPr="006D4337">
        <w:rPr>
          <w:rFonts w:ascii="Cambria" w:hAnsi="Cambria"/>
        </w:rPr>
        <w:t xml:space="preserve">– </w:t>
      </w:r>
      <w:r w:rsidRPr="006D4337">
        <w:rPr>
          <w:rFonts w:ascii="Cambria" w:hAnsi="Cambria"/>
          <w:b/>
          <w:bCs/>
        </w:rPr>
        <w:t>INSURANCE</w:t>
      </w:r>
    </w:p>
    <w:p w14:paraId="361A37C1"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26D9C35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rPr>
        <w:t>20.1</w:t>
      </w:r>
      <w:r w:rsidRPr="006D4337">
        <w:rPr>
          <w:rFonts w:ascii="Cambria" w:hAnsi="Cambria"/>
        </w:rPr>
        <w:t xml:space="preserve"> The Contractor: shall purchase from and maintain in a company or companies, lawfully authorized to do business in the jurisdiction in which the Project is located insurance for protection from claims under workers' compensation acts and other employee benefit acts which are applicable, claims for damages because of bodily injury, including death, and claims for damages, other than to the Work itself, to property which may arise out of or result from the Contractor's operations under the Contract, whether such operations be by the Contractor or by a Subcontractor or anyone directly or indirectly employed by any of them. This insurance shall be written for not less than limits of liability specified in the Contract Documents or required by law, whichever coverage is greater, and shall include contractual liability insurance applicable to the Contractor's obligations. Certificates of Insurance acceptable to the Owner shall be filed, with the Owner prior to commencement of the Work.  Each policy shall contain a provision that the policy will not be canceled or allowed to expire until at least 30 days' prior written notice has been given to the Owner.</w:t>
      </w:r>
    </w:p>
    <w:p w14:paraId="0B281E2D" w14:textId="77777777" w:rsidR="0047465C" w:rsidRPr="006D4337" w:rsidRDefault="0047465C" w:rsidP="0047465C">
      <w:pPr>
        <w:widowControl w:val="0"/>
        <w:autoSpaceDE w:val="0"/>
        <w:autoSpaceDN w:val="0"/>
        <w:adjustRightInd w:val="0"/>
        <w:jc w:val="both"/>
        <w:rPr>
          <w:rFonts w:ascii="Cambria" w:hAnsi="Cambria"/>
        </w:rPr>
      </w:pPr>
    </w:p>
    <w:p w14:paraId="1D1A6CF5"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Owner shall be responsible for purchasing and maintaining the Owner's usual liability insurance.</w:t>
      </w:r>
    </w:p>
    <w:p w14:paraId="19D2A6DB" w14:textId="77777777" w:rsidR="0047465C" w:rsidRPr="006D4337" w:rsidRDefault="0047465C" w:rsidP="0047465C">
      <w:pPr>
        <w:widowControl w:val="0"/>
        <w:autoSpaceDE w:val="0"/>
        <w:autoSpaceDN w:val="0"/>
        <w:adjustRightInd w:val="0"/>
        <w:jc w:val="both"/>
        <w:rPr>
          <w:rFonts w:ascii="Cambria" w:hAnsi="Cambria"/>
        </w:rPr>
      </w:pPr>
    </w:p>
    <w:p w14:paraId="4157EDB6" w14:textId="77777777" w:rsidR="0047465C" w:rsidRPr="006D4337" w:rsidRDefault="0047465C" w:rsidP="0047465C">
      <w:pPr>
        <w:widowControl w:val="0"/>
        <w:tabs>
          <w:tab w:val="left" w:pos="144"/>
          <w:tab w:val="left" w:pos="720"/>
        </w:tabs>
        <w:autoSpaceDE w:val="0"/>
        <w:autoSpaceDN w:val="0"/>
        <w:adjustRightInd w:val="0"/>
        <w:jc w:val="both"/>
        <w:rPr>
          <w:rFonts w:ascii="Cambria" w:hAnsi="Cambria"/>
          <w:b/>
          <w:bCs/>
        </w:rPr>
      </w:pPr>
      <w:r w:rsidRPr="006D4337">
        <w:rPr>
          <w:rFonts w:ascii="Cambria" w:hAnsi="Cambria"/>
          <w:b/>
          <w:bCs/>
        </w:rPr>
        <w:t>20.2</w:t>
      </w:r>
      <w:r w:rsidRPr="006D4337">
        <w:rPr>
          <w:rFonts w:ascii="Cambria" w:hAnsi="Cambria"/>
          <w:b/>
          <w:bCs/>
        </w:rPr>
        <w:tab/>
        <w:t>Property Insurance (N/A)</w:t>
      </w:r>
    </w:p>
    <w:p w14:paraId="654723E6" w14:textId="015D439B" w:rsidR="0047465C" w:rsidRPr="006D4337" w:rsidRDefault="0047465C" w:rsidP="0047465C">
      <w:pPr>
        <w:widowControl w:val="0"/>
        <w:tabs>
          <w:tab w:val="left" w:pos="144"/>
          <w:tab w:val="left" w:pos="720"/>
        </w:tabs>
        <w:autoSpaceDE w:val="0"/>
        <w:autoSpaceDN w:val="0"/>
        <w:adjustRightInd w:val="0"/>
        <w:jc w:val="both"/>
        <w:rPr>
          <w:rFonts w:ascii="Cambria" w:hAnsi="Cambria"/>
        </w:rPr>
      </w:pPr>
      <w:r w:rsidRPr="006D4337">
        <w:rPr>
          <w:rFonts w:ascii="Cambria" w:hAnsi="Cambria"/>
          <w:b/>
          <w:bCs/>
        </w:rPr>
        <w:br/>
        <w:t>20.2.1</w:t>
      </w:r>
      <w:r w:rsidRPr="006D4337">
        <w:rPr>
          <w:rFonts w:ascii="Cambria" w:hAnsi="Cambria"/>
        </w:rPr>
        <w:t xml:space="preserve"> Unless otherwise provided, the Owner shall purchase and maintain, in a company or companies lawfully authorized to do business in the jurisdiction in which the Project is located, property insurance on an "all-risk" policy form, including builder's risk, in the initial Contract Sum plus the value of subsequent modifications and cost of materials supplied and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w:t>
      </w:r>
      <w:r w:rsidR="000674C5" w:rsidRPr="006D4337">
        <w:rPr>
          <w:rFonts w:ascii="Cambria" w:hAnsi="Cambria"/>
        </w:rPr>
        <w:t>has</w:t>
      </w:r>
      <w:r w:rsidRPr="006D4337">
        <w:rPr>
          <w:rFonts w:ascii="Cambria" w:hAnsi="Cambria"/>
        </w:rPr>
        <w:t xml:space="preserve"> been made as provided in Paragraph 18.5 or until no person or entity other than the Owner has an insurable interest in the property required by this Paragraph  to be covered, whichever is later. This insurance shall include interests of the Owner, the Contractor, Subcontractors and sub-subcontractors in the Project.</w:t>
      </w:r>
    </w:p>
    <w:p w14:paraId="75392503" w14:textId="77777777" w:rsidR="0047465C" w:rsidRPr="006D4337" w:rsidRDefault="0047465C" w:rsidP="0047465C">
      <w:pPr>
        <w:widowControl w:val="0"/>
        <w:autoSpaceDE w:val="0"/>
        <w:autoSpaceDN w:val="0"/>
        <w:adjustRightInd w:val="0"/>
        <w:jc w:val="both"/>
        <w:rPr>
          <w:rFonts w:ascii="Cambria" w:hAnsi="Cambria"/>
        </w:rPr>
      </w:pPr>
    </w:p>
    <w:p w14:paraId="2C4DEAF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20.2.2</w:t>
      </w:r>
      <w:r w:rsidRPr="006D4337">
        <w:rPr>
          <w:rFonts w:ascii="Cambria" w:hAnsi="Cambria"/>
        </w:rPr>
        <w:t xml:space="preserve"> The Owner shall file a copy or each policy</w:t>
      </w:r>
      <w:r w:rsidRPr="006D4337">
        <w:rPr>
          <w:rFonts w:ascii="Cambria" w:hAnsi="Cambria"/>
          <w:position w:val="-6"/>
        </w:rPr>
        <w:t xml:space="preserve"> </w:t>
      </w:r>
      <w:r w:rsidRPr="006D4337">
        <w:rPr>
          <w:rFonts w:ascii="Cambria" w:hAnsi="Cambria"/>
        </w:rPr>
        <w:t>with the Contractor before an exposure to loss may occur. Each policy Shall contain a provision that the policy will not be canceled or allowed to expire, and that its limits will not be reduced, until at least 30 days' prior written notice has been given to the Contractor.</w:t>
      </w:r>
    </w:p>
    <w:p w14:paraId="443BB768" w14:textId="77777777" w:rsidR="0047465C" w:rsidRPr="006D4337" w:rsidRDefault="0047465C" w:rsidP="0047465C">
      <w:pPr>
        <w:widowControl w:val="0"/>
        <w:autoSpaceDE w:val="0"/>
        <w:autoSpaceDN w:val="0"/>
        <w:adjustRightInd w:val="0"/>
        <w:jc w:val="both"/>
        <w:rPr>
          <w:rFonts w:ascii="Cambria" w:hAnsi="Cambria"/>
        </w:rPr>
      </w:pPr>
    </w:p>
    <w:p w14:paraId="41F7FB08"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20.3</w:t>
      </w:r>
      <w:r w:rsidRPr="006D4337">
        <w:rPr>
          <w:rFonts w:ascii="Cambria" w:hAnsi="Cambria"/>
          <w:b/>
          <w:bCs/>
        </w:rPr>
        <w:tab/>
        <w:t>Waivers of Subrogation</w:t>
      </w:r>
    </w:p>
    <w:p w14:paraId="61662B1C"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Cambria" w:hAnsi="Cambria"/>
          <w:b/>
          <w:bCs/>
        </w:rPr>
      </w:pPr>
    </w:p>
    <w:p w14:paraId="2790BCC5"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20.3.1</w:t>
      </w:r>
      <w:r w:rsidRPr="006D4337">
        <w:rPr>
          <w:rFonts w:ascii="Cambria" w:hAnsi="Cambria"/>
        </w:rPr>
        <w:t xml:space="preserve"> The Owner and Contractor waive all rights against (1) each other and any of their subcontractors, sub-subcontractors, agents and employees, each of the other, and (2) the </w:t>
      </w:r>
      <w:r w:rsidRPr="006D4337">
        <w:rPr>
          <w:rFonts w:ascii="Cambria" w:hAnsi="Cambria"/>
        </w:rPr>
        <w:lastRenderedPageBreak/>
        <w:t>Engineer, Engineers’ consultants, separate contractors described in Article 15, if any, and any of their subcontractors, sub-contractors, agents and employees for damages caused by fire or other causes of loss to the extent covered by property insurance obtained pursuant to Paragraph 20.4 or other property insurance applicable to the Work, except such rights as they have to proceeds of such insurance held by the Owner as fiduciary. The Owner or Contactor, as appropriate, shall require of the Engineer, Engineer’s consultants, separate contractors described in Article 15, if any, and the subcontractors, sub-subcontractors, agents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has an insurable interest in the property damaged.</w:t>
      </w:r>
    </w:p>
    <w:p w14:paraId="76A6A51C" w14:textId="77777777" w:rsidR="0047465C" w:rsidRPr="006D4337" w:rsidRDefault="0047465C" w:rsidP="0047465C">
      <w:pPr>
        <w:widowControl w:val="0"/>
        <w:autoSpaceDE w:val="0"/>
        <w:autoSpaceDN w:val="0"/>
        <w:adjustRightInd w:val="0"/>
        <w:jc w:val="both"/>
        <w:rPr>
          <w:rFonts w:ascii="Cambria" w:hAnsi="Cambria"/>
        </w:rPr>
      </w:pPr>
    </w:p>
    <w:p w14:paraId="72191150"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20.3.2</w:t>
      </w:r>
      <w:r w:rsidRPr="006D4337">
        <w:rPr>
          <w:rFonts w:ascii="Cambria" w:hAnsi="Cambria"/>
        </w:rPr>
        <w:t xml:space="preserve"> A loss insured under the Owner’s property insurance shall be adjusted by the Owner as fiduciary and made payable to the Owner as fiduciary for the insured’s, as their interests may appear, subject to requirements of any applicable mortgagee clause.  The Contractor shall pay Subcontractors their just shares of insurance proceeds received by the Contractor, and by appropriate agreements, written where legally required for validity, shall require Subcontractors to make payments to their sub-subcontractors I similar manner.</w:t>
      </w:r>
    </w:p>
    <w:p w14:paraId="46BA2ADD" w14:textId="77777777" w:rsidR="0047465C" w:rsidRPr="006D4337" w:rsidRDefault="0047465C" w:rsidP="0047465C">
      <w:pPr>
        <w:widowControl w:val="0"/>
        <w:autoSpaceDE w:val="0"/>
        <w:autoSpaceDN w:val="0"/>
        <w:adjustRightInd w:val="0"/>
        <w:jc w:val="both"/>
        <w:rPr>
          <w:rFonts w:ascii="Cambria" w:hAnsi="Cambria"/>
        </w:rPr>
      </w:pPr>
    </w:p>
    <w:p w14:paraId="6F0B436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 xml:space="preserve">ARTICLE 21 </w:t>
      </w:r>
      <w:r w:rsidRPr="006D4337">
        <w:rPr>
          <w:rFonts w:ascii="Cambria" w:hAnsi="Cambria"/>
        </w:rPr>
        <w:t>–</w:t>
      </w:r>
      <w:r w:rsidRPr="006D4337">
        <w:rPr>
          <w:rFonts w:ascii="Cambria" w:hAnsi="Cambria"/>
          <w:b/>
          <w:bCs/>
        </w:rPr>
        <w:t xml:space="preserve"> CORRECTION OF </w:t>
      </w:r>
      <w:smartTag w:uri="urn:schemas-microsoft-com:office:smarttags" w:element="stockticker">
        <w:r w:rsidRPr="006D4337">
          <w:rPr>
            <w:rFonts w:ascii="Cambria" w:hAnsi="Cambria"/>
            <w:b/>
            <w:bCs/>
          </w:rPr>
          <w:t>WORK</w:t>
        </w:r>
      </w:smartTag>
    </w:p>
    <w:p w14:paraId="1E261F43"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378A1A97"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21.1</w:t>
      </w:r>
      <w:r w:rsidRPr="006D4337">
        <w:rPr>
          <w:rFonts w:ascii="Cambria" w:hAnsi="Cambria"/>
        </w:rPr>
        <w:t xml:space="preserve"> The Contractor shall promptly correct Work rejected by the Engineer or failing to conform to the requirements of the Contract Documents, whether discovered before or after Substantial" Completion and whether or not fabricated, installed or completed. Costs of correcting such rejected Work, including additional testing and inspections and compensation for the Architect's services and expenses made necessary thereby, shall be at the Contractor's expense.</w:t>
      </w:r>
    </w:p>
    <w:p w14:paraId="482AF71C" w14:textId="77777777" w:rsidR="0047465C" w:rsidRPr="006D4337" w:rsidRDefault="0047465C" w:rsidP="0047465C">
      <w:pPr>
        <w:widowControl w:val="0"/>
        <w:autoSpaceDE w:val="0"/>
        <w:autoSpaceDN w:val="0"/>
        <w:adjustRightInd w:val="0"/>
        <w:jc w:val="both"/>
        <w:rPr>
          <w:rFonts w:ascii="Cambria" w:hAnsi="Cambria"/>
        </w:rPr>
      </w:pPr>
    </w:p>
    <w:p w14:paraId="3356C85C"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21.2</w:t>
      </w:r>
      <w:r w:rsidRPr="006D4337">
        <w:rPr>
          <w:rFonts w:ascii="Cambria" w:hAnsi="Cambria"/>
        </w:rPr>
        <w:t xml:space="preserve"> In addition to the Contractor's obligations under Paragraph 12.4, if, within one year after the date of Substantial Completion of the Work or designated portion thereof or after the date for commencement of warranties established under Subparagraph 22.4.2, or by terms of an applicable special warranty required by the Contract Documents, any of the Work is found to be not in accordance with the requirements of the Contract Documents, the Contractor shall correct it promptly after receipt of written notice from the Owner to do so unless the Owner has previously given the Contractor a written acceptance of such condition. The Owner shall give such notice promptly after discovery of the condition.  During the one-year period for correction of Work, if the Owner fails to notify the Contractor and give the Contractor an opportunity to make the correction, the Owner waives the rights to require correction by the Contractor and to make a claim for breach of warranty.</w:t>
      </w:r>
    </w:p>
    <w:p w14:paraId="23514D70"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01147744"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lastRenderedPageBreak/>
        <w:t>21.3</w:t>
      </w:r>
      <w:r w:rsidRPr="006D4337">
        <w:rPr>
          <w:rFonts w:ascii="Cambria" w:hAnsi="Cambria"/>
        </w:rPr>
        <w:t xml:space="preserve"> If the Contractor fails to correct nonconforming Work within a reasonable time, the Owner may correct it in accordance with Paragraph 11.3.</w:t>
      </w:r>
    </w:p>
    <w:p w14:paraId="09301A50" w14:textId="77777777" w:rsidR="0047465C" w:rsidRPr="006D4337" w:rsidRDefault="0047465C" w:rsidP="0047465C">
      <w:pPr>
        <w:widowControl w:val="0"/>
        <w:autoSpaceDE w:val="0"/>
        <w:autoSpaceDN w:val="0"/>
        <w:adjustRightInd w:val="0"/>
        <w:jc w:val="both"/>
        <w:rPr>
          <w:rFonts w:ascii="Cambria" w:hAnsi="Cambria"/>
        </w:rPr>
      </w:pPr>
    </w:p>
    <w:p w14:paraId="156E21CB"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t>21.4</w:t>
      </w:r>
      <w:r w:rsidRPr="006D4337">
        <w:rPr>
          <w:rFonts w:ascii="Cambria" w:hAnsi="Cambria"/>
        </w:rPr>
        <w:t xml:space="preserve"> The one-year period for correction of Work shall be extended with respect to portions of Work first performed after Substantial Completion by the period of time between Substantial Completion and the actual performance of the Work.</w:t>
      </w:r>
    </w:p>
    <w:p w14:paraId="3D13269A" w14:textId="77777777" w:rsidR="0047465C" w:rsidRPr="006D4337" w:rsidRDefault="0047465C" w:rsidP="0047465C">
      <w:pPr>
        <w:widowControl w:val="0"/>
        <w:autoSpaceDE w:val="0"/>
        <w:autoSpaceDN w:val="0"/>
        <w:adjustRightInd w:val="0"/>
        <w:jc w:val="both"/>
        <w:rPr>
          <w:rFonts w:ascii="Cambria" w:hAnsi="Cambria"/>
        </w:rPr>
      </w:pPr>
    </w:p>
    <w:p w14:paraId="22BCA678" w14:textId="77777777" w:rsidR="0047465C" w:rsidRPr="006D4337" w:rsidRDefault="0047465C" w:rsidP="0047465C">
      <w:pPr>
        <w:widowControl w:val="0"/>
        <w:autoSpaceDE w:val="0"/>
        <w:autoSpaceDN w:val="0"/>
        <w:adjustRightInd w:val="0"/>
        <w:jc w:val="both"/>
        <w:rPr>
          <w:rFonts w:ascii="Cambria" w:hAnsi="Cambria"/>
        </w:rPr>
      </w:pPr>
      <w:r w:rsidRPr="006D4337">
        <w:rPr>
          <w:rFonts w:ascii="Cambria" w:hAnsi="Cambria"/>
          <w:b/>
          <w:bCs/>
        </w:rPr>
        <w:t>21.5</w:t>
      </w:r>
      <w:r w:rsidRPr="006D4337">
        <w:rPr>
          <w:rFonts w:ascii="Cambria" w:hAnsi="Cambria"/>
        </w:rPr>
        <w:t xml:space="preserve"> The one-year period for correction of Work shall not be extended by corrective Work performed by the Contractor pursuant to this Article 21.</w:t>
      </w:r>
    </w:p>
    <w:p w14:paraId="3A4B1486" w14:textId="44AE7377" w:rsidR="006E09DC" w:rsidRDefault="006E09DC">
      <w:pPr>
        <w:rPr>
          <w:rFonts w:ascii="Cambria" w:hAnsi="Cambria"/>
        </w:rPr>
      </w:pPr>
    </w:p>
    <w:p w14:paraId="6D5F24BB" w14:textId="77777777" w:rsidR="0047465C" w:rsidRPr="006D4337" w:rsidRDefault="0047465C" w:rsidP="0047465C">
      <w:pPr>
        <w:widowControl w:val="0"/>
        <w:tabs>
          <w:tab w:val="left" w:pos="1530"/>
        </w:tabs>
        <w:autoSpaceDE w:val="0"/>
        <w:autoSpaceDN w:val="0"/>
        <w:adjustRightInd w:val="0"/>
        <w:jc w:val="both"/>
        <w:rPr>
          <w:rFonts w:ascii="Cambria" w:hAnsi="Cambria"/>
        </w:rPr>
      </w:pPr>
      <w:r w:rsidRPr="006D4337">
        <w:rPr>
          <w:rFonts w:ascii="Cambria" w:hAnsi="Cambria"/>
          <w:b/>
          <w:bCs/>
        </w:rPr>
        <w:t xml:space="preserve">ARTICLE 22 </w:t>
      </w:r>
      <w:r w:rsidRPr="006D4337">
        <w:rPr>
          <w:rFonts w:ascii="Cambria" w:hAnsi="Cambria"/>
        </w:rPr>
        <w:t xml:space="preserve">– </w:t>
      </w:r>
      <w:r w:rsidRPr="006D4337">
        <w:rPr>
          <w:rFonts w:ascii="Cambria" w:hAnsi="Cambria"/>
          <w:b/>
          <w:bCs/>
        </w:rPr>
        <w:t>MISCELLANEOUS PROVISIONS</w:t>
      </w:r>
      <w:r w:rsidRPr="006D4337">
        <w:rPr>
          <w:rFonts w:ascii="Cambria" w:hAnsi="Cambria"/>
        </w:rPr>
        <w:t>.</w:t>
      </w:r>
    </w:p>
    <w:p w14:paraId="761101C8" w14:textId="77777777" w:rsidR="0047465C" w:rsidRPr="006D4337" w:rsidRDefault="0047465C" w:rsidP="0047465C">
      <w:pPr>
        <w:widowControl w:val="0"/>
        <w:tabs>
          <w:tab w:val="left" w:pos="1530"/>
        </w:tabs>
        <w:autoSpaceDE w:val="0"/>
        <w:autoSpaceDN w:val="0"/>
        <w:adjustRightInd w:val="0"/>
        <w:jc w:val="both"/>
        <w:rPr>
          <w:rFonts w:ascii="Cambria" w:hAnsi="Cambria"/>
        </w:rPr>
      </w:pPr>
    </w:p>
    <w:p w14:paraId="057E4C92" w14:textId="77777777" w:rsidR="0047465C" w:rsidRPr="006D4337" w:rsidRDefault="0047465C" w:rsidP="0047465C">
      <w:pPr>
        <w:widowControl w:val="0"/>
        <w:tabs>
          <w:tab w:val="left" w:pos="288"/>
          <w:tab w:val="left" w:pos="770"/>
        </w:tabs>
        <w:autoSpaceDE w:val="0"/>
        <w:autoSpaceDN w:val="0"/>
        <w:adjustRightInd w:val="0"/>
        <w:jc w:val="both"/>
        <w:rPr>
          <w:rFonts w:ascii="Cambria" w:hAnsi="Cambria"/>
          <w:b/>
          <w:bCs/>
        </w:rPr>
      </w:pPr>
      <w:r w:rsidRPr="006D4337">
        <w:rPr>
          <w:rFonts w:ascii="Cambria" w:hAnsi="Cambria"/>
          <w:b/>
          <w:bCs/>
        </w:rPr>
        <w:t>22.1</w:t>
      </w:r>
      <w:r w:rsidRPr="006D4337">
        <w:rPr>
          <w:rFonts w:ascii="Cambria" w:hAnsi="Cambria"/>
          <w:b/>
          <w:bCs/>
        </w:rPr>
        <w:tab/>
        <w:t>Assignment of Contract</w:t>
      </w:r>
    </w:p>
    <w:p w14:paraId="594C3AB4" w14:textId="77777777" w:rsidR="0047465C" w:rsidRPr="006D4337" w:rsidRDefault="0047465C" w:rsidP="0047465C">
      <w:pPr>
        <w:widowControl w:val="0"/>
        <w:tabs>
          <w:tab w:val="left" w:pos="288"/>
          <w:tab w:val="left" w:pos="990"/>
        </w:tabs>
        <w:autoSpaceDE w:val="0"/>
        <w:autoSpaceDN w:val="0"/>
        <w:adjustRightInd w:val="0"/>
        <w:jc w:val="both"/>
        <w:rPr>
          <w:rFonts w:ascii="Cambria" w:hAnsi="Cambria"/>
          <w:b/>
          <w:bCs/>
        </w:rPr>
      </w:pPr>
    </w:p>
    <w:p w14:paraId="5C74F809" w14:textId="77777777" w:rsidR="0047465C" w:rsidRPr="006D4337" w:rsidRDefault="0047465C" w:rsidP="0047465C">
      <w:pPr>
        <w:widowControl w:val="0"/>
        <w:tabs>
          <w:tab w:val="left" w:pos="288"/>
        </w:tabs>
        <w:autoSpaceDE w:val="0"/>
        <w:autoSpaceDN w:val="0"/>
        <w:adjustRightInd w:val="0"/>
        <w:jc w:val="both"/>
        <w:rPr>
          <w:rFonts w:ascii="Cambria" w:hAnsi="Cambria"/>
        </w:rPr>
      </w:pPr>
      <w:r w:rsidRPr="006D4337">
        <w:rPr>
          <w:rFonts w:ascii="Cambria" w:hAnsi="Cambria"/>
        </w:rPr>
        <w:t>Neither party to the Contract shall assign the Contract without written consent of the other.</w:t>
      </w:r>
    </w:p>
    <w:p w14:paraId="0E5C59A6" w14:textId="5DE1274C" w:rsidR="00F805A5" w:rsidRPr="006D4337" w:rsidRDefault="00F805A5">
      <w:pPr>
        <w:rPr>
          <w:rFonts w:ascii="Cambria" w:hAnsi="Cambria"/>
        </w:rPr>
      </w:pPr>
    </w:p>
    <w:p w14:paraId="07E7E9C2" w14:textId="77777777" w:rsidR="0047465C" w:rsidRPr="006D4337" w:rsidRDefault="0047465C" w:rsidP="0047465C">
      <w:pPr>
        <w:widowControl w:val="0"/>
        <w:tabs>
          <w:tab w:val="left" w:pos="288"/>
        </w:tabs>
        <w:autoSpaceDE w:val="0"/>
        <w:autoSpaceDN w:val="0"/>
        <w:adjustRightInd w:val="0"/>
        <w:jc w:val="both"/>
        <w:rPr>
          <w:rFonts w:ascii="Cambria" w:hAnsi="Cambria"/>
          <w:b/>
          <w:bCs/>
        </w:rPr>
      </w:pPr>
      <w:r w:rsidRPr="006D4337">
        <w:rPr>
          <w:rFonts w:ascii="Cambria" w:hAnsi="Cambria"/>
          <w:b/>
          <w:bCs/>
        </w:rPr>
        <w:t>22.2</w:t>
      </w:r>
      <w:r w:rsidRPr="006D4337">
        <w:rPr>
          <w:rFonts w:ascii="Cambria" w:hAnsi="Cambria"/>
          <w:b/>
          <w:bCs/>
        </w:rPr>
        <w:tab/>
        <w:t>Governing Law</w:t>
      </w:r>
    </w:p>
    <w:p w14:paraId="66FF70A5" w14:textId="77777777" w:rsidR="0047465C" w:rsidRPr="006D4337" w:rsidRDefault="0047465C" w:rsidP="0047465C">
      <w:pPr>
        <w:widowControl w:val="0"/>
        <w:tabs>
          <w:tab w:val="left" w:pos="288"/>
        </w:tabs>
        <w:autoSpaceDE w:val="0"/>
        <w:autoSpaceDN w:val="0"/>
        <w:adjustRightInd w:val="0"/>
        <w:jc w:val="both"/>
        <w:rPr>
          <w:rFonts w:ascii="Cambria" w:hAnsi="Cambria"/>
          <w:b/>
          <w:bCs/>
        </w:rPr>
      </w:pPr>
    </w:p>
    <w:p w14:paraId="70915A7B" w14:textId="77777777" w:rsidR="0047465C" w:rsidRPr="006D4337" w:rsidRDefault="0047465C" w:rsidP="0047465C">
      <w:pPr>
        <w:widowControl w:val="0"/>
        <w:tabs>
          <w:tab w:val="left" w:pos="288"/>
        </w:tabs>
        <w:autoSpaceDE w:val="0"/>
        <w:autoSpaceDN w:val="0"/>
        <w:adjustRightInd w:val="0"/>
        <w:jc w:val="both"/>
        <w:rPr>
          <w:rFonts w:ascii="Cambria" w:hAnsi="Cambria"/>
        </w:rPr>
      </w:pPr>
      <w:r w:rsidRPr="006D4337">
        <w:rPr>
          <w:rFonts w:ascii="Cambria" w:hAnsi="Cambria"/>
        </w:rPr>
        <w:t>The Contract shall be governed by the law of the place where the Project is located.</w:t>
      </w:r>
    </w:p>
    <w:p w14:paraId="13491A25" w14:textId="77777777" w:rsidR="0047465C" w:rsidRPr="006D4337" w:rsidRDefault="0047465C" w:rsidP="0047465C">
      <w:pPr>
        <w:widowControl w:val="0"/>
        <w:autoSpaceDE w:val="0"/>
        <w:autoSpaceDN w:val="0"/>
        <w:adjustRightInd w:val="0"/>
        <w:jc w:val="both"/>
        <w:rPr>
          <w:rFonts w:ascii="Cambria" w:hAnsi="Cambria"/>
        </w:rPr>
      </w:pPr>
    </w:p>
    <w:p w14:paraId="767CC1D9" w14:textId="77777777" w:rsidR="0047465C" w:rsidRPr="006D4337" w:rsidRDefault="0047465C" w:rsidP="0047465C">
      <w:pPr>
        <w:widowControl w:val="0"/>
        <w:tabs>
          <w:tab w:val="left" w:pos="288"/>
        </w:tabs>
        <w:autoSpaceDE w:val="0"/>
        <w:autoSpaceDN w:val="0"/>
        <w:adjustRightInd w:val="0"/>
        <w:jc w:val="both"/>
        <w:rPr>
          <w:rFonts w:ascii="Cambria" w:hAnsi="Cambria"/>
          <w:b/>
          <w:bCs/>
        </w:rPr>
      </w:pPr>
      <w:r w:rsidRPr="006D4337">
        <w:rPr>
          <w:rFonts w:ascii="Cambria" w:hAnsi="Cambria"/>
          <w:b/>
          <w:bCs/>
        </w:rPr>
        <w:t>22.3</w:t>
      </w:r>
      <w:r w:rsidRPr="006D4337">
        <w:rPr>
          <w:rFonts w:ascii="Cambria" w:hAnsi="Cambria"/>
          <w:b/>
          <w:bCs/>
        </w:rPr>
        <w:tab/>
        <w:t>Tests and Inspections</w:t>
      </w:r>
    </w:p>
    <w:p w14:paraId="2B259BD1" w14:textId="77777777" w:rsidR="0047465C" w:rsidRPr="006D4337" w:rsidRDefault="0047465C" w:rsidP="0047465C">
      <w:pPr>
        <w:widowControl w:val="0"/>
        <w:tabs>
          <w:tab w:val="left" w:pos="288"/>
        </w:tabs>
        <w:autoSpaceDE w:val="0"/>
        <w:autoSpaceDN w:val="0"/>
        <w:adjustRightInd w:val="0"/>
        <w:jc w:val="both"/>
        <w:rPr>
          <w:rFonts w:ascii="Cambria" w:hAnsi="Cambria"/>
          <w:b/>
          <w:bCs/>
        </w:rPr>
      </w:pPr>
    </w:p>
    <w:p w14:paraId="5CD76FAD"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Tests, inspections and approvals of portions of the Work required by the Contract Documents or by laws, ordinances, rules, regulations or orders of public authorities having jurisdiction shall be made at an appropriate time. Unless otherwise provided, the Contractor shall make arrangements for such tests, inspections and approvals with an independent testing laboratory or entity acceptable to the Owner. or with the appropriate public authority, and shall bear all related costs of tests, inspections and approvals.  The Contractor shall give the Engineer timely notice of when and where tests and inspections are to be made so that the Engineer may be present for such procedures. The Owner shall bear costs of tests, inspections or approvals which do not become requirements until after bids are received or negotiations concluded.</w:t>
      </w:r>
    </w:p>
    <w:p w14:paraId="4FE41604" w14:textId="71F736C5" w:rsidR="006D4337" w:rsidRDefault="006D4337">
      <w:pPr>
        <w:rPr>
          <w:rFonts w:ascii="Cambria" w:hAnsi="Cambria"/>
        </w:rPr>
      </w:pPr>
    </w:p>
    <w:p w14:paraId="7C2D6CF1" w14:textId="21AD6BBF" w:rsidR="0047465C" w:rsidRPr="006D4337" w:rsidRDefault="0047465C" w:rsidP="0047465C">
      <w:pPr>
        <w:widowControl w:val="0"/>
        <w:tabs>
          <w:tab w:val="right" w:pos="432"/>
          <w:tab w:val="left" w:pos="720"/>
        </w:tabs>
        <w:autoSpaceDE w:val="0"/>
        <w:autoSpaceDN w:val="0"/>
        <w:adjustRightInd w:val="0"/>
        <w:jc w:val="both"/>
        <w:rPr>
          <w:rFonts w:ascii="Cambria" w:hAnsi="Cambria"/>
          <w:b/>
          <w:bCs/>
        </w:rPr>
      </w:pPr>
      <w:r w:rsidRPr="006D4337">
        <w:rPr>
          <w:rFonts w:ascii="Cambria" w:hAnsi="Cambria"/>
          <w:b/>
          <w:bCs/>
        </w:rPr>
        <w:t>22.4</w:t>
      </w:r>
      <w:r w:rsidRPr="006D4337">
        <w:rPr>
          <w:rFonts w:ascii="Cambria" w:hAnsi="Cambria"/>
          <w:b/>
          <w:bCs/>
        </w:rPr>
        <w:tab/>
        <w:t>Commencement of Statutory Limitation Period</w:t>
      </w:r>
    </w:p>
    <w:p w14:paraId="75B9636A" w14:textId="77777777" w:rsidR="0047465C" w:rsidRPr="006D4337" w:rsidRDefault="0047465C" w:rsidP="0047465C">
      <w:pPr>
        <w:widowControl w:val="0"/>
        <w:tabs>
          <w:tab w:val="right" w:pos="432"/>
          <w:tab w:val="left" w:pos="720"/>
        </w:tabs>
        <w:autoSpaceDE w:val="0"/>
        <w:autoSpaceDN w:val="0"/>
        <w:adjustRightInd w:val="0"/>
        <w:jc w:val="both"/>
        <w:rPr>
          <w:rFonts w:ascii="Cambria" w:hAnsi="Cambria"/>
          <w:b/>
          <w:bCs/>
        </w:rPr>
      </w:pPr>
    </w:p>
    <w:p w14:paraId="6427E21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As between Owner and Contractor, any applicable statute of limitations shall commence to run and any alleged cause of action shall be deemed to have accrued:</w:t>
      </w:r>
    </w:p>
    <w:p w14:paraId="6919DE61"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20750E66"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22.4.1</w:t>
      </w:r>
      <w:r w:rsidRPr="006D4337">
        <w:rPr>
          <w:rFonts w:ascii="Cambria" w:hAnsi="Cambria"/>
        </w:rPr>
        <w:t xml:space="preserve"> not later than the date of Substantial Completion for acts or failures to act occurring prior to the relevant date of Substantial Completion;</w:t>
      </w:r>
    </w:p>
    <w:p w14:paraId="45B62CC1"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22.4.2</w:t>
      </w:r>
      <w:r w:rsidRPr="006D4337">
        <w:rPr>
          <w:rFonts w:ascii="Cambria" w:hAnsi="Cambria"/>
        </w:rPr>
        <w:t xml:space="preserve"> not later than the date of issuance of the final Certificate for Payment for acts or failures to act occurring subsequent to the relevant date of Substantial Completion and prior to the issuance of the final Certificate for Payment; and </w:t>
      </w:r>
    </w:p>
    <w:p w14:paraId="78DFCFD0"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lastRenderedPageBreak/>
        <w:t>22.4.3</w:t>
      </w:r>
      <w:r w:rsidRPr="006D4337">
        <w:rPr>
          <w:rFonts w:ascii="Cambria" w:hAnsi="Cambria"/>
        </w:rPr>
        <w:t xml:space="preserve"> not later than the date of the relevant act or failure to act by the Contractor for acts or failures to act occurring after the date of the final Certificate for Payment.</w:t>
      </w:r>
    </w:p>
    <w:p w14:paraId="3D344763" w14:textId="77777777" w:rsidR="0047465C" w:rsidRPr="006D4337" w:rsidRDefault="0047465C" w:rsidP="0047465C">
      <w:pPr>
        <w:widowControl w:val="0"/>
        <w:autoSpaceDE w:val="0"/>
        <w:autoSpaceDN w:val="0"/>
        <w:adjustRightInd w:val="0"/>
        <w:jc w:val="both"/>
        <w:rPr>
          <w:rFonts w:ascii="Cambria" w:hAnsi="Cambria"/>
        </w:rPr>
      </w:pPr>
    </w:p>
    <w:p w14:paraId="19A37F4D"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r w:rsidRPr="006D4337">
        <w:rPr>
          <w:rFonts w:ascii="Cambria" w:hAnsi="Cambria"/>
          <w:b/>
          <w:bCs/>
        </w:rPr>
        <w:t xml:space="preserve">ARTICLE 23 </w:t>
      </w:r>
      <w:r w:rsidRPr="006D4337">
        <w:rPr>
          <w:rFonts w:ascii="Cambria" w:hAnsi="Cambria"/>
        </w:rPr>
        <w:t xml:space="preserve">– </w:t>
      </w:r>
      <w:r w:rsidRPr="006D4337">
        <w:rPr>
          <w:rFonts w:ascii="Cambria" w:hAnsi="Cambria"/>
          <w:b/>
          <w:bCs/>
        </w:rPr>
        <w:t>TERMINATION OF THE CONTRACT</w:t>
      </w:r>
    </w:p>
    <w:p w14:paraId="30577AC0"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bCs/>
        </w:rPr>
      </w:pPr>
    </w:p>
    <w:p w14:paraId="270CE00F" w14:textId="0410E6C6" w:rsidR="0047465C" w:rsidRPr="006D4337" w:rsidRDefault="0047465C" w:rsidP="0047465C">
      <w:pPr>
        <w:widowControl w:val="0"/>
        <w:tabs>
          <w:tab w:val="right" w:pos="432"/>
          <w:tab w:val="left" w:pos="720"/>
        </w:tabs>
        <w:autoSpaceDE w:val="0"/>
        <w:autoSpaceDN w:val="0"/>
        <w:adjustRightInd w:val="0"/>
        <w:jc w:val="both"/>
        <w:rPr>
          <w:rFonts w:ascii="Cambria" w:hAnsi="Cambria"/>
          <w:b/>
          <w:bCs/>
        </w:rPr>
      </w:pPr>
      <w:r w:rsidRPr="006D4337">
        <w:rPr>
          <w:rFonts w:ascii="Cambria" w:hAnsi="Cambria"/>
          <w:b/>
          <w:bCs/>
        </w:rPr>
        <w:t>23.1</w:t>
      </w:r>
      <w:r w:rsidRPr="006D4337">
        <w:rPr>
          <w:rFonts w:ascii="Cambria" w:hAnsi="Cambria"/>
          <w:b/>
          <w:bCs/>
        </w:rPr>
        <w:tab/>
        <w:t>Termination by the Contractor</w:t>
      </w:r>
    </w:p>
    <w:p w14:paraId="33FC5DCA" w14:textId="77777777" w:rsidR="0047465C" w:rsidRPr="006D4337" w:rsidRDefault="0047465C" w:rsidP="0047465C">
      <w:pPr>
        <w:widowControl w:val="0"/>
        <w:tabs>
          <w:tab w:val="right" w:pos="432"/>
          <w:tab w:val="left" w:pos="720"/>
        </w:tabs>
        <w:autoSpaceDE w:val="0"/>
        <w:autoSpaceDN w:val="0"/>
        <w:adjustRightInd w:val="0"/>
        <w:jc w:val="both"/>
        <w:rPr>
          <w:rFonts w:ascii="Cambria" w:hAnsi="Cambria"/>
          <w:b/>
          <w:bCs/>
        </w:rPr>
      </w:pPr>
    </w:p>
    <w:p w14:paraId="73A6ED04"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If the Engineer fails to recommend payment for a period of 30 days through no fault of the Contractor, or if the Owner fails to make payment thereon for a period of 90 days, the Contractor may, upon seven additional days' written notice to the Owner and the Engineer, terminate the Contract and recover from the owner payment for Work executed and for proven loss with respect to materials, equipment, tools, and construction equipment and machinery, including reasonable overhead, profit and damages applicable to the Project.</w:t>
      </w:r>
    </w:p>
    <w:p w14:paraId="65DF9C1A" w14:textId="77777777" w:rsidR="0047465C" w:rsidRPr="006D4337" w:rsidRDefault="0047465C" w:rsidP="0047465C">
      <w:pPr>
        <w:widowControl w:val="0"/>
        <w:autoSpaceDE w:val="0"/>
        <w:autoSpaceDN w:val="0"/>
        <w:adjustRightInd w:val="0"/>
        <w:jc w:val="both"/>
        <w:rPr>
          <w:rFonts w:ascii="Cambria" w:hAnsi="Cambria"/>
        </w:rPr>
      </w:pPr>
    </w:p>
    <w:p w14:paraId="4E746FC8" w14:textId="77777777" w:rsidR="0047465C" w:rsidRPr="006D4337" w:rsidRDefault="0047465C" w:rsidP="0047465C">
      <w:pPr>
        <w:widowControl w:val="0"/>
        <w:tabs>
          <w:tab w:val="left" w:pos="770"/>
        </w:tabs>
        <w:autoSpaceDE w:val="0"/>
        <w:autoSpaceDN w:val="0"/>
        <w:adjustRightInd w:val="0"/>
        <w:jc w:val="both"/>
        <w:rPr>
          <w:rFonts w:ascii="Cambria" w:hAnsi="Cambria"/>
          <w:b/>
          <w:bCs/>
        </w:rPr>
      </w:pPr>
      <w:r w:rsidRPr="006D4337">
        <w:rPr>
          <w:rFonts w:ascii="Cambria" w:hAnsi="Cambria"/>
          <w:b/>
          <w:bCs/>
        </w:rPr>
        <w:t>23.2</w:t>
      </w:r>
      <w:r w:rsidRPr="006D4337">
        <w:rPr>
          <w:rFonts w:ascii="Cambria" w:hAnsi="Cambria"/>
          <w:b/>
          <w:bCs/>
        </w:rPr>
        <w:tab/>
        <w:t>Termination by the Owner</w:t>
      </w:r>
    </w:p>
    <w:p w14:paraId="63F1196E" w14:textId="77777777" w:rsidR="0047465C" w:rsidRPr="006D4337" w:rsidRDefault="0047465C" w:rsidP="0047465C">
      <w:pPr>
        <w:widowControl w:val="0"/>
        <w:tabs>
          <w:tab w:val="left" w:pos="576"/>
        </w:tabs>
        <w:autoSpaceDE w:val="0"/>
        <w:autoSpaceDN w:val="0"/>
        <w:adjustRightInd w:val="0"/>
        <w:jc w:val="both"/>
        <w:rPr>
          <w:rFonts w:ascii="Cambria" w:hAnsi="Cambria"/>
          <w:b/>
          <w:bCs/>
        </w:rPr>
      </w:pPr>
    </w:p>
    <w:p w14:paraId="33697FA2" w14:textId="77777777" w:rsidR="0047465C" w:rsidRPr="006D4337" w:rsidRDefault="0047465C" w:rsidP="0047465C">
      <w:pPr>
        <w:widowControl w:val="0"/>
        <w:tabs>
          <w:tab w:val="left" w:pos="576"/>
        </w:tabs>
        <w:autoSpaceDE w:val="0"/>
        <w:autoSpaceDN w:val="0"/>
        <w:adjustRightInd w:val="0"/>
        <w:jc w:val="both"/>
        <w:rPr>
          <w:rFonts w:ascii="Cambria" w:hAnsi="Cambria"/>
        </w:rPr>
      </w:pPr>
      <w:r w:rsidRPr="006D4337">
        <w:rPr>
          <w:rFonts w:ascii="Cambria" w:hAnsi="Cambria"/>
          <w:b/>
          <w:bCs/>
        </w:rPr>
        <w:t>23.2.1</w:t>
      </w:r>
      <w:r w:rsidRPr="006D4337">
        <w:rPr>
          <w:rFonts w:ascii="Cambria" w:hAnsi="Cambria"/>
        </w:rPr>
        <w:t xml:space="preserve"> The Owner may terminate the Contract if the Contractor:</w:t>
      </w:r>
    </w:p>
    <w:p w14:paraId="71522830" w14:textId="77777777" w:rsidR="0047465C" w:rsidRPr="006D4337" w:rsidRDefault="0047465C" w:rsidP="0047465C">
      <w:pPr>
        <w:widowControl w:val="0"/>
        <w:tabs>
          <w:tab w:val="left" w:pos="576"/>
        </w:tabs>
        <w:autoSpaceDE w:val="0"/>
        <w:autoSpaceDN w:val="0"/>
        <w:adjustRightInd w:val="0"/>
        <w:jc w:val="both"/>
        <w:rPr>
          <w:rFonts w:ascii="Cambria" w:hAnsi="Cambria"/>
          <w:b/>
          <w:bCs/>
        </w:rPr>
      </w:pPr>
    </w:p>
    <w:p w14:paraId="77DCBE6F"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23.2.1.1</w:t>
      </w:r>
      <w:r w:rsidRPr="006D4337">
        <w:rPr>
          <w:rFonts w:ascii="Cambria" w:hAnsi="Cambria"/>
        </w:rPr>
        <w:t xml:space="preserve"> persistently or repeatedly refuses or fails to supply enough properly skilled workers or proper materials;</w:t>
      </w:r>
    </w:p>
    <w:p w14:paraId="6A82920C"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23.2.1.2</w:t>
      </w:r>
      <w:r w:rsidRPr="006D4337">
        <w:rPr>
          <w:rFonts w:ascii="Cambria" w:hAnsi="Cambria"/>
        </w:rPr>
        <w:t xml:space="preserve"> fails to make payment to Subcontractors for materials or labor in accordance with the respective agreements between the Contractor and the Subcontractors;</w:t>
      </w:r>
    </w:p>
    <w:p w14:paraId="2E29BB97"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360"/>
        <w:jc w:val="both"/>
        <w:rPr>
          <w:rFonts w:ascii="Cambria" w:hAnsi="Cambria"/>
        </w:rPr>
      </w:pPr>
      <w:r w:rsidRPr="006D4337">
        <w:rPr>
          <w:rFonts w:ascii="Cambria" w:hAnsi="Cambria"/>
          <w:b/>
          <w:bCs/>
        </w:rPr>
        <w:t>23.2.1.3</w:t>
      </w:r>
      <w:r w:rsidRPr="006D4337">
        <w:rPr>
          <w:rFonts w:ascii="Cambria" w:hAnsi="Cambria"/>
        </w:rPr>
        <w:t xml:space="preserve"> persistently disregards laws, ordinances, or rules, regulations or orders from a public authority having jurisdiction; or</w:t>
      </w:r>
    </w:p>
    <w:p w14:paraId="120E528B" w14:textId="77777777" w:rsidR="0047465C" w:rsidRPr="006D4337" w:rsidRDefault="0047465C" w:rsidP="009304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ascii="Cambria" w:hAnsi="Cambria"/>
        </w:rPr>
      </w:pPr>
      <w:r w:rsidRPr="006D4337">
        <w:rPr>
          <w:rFonts w:ascii="Cambria" w:hAnsi="Cambria"/>
          <w:b/>
          <w:bCs/>
        </w:rPr>
        <w:t>23.2.1.4</w:t>
      </w:r>
      <w:r w:rsidRPr="006D4337">
        <w:rPr>
          <w:rFonts w:ascii="Cambria" w:hAnsi="Cambria"/>
        </w:rPr>
        <w:t xml:space="preserve"> otherwise is guilty of substantial breach of a provision of the Contract Documents.</w:t>
      </w:r>
    </w:p>
    <w:p w14:paraId="4A816B4C" w14:textId="77777777" w:rsidR="0047465C" w:rsidRPr="006D4337" w:rsidRDefault="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rPr>
          <w:rFonts w:ascii="Cambria" w:hAnsi="Cambria"/>
        </w:rPr>
      </w:pPr>
    </w:p>
    <w:p w14:paraId="61FE236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23.2.2</w:t>
      </w:r>
      <w:r w:rsidRPr="006D4337">
        <w:rPr>
          <w:rFonts w:ascii="Cambria" w:hAnsi="Cambria"/>
        </w:rPr>
        <w:t xml:space="preserve"> When any of the above reasons exists, the Owner, upon certification by the Engineer that sufficient cause exists to justify such action may, without prejudice to any other remedy the Owner may have and after giving the Contractor seven days’ written notice, terminate the Contract and take possession of the site and of all materials, equipment, tools, and construction equipment and machinery thereon owned by the Contractor and may finish the Work by whatever reasonable method the Owner may deem expedient.  Upon request of the Contractor the owner shall furnish to the Contractor a detailed accounting of the costs incurred by the Owner in finishing the Work.</w:t>
      </w:r>
    </w:p>
    <w:p w14:paraId="6DA18D6B"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69BB41FF"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23.2.3</w:t>
      </w:r>
      <w:r w:rsidRPr="006D4337">
        <w:rPr>
          <w:rFonts w:ascii="Cambria" w:hAnsi="Cambria"/>
        </w:rPr>
        <w:t xml:space="preserve"> When the Owner terminates the Contract for one of the reasons stated in Subparagraph 23.2.1, the Contractor shall not be entitled to receive further payment until the Work is finished.</w:t>
      </w:r>
    </w:p>
    <w:p w14:paraId="4FDFC4DA"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568FCAA4"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23.2.4</w:t>
      </w:r>
      <w:r w:rsidRPr="006D4337">
        <w:rPr>
          <w:rFonts w:ascii="Cambria" w:hAnsi="Cambria"/>
        </w:rPr>
        <w:t xml:space="preserve"> If the unpaid balance of the Contract Sum exceeds costs of finishing the Work, including compensation for the Engineer’s services and expenses made necessary thereby, </w:t>
      </w:r>
      <w:r w:rsidRPr="006D4337">
        <w:rPr>
          <w:rFonts w:ascii="Cambria" w:hAnsi="Cambria"/>
        </w:rPr>
        <w:lastRenderedPageBreak/>
        <w:t>and other damages incurred by the Owner and not expressly waived, such excess shall be paid to the Contractor.  If such costs and damages exceed the unpaid balance, the Contractor shall pay the difference to the Owner. The amount to be paid to the Contractor or Owner, as the case may be, shall be certified by the Engineer, upon application, and this obligation for payment shall survive termination of the Contract.</w:t>
      </w:r>
    </w:p>
    <w:p w14:paraId="655DE18C" w14:textId="1C22EF6C" w:rsidR="00C371ED" w:rsidRDefault="00C371ED">
      <w:pPr>
        <w:rPr>
          <w:rFonts w:ascii="Cambria" w:hAnsi="Cambria"/>
          <w:b/>
        </w:rPr>
      </w:pPr>
    </w:p>
    <w:p w14:paraId="5DA2AE3F"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b/>
        </w:rPr>
      </w:pPr>
      <w:r w:rsidRPr="006D4337">
        <w:rPr>
          <w:rFonts w:ascii="Cambria" w:hAnsi="Cambria"/>
          <w:b/>
        </w:rPr>
        <w:t xml:space="preserve">ARTICLE 24 </w:t>
      </w:r>
      <w:r w:rsidRPr="006D4337">
        <w:rPr>
          <w:rFonts w:ascii="Cambria" w:hAnsi="Cambria"/>
        </w:rPr>
        <w:t xml:space="preserve">– </w:t>
      </w:r>
      <w:r w:rsidRPr="006D4337">
        <w:rPr>
          <w:rFonts w:ascii="Cambria" w:hAnsi="Cambria"/>
          <w:b/>
        </w:rPr>
        <w:t>OTHER CONDITIONS OR PROVISIONS</w:t>
      </w:r>
    </w:p>
    <w:p w14:paraId="4503806D" w14:textId="77777777" w:rsidR="0047465C" w:rsidRPr="006D4337" w:rsidRDefault="0047465C" w:rsidP="00474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3262B1C3" w14:textId="77777777" w:rsidR="0047465C" w:rsidRPr="006D4337" w:rsidRDefault="0047465C" w:rsidP="004746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24.1</w:t>
      </w:r>
      <w:r w:rsidRPr="006D4337">
        <w:rPr>
          <w:rFonts w:ascii="Cambria" w:hAnsi="Cambria"/>
        </w:rPr>
        <w:t xml:space="preserve"> The Owner shall withhold 5% of the money due to Contractor until the work under the Contract has been accepted by or for the Owner. The Owner may, upon the completion of part or parts of the contract and with the approval of the General Contractor and Designer, pay all or part of the retainage on those parts completed as the Owner deems prudent, provided satisfactory release of lien has been provided.</w:t>
      </w:r>
    </w:p>
    <w:p w14:paraId="0F4A495B" w14:textId="77777777" w:rsidR="0047465C" w:rsidRPr="006D4337" w:rsidRDefault="0047465C" w:rsidP="0047465C">
      <w:pPr>
        <w:widowControl w:val="0"/>
        <w:tabs>
          <w:tab w:val="left" w:pos="0"/>
        </w:tabs>
        <w:autoSpaceDE w:val="0"/>
        <w:autoSpaceDN w:val="0"/>
        <w:adjustRightInd w:val="0"/>
        <w:jc w:val="both"/>
        <w:rPr>
          <w:rFonts w:ascii="Cambria" w:hAnsi="Cambria"/>
        </w:rPr>
      </w:pPr>
    </w:p>
    <w:p w14:paraId="2FECCE6C" w14:textId="5556A32B" w:rsidR="0047465C" w:rsidRPr="006D4337" w:rsidRDefault="0047465C" w:rsidP="004746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24.2</w:t>
      </w:r>
      <w:r w:rsidRPr="006D4337">
        <w:rPr>
          <w:rFonts w:ascii="Cambria" w:hAnsi="Cambria"/>
        </w:rPr>
        <w:t xml:space="preserve"> Liability Insurance shall be carried with the Town of </w:t>
      </w:r>
      <w:r w:rsidR="005A53ED">
        <w:rPr>
          <w:rFonts w:ascii="Cambria" w:hAnsi="Cambria"/>
        </w:rPr>
        <w:t>Norridgewock</w:t>
      </w:r>
      <w:r w:rsidR="00543C77">
        <w:rPr>
          <w:rFonts w:ascii="Cambria" w:hAnsi="Cambria"/>
        </w:rPr>
        <w:t xml:space="preserve">, and </w:t>
      </w:r>
      <w:proofErr w:type="gramStart"/>
      <w:r w:rsidR="00543C77">
        <w:rPr>
          <w:rFonts w:ascii="Cambria" w:hAnsi="Cambria"/>
        </w:rPr>
        <w:t>St.Germain</w:t>
      </w:r>
      <w:proofErr w:type="gramEnd"/>
      <w:r w:rsidRPr="006D4337">
        <w:rPr>
          <w:rFonts w:ascii="Cambria" w:hAnsi="Cambria"/>
        </w:rPr>
        <w:t xml:space="preserve"> listed as additionally insured for the following limits:</w:t>
      </w:r>
    </w:p>
    <w:p w14:paraId="2AB7DF13" w14:textId="77777777" w:rsidR="0047465C" w:rsidRPr="006D4337" w:rsidRDefault="0047465C" w:rsidP="0047465C">
      <w:pPr>
        <w:widowControl w:val="0"/>
        <w:tabs>
          <w:tab w:val="left" w:pos="0"/>
        </w:tabs>
        <w:autoSpaceDE w:val="0"/>
        <w:autoSpaceDN w:val="0"/>
        <w:adjustRightInd w:val="0"/>
        <w:jc w:val="both"/>
        <w:rPr>
          <w:rFonts w:ascii="Cambria" w:hAnsi="Cambria"/>
        </w:rPr>
      </w:pPr>
    </w:p>
    <w:p w14:paraId="6AF5AD92" w14:textId="0BC775AC" w:rsidR="0047465C" w:rsidRPr="006D4337" w:rsidRDefault="0047465C" w:rsidP="009304BA">
      <w:pPr>
        <w:widowControl w:val="0"/>
        <w:tabs>
          <w:tab w:val="left" w:pos="0"/>
          <w:tab w:val="left" w:pos="1440"/>
          <w:tab w:val="left" w:pos="1584"/>
          <w:tab w:val="left" w:pos="4320"/>
          <w:tab w:val="center" w:pos="4464"/>
        </w:tabs>
        <w:autoSpaceDE w:val="0"/>
        <w:autoSpaceDN w:val="0"/>
        <w:adjustRightInd w:val="0"/>
        <w:jc w:val="both"/>
        <w:rPr>
          <w:rFonts w:ascii="Cambria" w:hAnsi="Cambria"/>
        </w:rPr>
      </w:pPr>
      <w:r w:rsidRPr="006D4337">
        <w:rPr>
          <w:rFonts w:ascii="Cambria" w:hAnsi="Cambria"/>
        </w:rPr>
        <w:tab/>
        <w:t>General Liability</w:t>
      </w:r>
      <w:r w:rsidRPr="006D4337">
        <w:rPr>
          <w:rFonts w:ascii="Cambria" w:hAnsi="Cambria"/>
        </w:rPr>
        <w:tab/>
        <w:t>$2,000,000</w:t>
      </w:r>
      <w:r w:rsidRPr="006D4337">
        <w:rPr>
          <w:rFonts w:ascii="Cambria" w:hAnsi="Cambria"/>
        </w:rPr>
        <w:br/>
      </w:r>
      <w:r w:rsidRPr="006D4337">
        <w:rPr>
          <w:rFonts w:ascii="Cambria" w:hAnsi="Cambria"/>
        </w:rPr>
        <w:tab/>
        <w:t>Each occurrence</w:t>
      </w:r>
      <w:r w:rsidRPr="006D4337">
        <w:rPr>
          <w:rFonts w:ascii="Cambria" w:hAnsi="Cambria"/>
        </w:rPr>
        <w:tab/>
        <w:t>$1,000,000</w:t>
      </w:r>
    </w:p>
    <w:p w14:paraId="12B46F0D" w14:textId="0CD8E405" w:rsidR="0047465C" w:rsidRPr="006D4337" w:rsidRDefault="0047465C" w:rsidP="009304BA">
      <w:pPr>
        <w:widowControl w:val="0"/>
        <w:tabs>
          <w:tab w:val="left" w:pos="0"/>
          <w:tab w:val="left" w:pos="1440"/>
          <w:tab w:val="left" w:pos="3888"/>
          <w:tab w:val="left" w:pos="4032"/>
          <w:tab w:val="left" w:pos="4320"/>
          <w:tab w:val="left" w:pos="7056"/>
        </w:tabs>
        <w:autoSpaceDE w:val="0"/>
        <w:autoSpaceDN w:val="0"/>
        <w:adjustRightInd w:val="0"/>
        <w:jc w:val="both"/>
        <w:rPr>
          <w:rFonts w:ascii="Cambria" w:hAnsi="Cambria"/>
        </w:rPr>
      </w:pPr>
      <w:r w:rsidRPr="006D4337">
        <w:rPr>
          <w:rFonts w:ascii="Cambria" w:hAnsi="Cambria"/>
        </w:rPr>
        <w:tab/>
        <w:t>Automobile Liability</w:t>
      </w:r>
      <w:r w:rsidRPr="006D4337">
        <w:rPr>
          <w:rFonts w:ascii="Cambria" w:hAnsi="Cambria"/>
        </w:rPr>
        <w:tab/>
        <w:t xml:space="preserve"> </w:t>
      </w:r>
      <w:r w:rsidR="00543C77">
        <w:rPr>
          <w:rFonts w:ascii="Cambria" w:hAnsi="Cambria"/>
        </w:rPr>
        <w:tab/>
      </w:r>
      <w:r w:rsidR="00543C77">
        <w:rPr>
          <w:rFonts w:ascii="Cambria" w:hAnsi="Cambria"/>
        </w:rPr>
        <w:tab/>
      </w:r>
      <w:r w:rsidRPr="006D4337">
        <w:rPr>
          <w:rFonts w:ascii="Cambria" w:hAnsi="Cambria"/>
        </w:rPr>
        <w:t>$1,000,000</w:t>
      </w:r>
      <w:r w:rsidRPr="006D4337">
        <w:rPr>
          <w:rFonts w:ascii="Cambria" w:hAnsi="Cambria"/>
        </w:rPr>
        <w:br/>
      </w:r>
      <w:r w:rsidRPr="006D4337">
        <w:rPr>
          <w:rFonts w:ascii="Cambria" w:hAnsi="Cambria"/>
        </w:rPr>
        <w:tab/>
        <w:t>Workers Compensation</w:t>
      </w:r>
      <w:r w:rsidRPr="006D4337">
        <w:rPr>
          <w:rFonts w:ascii="Cambria" w:hAnsi="Cambria"/>
        </w:rPr>
        <w:tab/>
      </w:r>
      <w:r w:rsidRPr="006D4337">
        <w:rPr>
          <w:rFonts w:ascii="Cambria" w:hAnsi="Cambria"/>
        </w:rPr>
        <w:tab/>
      </w:r>
      <w:r w:rsidR="00543C77">
        <w:rPr>
          <w:rFonts w:ascii="Cambria" w:hAnsi="Cambria"/>
        </w:rPr>
        <w:tab/>
      </w:r>
      <w:r w:rsidRPr="006D4337">
        <w:rPr>
          <w:rFonts w:ascii="Cambria" w:hAnsi="Cambria"/>
        </w:rPr>
        <w:t>As prescribed by Law</w:t>
      </w:r>
      <w:r w:rsidRPr="006D4337">
        <w:rPr>
          <w:rFonts w:ascii="Cambria" w:hAnsi="Cambria"/>
        </w:rPr>
        <w:tab/>
      </w:r>
    </w:p>
    <w:p w14:paraId="2F14F228" w14:textId="77777777" w:rsidR="0047465C" w:rsidRPr="006D4337" w:rsidRDefault="0047465C" w:rsidP="004746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519AB75B" w14:textId="77777777" w:rsidR="0047465C" w:rsidRPr="006D4337" w:rsidRDefault="0047465C" w:rsidP="004746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rPr>
        <w:t>The Insurance Certificate shall stipulate that a per project endorsement applies.</w:t>
      </w:r>
    </w:p>
    <w:p w14:paraId="3778FB32" w14:textId="77777777" w:rsidR="0047465C" w:rsidRPr="006D4337" w:rsidRDefault="0047465C" w:rsidP="0047465C">
      <w:pPr>
        <w:widowControl w:val="0"/>
        <w:tabs>
          <w:tab w:val="left" w:pos="0"/>
        </w:tabs>
        <w:autoSpaceDE w:val="0"/>
        <w:autoSpaceDN w:val="0"/>
        <w:adjustRightInd w:val="0"/>
        <w:jc w:val="both"/>
        <w:rPr>
          <w:rFonts w:ascii="Cambria" w:hAnsi="Cambria"/>
        </w:rPr>
      </w:pPr>
    </w:p>
    <w:p w14:paraId="37497E89" w14:textId="49E5D837" w:rsidR="0047465C" w:rsidRPr="006D4337" w:rsidRDefault="0047465C" w:rsidP="004746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r w:rsidRPr="006D4337">
        <w:rPr>
          <w:rFonts w:ascii="Cambria" w:hAnsi="Cambria"/>
          <w:b/>
          <w:bCs/>
        </w:rPr>
        <w:t>24.3</w:t>
      </w:r>
      <w:r w:rsidRPr="006D4337">
        <w:rPr>
          <w:rFonts w:ascii="Cambria" w:hAnsi="Cambria"/>
        </w:rPr>
        <w:t xml:space="preserve"> "Reasonable overhead and profit", as described in Article 16, shall mean an allowance to be added to or subtracted from the "cost" in lieu of overhead and profit and of any other expense which is not included in the cost of the Work covered by the change. Percentage for a Contractor shall be 15% of any net increase or decrease of Cost of any Work performed by his own forces and 10% for Work </w:t>
      </w:r>
      <w:r w:rsidR="00F805A5" w:rsidRPr="006D4337">
        <w:rPr>
          <w:rFonts w:ascii="Cambria" w:hAnsi="Cambria"/>
        </w:rPr>
        <w:t>performed</w:t>
      </w:r>
      <w:r w:rsidRPr="006D4337">
        <w:rPr>
          <w:rFonts w:ascii="Cambria" w:hAnsi="Cambria"/>
        </w:rPr>
        <w:t xml:space="preserve"> by any Subcontractors.</w:t>
      </w:r>
    </w:p>
    <w:p w14:paraId="4F2D14D1" w14:textId="77777777" w:rsidR="00F805A5" w:rsidRPr="006D4337" w:rsidRDefault="00F805A5" w:rsidP="0047465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ambria" w:hAnsi="Cambria"/>
        </w:rPr>
      </w:pPr>
    </w:p>
    <w:p w14:paraId="198831A7" w14:textId="77777777" w:rsidR="0047465C" w:rsidRPr="006D4337" w:rsidRDefault="0047465C" w:rsidP="009304BA">
      <w:pPr>
        <w:pStyle w:val="Text"/>
        <w:spacing w:after="0"/>
        <w:ind w:right="-108"/>
        <w:rPr>
          <w:rFonts w:ascii="Cambria" w:hAnsi="Cambria"/>
          <w:szCs w:val="24"/>
        </w:rPr>
      </w:pPr>
      <w:r w:rsidRPr="006D4337">
        <w:rPr>
          <w:rFonts w:ascii="Cambria" w:hAnsi="Cambria"/>
          <w:szCs w:val="24"/>
        </w:rPr>
        <w:t>IN WITNESS WHEREOF, Owner and Contractor have signed this Agreement.  Counterparts have been delivered to Owner and Contractor. All portions of the Contract Documents have been signed or have been identified by Owner and Contractor or on their behalf.</w:t>
      </w:r>
    </w:p>
    <w:p w14:paraId="7BE5D85A" w14:textId="7BEB0603" w:rsidR="00342286" w:rsidRDefault="00342286">
      <w:pPr>
        <w:rPr>
          <w:rFonts w:ascii="Cambria" w:hAnsi="Cambria"/>
          <w:iCs/>
          <w:spacing w:val="-2"/>
        </w:rPr>
      </w:pPr>
      <w:r>
        <w:rPr>
          <w:rFonts w:ascii="Cambria" w:hAnsi="Cambria"/>
          <w:i/>
          <w:iCs/>
        </w:rPr>
        <w:br w:type="page"/>
      </w:r>
    </w:p>
    <w:tbl>
      <w:tblPr>
        <w:tblW w:w="9760" w:type="dxa"/>
        <w:tblLayout w:type="fixed"/>
        <w:tblCellMar>
          <w:left w:w="0" w:type="dxa"/>
          <w:right w:w="0" w:type="dxa"/>
        </w:tblCellMar>
        <w:tblLook w:val="0000" w:firstRow="0" w:lastRow="0" w:firstColumn="0" w:lastColumn="0" w:noHBand="0" w:noVBand="0"/>
      </w:tblPr>
      <w:tblGrid>
        <w:gridCol w:w="546"/>
        <w:gridCol w:w="122"/>
        <w:gridCol w:w="4250"/>
        <w:gridCol w:w="366"/>
        <w:gridCol w:w="601"/>
        <w:gridCol w:w="93"/>
        <w:gridCol w:w="632"/>
        <w:gridCol w:w="3150"/>
      </w:tblGrid>
      <w:tr w:rsidR="0047465C" w:rsidRPr="006D4337" w14:paraId="0211C6CF" w14:textId="77777777" w:rsidTr="00F805A5">
        <w:trPr>
          <w:cantSplit/>
        </w:trPr>
        <w:tc>
          <w:tcPr>
            <w:tcW w:w="9760" w:type="dxa"/>
            <w:gridSpan w:val="8"/>
            <w:tcBorders>
              <w:top w:val="nil"/>
              <w:left w:val="nil"/>
              <w:right w:val="nil"/>
            </w:tcBorders>
          </w:tcPr>
          <w:p w14:paraId="58564E96" w14:textId="694BC011" w:rsidR="0047465C" w:rsidRPr="006D4337" w:rsidRDefault="0047465C" w:rsidP="006D4337">
            <w:pPr>
              <w:widowControl w:val="0"/>
              <w:rPr>
                <w:rFonts w:ascii="Cambria" w:hAnsi="Cambria"/>
              </w:rPr>
            </w:pPr>
            <w:r w:rsidRPr="006D4337">
              <w:rPr>
                <w:rFonts w:ascii="Cambria" w:hAnsi="Cambria"/>
              </w:rPr>
              <w:lastRenderedPageBreak/>
              <w:t>This Agreement will be effective on</w:t>
            </w:r>
            <w:r w:rsidRPr="006D4337">
              <w:rPr>
                <w:rFonts w:ascii="Cambria" w:hAnsi="Cambria"/>
                <w:u w:val="single"/>
              </w:rPr>
              <w:t xml:space="preserve">   </w:t>
            </w:r>
            <w:r w:rsidR="006D4337">
              <w:rPr>
                <w:rFonts w:ascii="Cambria" w:hAnsi="Cambria"/>
                <w:u w:val="single"/>
              </w:rPr>
              <w:t xml:space="preserve">               </w:t>
            </w:r>
            <w:r w:rsidRPr="006D4337">
              <w:rPr>
                <w:rFonts w:ascii="Cambria" w:hAnsi="Cambria"/>
                <w:u w:val="single"/>
              </w:rPr>
              <w:t xml:space="preserve">      </w:t>
            </w:r>
            <w:r w:rsidRPr="006D4337">
              <w:rPr>
                <w:rFonts w:ascii="Cambria" w:hAnsi="Cambria"/>
              </w:rPr>
              <w:t xml:space="preserve">(which is the Effective Date of the Agreement).  </w:t>
            </w:r>
          </w:p>
        </w:tc>
      </w:tr>
      <w:tr w:rsidR="0047465C" w:rsidRPr="006D4337" w14:paraId="339AB9AF" w14:textId="77777777" w:rsidTr="00F805A5">
        <w:tc>
          <w:tcPr>
            <w:tcW w:w="4918" w:type="dxa"/>
            <w:gridSpan w:val="3"/>
            <w:tcBorders>
              <w:top w:val="nil"/>
              <w:left w:val="nil"/>
              <w:right w:val="nil"/>
            </w:tcBorders>
          </w:tcPr>
          <w:p w14:paraId="7F049F67" w14:textId="77777777" w:rsidR="0047465C" w:rsidRPr="006D4337" w:rsidRDefault="0047465C" w:rsidP="00BA7FAD">
            <w:pPr>
              <w:widowControl w:val="0"/>
              <w:rPr>
                <w:rFonts w:ascii="Cambria" w:hAnsi="Cambria"/>
              </w:rPr>
            </w:pPr>
          </w:p>
        </w:tc>
        <w:tc>
          <w:tcPr>
            <w:tcW w:w="366" w:type="dxa"/>
            <w:tcBorders>
              <w:top w:val="nil"/>
              <w:left w:val="nil"/>
              <w:bottom w:val="nil"/>
              <w:right w:val="nil"/>
            </w:tcBorders>
          </w:tcPr>
          <w:p w14:paraId="6F643910" w14:textId="77777777" w:rsidR="0047465C" w:rsidRPr="006D4337" w:rsidRDefault="0047465C" w:rsidP="00BA7FAD">
            <w:pPr>
              <w:widowControl w:val="0"/>
              <w:rPr>
                <w:rFonts w:ascii="Cambria" w:hAnsi="Cambria"/>
              </w:rPr>
            </w:pPr>
          </w:p>
        </w:tc>
        <w:tc>
          <w:tcPr>
            <w:tcW w:w="4476" w:type="dxa"/>
            <w:gridSpan w:val="4"/>
            <w:tcBorders>
              <w:top w:val="nil"/>
              <w:left w:val="nil"/>
              <w:right w:val="nil"/>
            </w:tcBorders>
          </w:tcPr>
          <w:p w14:paraId="72EE1B50" w14:textId="77777777" w:rsidR="0047465C" w:rsidRPr="006D4337" w:rsidRDefault="0047465C" w:rsidP="00BA7FAD">
            <w:pPr>
              <w:widowControl w:val="0"/>
              <w:ind w:right="-450"/>
              <w:rPr>
                <w:rFonts w:ascii="Cambria" w:hAnsi="Cambria"/>
              </w:rPr>
            </w:pPr>
          </w:p>
        </w:tc>
      </w:tr>
      <w:tr w:rsidR="0047465C" w:rsidRPr="006D4337" w14:paraId="2BE01AE8" w14:textId="77777777" w:rsidTr="00F805A5">
        <w:tc>
          <w:tcPr>
            <w:tcW w:w="4918" w:type="dxa"/>
            <w:gridSpan w:val="3"/>
            <w:tcBorders>
              <w:top w:val="nil"/>
              <w:left w:val="nil"/>
              <w:right w:val="nil"/>
            </w:tcBorders>
          </w:tcPr>
          <w:p w14:paraId="51D23E86" w14:textId="77777777" w:rsidR="0047465C" w:rsidRPr="006D4337" w:rsidRDefault="0047465C" w:rsidP="00BA7FAD">
            <w:pPr>
              <w:widowControl w:val="0"/>
              <w:rPr>
                <w:rFonts w:ascii="Cambria" w:hAnsi="Cambria"/>
              </w:rPr>
            </w:pPr>
            <w:r w:rsidRPr="006D4337">
              <w:rPr>
                <w:rFonts w:ascii="Cambria" w:hAnsi="Cambria"/>
              </w:rPr>
              <w:t>OWNER:</w:t>
            </w:r>
          </w:p>
        </w:tc>
        <w:tc>
          <w:tcPr>
            <w:tcW w:w="366" w:type="dxa"/>
            <w:tcBorders>
              <w:top w:val="nil"/>
              <w:left w:val="nil"/>
              <w:right w:val="nil"/>
            </w:tcBorders>
          </w:tcPr>
          <w:p w14:paraId="09B56D41" w14:textId="77777777" w:rsidR="0047465C" w:rsidRPr="006D4337" w:rsidRDefault="0047465C" w:rsidP="00BA7FAD">
            <w:pPr>
              <w:widowControl w:val="0"/>
              <w:rPr>
                <w:rFonts w:ascii="Cambria" w:hAnsi="Cambria"/>
              </w:rPr>
            </w:pPr>
          </w:p>
        </w:tc>
        <w:tc>
          <w:tcPr>
            <w:tcW w:w="4476" w:type="dxa"/>
            <w:gridSpan w:val="4"/>
            <w:tcBorders>
              <w:top w:val="nil"/>
              <w:left w:val="nil"/>
              <w:right w:val="nil"/>
            </w:tcBorders>
          </w:tcPr>
          <w:p w14:paraId="102D1089" w14:textId="77777777" w:rsidR="0047465C" w:rsidRPr="006D4337" w:rsidRDefault="0047465C" w:rsidP="00BA7FAD">
            <w:pPr>
              <w:widowControl w:val="0"/>
              <w:rPr>
                <w:rFonts w:ascii="Cambria" w:hAnsi="Cambria"/>
              </w:rPr>
            </w:pPr>
            <w:r w:rsidRPr="006D4337">
              <w:rPr>
                <w:rFonts w:ascii="Cambria" w:hAnsi="Cambria"/>
              </w:rPr>
              <w:t>CONTRACTOR</w:t>
            </w:r>
          </w:p>
        </w:tc>
      </w:tr>
      <w:tr w:rsidR="0047465C" w:rsidRPr="006D4337" w14:paraId="6F73AA40" w14:textId="77777777" w:rsidTr="00F805A5">
        <w:trPr>
          <w:cantSplit/>
          <w:trHeight w:hRule="exact" w:val="461"/>
        </w:trPr>
        <w:tc>
          <w:tcPr>
            <w:tcW w:w="4918" w:type="dxa"/>
            <w:gridSpan w:val="3"/>
            <w:tcBorders>
              <w:left w:val="nil"/>
              <w:bottom w:val="single" w:sz="6" w:space="0" w:color="auto"/>
              <w:right w:val="nil"/>
            </w:tcBorders>
            <w:vAlign w:val="bottom"/>
          </w:tcPr>
          <w:p w14:paraId="4F750687" w14:textId="78D0412A" w:rsidR="0047465C" w:rsidRPr="006D4337" w:rsidRDefault="0047465C" w:rsidP="00BA7FAD">
            <w:pPr>
              <w:widowControl w:val="0"/>
              <w:rPr>
                <w:rFonts w:ascii="Cambria" w:hAnsi="Cambria"/>
              </w:rPr>
            </w:pPr>
            <w:r w:rsidRPr="006D4337">
              <w:rPr>
                <w:rFonts w:ascii="Cambria" w:hAnsi="Cambria"/>
              </w:rPr>
              <w:t xml:space="preserve">Town of </w:t>
            </w:r>
            <w:r w:rsidR="00CE2057">
              <w:rPr>
                <w:rFonts w:ascii="Cambria" w:hAnsi="Cambria"/>
              </w:rPr>
              <w:t>Norridgewock</w:t>
            </w:r>
            <w:r w:rsidRPr="006D4337">
              <w:rPr>
                <w:rFonts w:ascii="Cambria" w:hAnsi="Cambria"/>
              </w:rPr>
              <w:t>, Maine</w:t>
            </w:r>
          </w:p>
        </w:tc>
        <w:tc>
          <w:tcPr>
            <w:tcW w:w="366" w:type="dxa"/>
            <w:tcBorders>
              <w:left w:val="nil"/>
              <w:bottom w:val="nil"/>
              <w:right w:val="nil"/>
            </w:tcBorders>
            <w:vAlign w:val="bottom"/>
          </w:tcPr>
          <w:p w14:paraId="5788577C" w14:textId="77777777" w:rsidR="0047465C" w:rsidRPr="006D4337" w:rsidRDefault="0047465C" w:rsidP="00BA7FAD">
            <w:pPr>
              <w:widowControl w:val="0"/>
              <w:rPr>
                <w:rFonts w:ascii="Cambria" w:hAnsi="Cambria"/>
              </w:rPr>
            </w:pPr>
          </w:p>
        </w:tc>
        <w:tc>
          <w:tcPr>
            <w:tcW w:w="4476" w:type="dxa"/>
            <w:gridSpan w:val="4"/>
            <w:tcBorders>
              <w:left w:val="nil"/>
              <w:bottom w:val="single" w:sz="6" w:space="0" w:color="auto"/>
              <w:right w:val="nil"/>
            </w:tcBorders>
            <w:vAlign w:val="bottom"/>
          </w:tcPr>
          <w:p w14:paraId="24912636" w14:textId="7468918F" w:rsidR="0047465C" w:rsidRPr="006D4337" w:rsidRDefault="0047465C" w:rsidP="00BA7FAD">
            <w:pPr>
              <w:widowControl w:val="0"/>
              <w:rPr>
                <w:rFonts w:ascii="Cambria" w:hAnsi="Cambria"/>
              </w:rPr>
            </w:pPr>
            <w:r w:rsidRPr="006D4337">
              <w:rPr>
                <w:rFonts w:ascii="Cambria" w:hAnsi="Cambria"/>
              </w:rPr>
              <w:t xml:space="preserve"> </w:t>
            </w:r>
          </w:p>
        </w:tc>
      </w:tr>
      <w:tr w:rsidR="0047465C" w:rsidRPr="006D4337" w14:paraId="44293654" w14:textId="77777777" w:rsidTr="00F805A5">
        <w:trPr>
          <w:cantSplit/>
          <w:trHeight w:hRule="exact" w:val="461"/>
        </w:trPr>
        <w:tc>
          <w:tcPr>
            <w:tcW w:w="546" w:type="dxa"/>
            <w:tcBorders>
              <w:left w:val="nil"/>
              <w:right w:val="nil"/>
            </w:tcBorders>
            <w:vAlign w:val="bottom"/>
          </w:tcPr>
          <w:p w14:paraId="435741C6" w14:textId="77777777" w:rsidR="0047465C" w:rsidRPr="006D4337" w:rsidRDefault="0047465C" w:rsidP="00BA7FAD">
            <w:pPr>
              <w:widowControl w:val="0"/>
              <w:rPr>
                <w:rFonts w:ascii="Cambria" w:hAnsi="Cambria"/>
              </w:rPr>
            </w:pPr>
            <w:r w:rsidRPr="006D4337">
              <w:rPr>
                <w:rFonts w:ascii="Cambria" w:hAnsi="Cambria"/>
              </w:rPr>
              <w:t>By:</w:t>
            </w:r>
          </w:p>
        </w:tc>
        <w:tc>
          <w:tcPr>
            <w:tcW w:w="4372" w:type="dxa"/>
            <w:gridSpan w:val="2"/>
            <w:tcBorders>
              <w:left w:val="nil"/>
              <w:bottom w:val="single" w:sz="6" w:space="0" w:color="auto"/>
              <w:right w:val="nil"/>
            </w:tcBorders>
            <w:vAlign w:val="bottom"/>
          </w:tcPr>
          <w:p w14:paraId="058331C2" w14:textId="77777777" w:rsidR="0047465C" w:rsidRPr="006D4337" w:rsidRDefault="0047465C" w:rsidP="00BA7FAD">
            <w:pPr>
              <w:widowControl w:val="0"/>
              <w:rPr>
                <w:rFonts w:ascii="Cambria" w:hAnsi="Cambria"/>
              </w:rPr>
            </w:pPr>
          </w:p>
        </w:tc>
        <w:tc>
          <w:tcPr>
            <w:tcW w:w="366" w:type="dxa"/>
            <w:tcBorders>
              <w:left w:val="nil"/>
              <w:right w:val="nil"/>
            </w:tcBorders>
            <w:vAlign w:val="bottom"/>
          </w:tcPr>
          <w:p w14:paraId="15189760" w14:textId="77777777" w:rsidR="0047465C" w:rsidRPr="006D4337" w:rsidRDefault="0047465C" w:rsidP="00BA7FAD">
            <w:pPr>
              <w:widowControl w:val="0"/>
              <w:rPr>
                <w:rFonts w:ascii="Cambria" w:hAnsi="Cambria"/>
              </w:rPr>
            </w:pPr>
          </w:p>
        </w:tc>
        <w:tc>
          <w:tcPr>
            <w:tcW w:w="601" w:type="dxa"/>
            <w:tcBorders>
              <w:left w:val="nil"/>
              <w:right w:val="nil"/>
            </w:tcBorders>
            <w:vAlign w:val="bottom"/>
          </w:tcPr>
          <w:p w14:paraId="6B7404AE" w14:textId="77777777" w:rsidR="0047465C" w:rsidRPr="006D4337" w:rsidRDefault="0047465C" w:rsidP="00BA7FAD">
            <w:pPr>
              <w:widowControl w:val="0"/>
              <w:rPr>
                <w:rFonts w:ascii="Cambria" w:hAnsi="Cambria"/>
              </w:rPr>
            </w:pPr>
            <w:r w:rsidRPr="006D4337">
              <w:rPr>
                <w:rFonts w:ascii="Cambria" w:hAnsi="Cambria"/>
              </w:rPr>
              <w:t xml:space="preserve">By: </w:t>
            </w:r>
          </w:p>
        </w:tc>
        <w:tc>
          <w:tcPr>
            <w:tcW w:w="3875" w:type="dxa"/>
            <w:gridSpan w:val="3"/>
            <w:tcBorders>
              <w:left w:val="nil"/>
              <w:bottom w:val="single" w:sz="6" w:space="0" w:color="auto"/>
              <w:right w:val="nil"/>
            </w:tcBorders>
            <w:vAlign w:val="bottom"/>
          </w:tcPr>
          <w:p w14:paraId="5CE47A00" w14:textId="77777777" w:rsidR="0047465C" w:rsidRPr="006D4337" w:rsidRDefault="0047465C" w:rsidP="00BA7FAD">
            <w:pPr>
              <w:widowControl w:val="0"/>
              <w:rPr>
                <w:rFonts w:ascii="Cambria" w:hAnsi="Cambria"/>
              </w:rPr>
            </w:pPr>
          </w:p>
        </w:tc>
      </w:tr>
      <w:tr w:rsidR="0047465C" w:rsidRPr="006D4337" w14:paraId="2315CFF6" w14:textId="77777777" w:rsidTr="00F805A5">
        <w:trPr>
          <w:cantSplit/>
          <w:trHeight w:hRule="exact" w:val="461"/>
        </w:trPr>
        <w:tc>
          <w:tcPr>
            <w:tcW w:w="546" w:type="dxa"/>
            <w:tcBorders>
              <w:left w:val="nil"/>
              <w:right w:val="nil"/>
            </w:tcBorders>
            <w:vAlign w:val="bottom"/>
          </w:tcPr>
          <w:p w14:paraId="7C1616AB" w14:textId="77777777" w:rsidR="0047465C" w:rsidRPr="006D4337" w:rsidRDefault="0047465C" w:rsidP="00BA7FAD">
            <w:pPr>
              <w:widowControl w:val="0"/>
              <w:rPr>
                <w:rFonts w:ascii="Cambria" w:hAnsi="Cambria"/>
              </w:rPr>
            </w:pPr>
            <w:r w:rsidRPr="006D4337">
              <w:rPr>
                <w:rFonts w:ascii="Cambria" w:hAnsi="Cambria"/>
              </w:rPr>
              <w:t>Title:</w:t>
            </w:r>
          </w:p>
        </w:tc>
        <w:tc>
          <w:tcPr>
            <w:tcW w:w="4372" w:type="dxa"/>
            <w:gridSpan w:val="2"/>
            <w:tcBorders>
              <w:left w:val="nil"/>
              <w:bottom w:val="single" w:sz="6" w:space="0" w:color="auto"/>
              <w:right w:val="nil"/>
            </w:tcBorders>
            <w:vAlign w:val="bottom"/>
          </w:tcPr>
          <w:p w14:paraId="76709C5F" w14:textId="77777777" w:rsidR="0047465C" w:rsidRPr="006D4337" w:rsidRDefault="0047465C" w:rsidP="00BA7FAD">
            <w:pPr>
              <w:widowControl w:val="0"/>
              <w:rPr>
                <w:rFonts w:ascii="Cambria" w:hAnsi="Cambria"/>
              </w:rPr>
            </w:pPr>
          </w:p>
        </w:tc>
        <w:tc>
          <w:tcPr>
            <w:tcW w:w="366" w:type="dxa"/>
            <w:tcBorders>
              <w:left w:val="nil"/>
              <w:right w:val="nil"/>
            </w:tcBorders>
            <w:vAlign w:val="bottom"/>
          </w:tcPr>
          <w:p w14:paraId="592BEB43" w14:textId="77777777" w:rsidR="0047465C" w:rsidRPr="006D4337" w:rsidRDefault="0047465C" w:rsidP="00BA7FAD">
            <w:pPr>
              <w:widowControl w:val="0"/>
              <w:rPr>
                <w:rFonts w:ascii="Cambria" w:hAnsi="Cambria"/>
              </w:rPr>
            </w:pPr>
          </w:p>
        </w:tc>
        <w:tc>
          <w:tcPr>
            <w:tcW w:w="601" w:type="dxa"/>
            <w:tcBorders>
              <w:left w:val="nil"/>
              <w:right w:val="nil"/>
            </w:tcBorders>
            <w:vAlign w:val="bottom"/>
          </w:tcPr>
          <w:p w14:paraId="04ED41D6" w14:textId="77777777" w:rsidR="0047465C" w:rsidRPr="006D4337" w:rsidRDefault="0047465C" w:rsidP="00BA7FAD">
            <w:pPr>
              <w:widowControl w:val="0"/>
              <w:rPr>
                <w:rFonts w:ascii="Cambria" w:hAnsi="Cambria"/>
              </w:rPr>
            </w:pPr>
            <w:r w:rsidRPr="006D4337">
              <w:rPr>
                <w:rFonts w:ascii="Cambria" w:hAnsi="Cambria"/>
              </w:rPr>
              <w:t>Title:</w:t>
            </w:r>
          </w:p>
        </w:tc>
        <w:tc>
          <w:tcPr>
            <w:tcW w:w="3875" w:type="dxa"/>
            <w:gridSpan w:val="3"/>
            <w:tcBorders>
              <w:left w:val="nil"/>
              <w:bottom w:val="single" w:sz="6" w:space="0" w:color="auto"/>
              <w:right w:val="nil"/>
            </w:tcBorders>
            <w:vAlign w:val="bottom"/>
          </w:tcPr>
          <w:p w14:paraId="1D034FB7" w14:textId="77777777" w:rsidR="0047465C" w:rsidRPr="006D4337" w:rsidRDefault="0047465C" w:rsidP="00BA7FAD">
            <w:pPr>
              <w:widowControl w:val="0"/>
              <w:rPr>
                <w:rFonts w:ascii="Cambria" w:hAnsi="Cambria"/>
              </w:rPr>
            </w:pPr>
          </w:p>
        </w:tc>
      </w:tr>
      <w:tr w:rsidR="0047465C" w:rsidRPr="006D4337" w14:paraId="550474F5" w14:textId="77777777" w:rsidTr="00F805A5">
        <w:trPr>
          <w:trHeight w:hRule="exact" w:val="906"/>
        </w:trPr>
        <w:tc>
          <w:tcPr>
            <w:tcW w:w="4918" w:type="dxa"/>
            <w:gridSpan w:val="3"/>
            <w:tcBorders>
              <w:top w:val="nil"/>
              <w:left w:val="nil"/>
              <w:right w:val="nil"/>
            </w:tcBorders>
            <w:vAlign w:val="center"/>
          </w:tcPr>
          <w:p w14:paraId="16D7D7DA" w14:textId="083D85AB" w:rsidR="00F657F8" w:rsidRPr="006D4337" w:rsidRDefault="00F657F8" w:rsidP="00BA7FAD">
            <w:pPr>
              <w:widowControl w:val="0"/>
              <w:jc w:val="center"/>
              <w:rPr>
                <w:rFonts w:ascii="Cambria" w:hAnsi="Cambria"/>
              </w:rPr>
            </w:pPr>
          </w:p>
        </w:tc>
        <w:tc>
          <w:tcPr>
            <w:tcW w:w="366" w:type="dxa"/>
            <w:tcBorders>
              <w:top w:val="nil"/>
              <w:left w:val="nil"/>
              <w:right w:val="nil"/>
            </w:tcBorders>
            <w:vAlign w:val="center"/>
          </w:tcPr>
          <w:p w14:paraId="7180849C" w14:textId="77777777" w:rsidR="0047465C" w:rsidRPr="006D4337" w:rsidRDefault="0047465C" w:rsidP="00BA7FAD">
            <w:pPr>
              <w:widowControl w:val="0"/>
              <w:jc w:val="center"/>
              <w:rPr>
                <w:rFonts w:ascii="Cambria" w:hAnsi="Cambria"/>
              </w:rPr>
            </w:pPr>
          </w:p>
        </w:tc>
        <w:tc>
          <w:tcPr>
            <w:tcW w:w="4476" w:type="dxa"/>
            <w:gridSpan w:val="4"/>
            <w:tcBorders>
              <w:top w:val="nil"/>
              <w:left w:val="nil"/>
              <w:right w:val="nil"/>
            </w:tcBorders>
            <w:vAlign w:val="center"/>
          </w:tcPr>
          <w:p w14:paraId="6A6C3A46" w14:textId="77777777" w:rsidR="0047465C" w:rsidRPr="006D4337" w:rsidRDefault="0047465C" w:rsidP="006D4337">
            <w:pPr>
              <w:widowControl w:val="0"/>
              <w:rPr>
                <w:rFonts w:ascii="Cambria" w:hAnsi="Cambria"/>
              </w:rPr>
            </w:pPr>
            <w:r w:rsidRPr="006D4337">
              <w:rPr>
                <w:rFonts w:ascii="Cambria" w:hAnsi="Cambria"/>
              </w:rPr>
              <w:t xml:space="preserve"> (If Contractor is a corporation, a partnership, or a joint venture, attach evidence of authority to sign.)</w:t>
            </w:r>
          </w:p>
        </w:tc>
      </w:tr>
      <w:tr w:rsidR="0047465C" w:rsidRPr="006D4337" w14:paraId="3C4A57F3" w14:textId="77777777" w:rsidTr="00F805A5">
        <w:trPr>
          <w:trHeight w:hRule="exact" w:val="461"/>
        </w:trPr>
        <w:tc>
          <w:tcPr>
            <w:tcW w:w="668" w:type="dxa"/>
            <w:gridSpan w:val="2"/>
            <w:tcBorders>
              <w:left w:val="nil"/>
              <w:right w:val="nil"/>
            </w:tcBorders>
            <w:vAlign w:val="bottom"/>
          </w:tcPr>
          <w:p w14:paraId="2707B991" w14:textId="77777777" w:rsidR="0047465C" w:rsidRPr="006D4337" w:rsidRDefault="0047465C" w:rsidP="00BA7FAD">
            <w:pPr>
              <w:widowControl w:val="0"/>
              <w:rPr>
                <w:rFonts w:ascii="Cambria" w:hAnsi="Cambria"/>
              </w:rPr>
            </w:pPr>
            <w:r w:rsidRPr="006D4337">
              <w:rPr>
                <w:rFonts w:ascii="Cambria" w:hAnsi="Cambria"/>
              </w:rPr>
              <w:t>Attest:</w:t>
            </w:r>
          </w:p>
        </w:tc>
        <w:tc>
          <w:tcPr>
            <w:tcW w:w="4250" w:type="dxa"/>
            <w:tcBorders>
              <w:left w:val="nil"/>
              <w:bottom w:val="single" w:sz="6" w:space="0" w:color="auto"/>
              <w:right w:val="nil"/>
            </w:tcBorders>
            <w:vAlign w:val="bottom"/>
          </w:tcPr>
          <w:p w14:paraId="6E66ABFE" w14:textId="77777777" w:rsidR="0047465C" w:rsidRPr="006D4337" w:rsidRDefault="0047465C" w:rsidP="00BA7FAD">
            <w:pPr>
              <w:widowControl w:val="0"/>
              <w:rPr>
                <w:rFonts w:ascii="Cambria" w:hAnsi="Cambria"/>
              </w:rPr>
            </w:pPr>
          </w:p>
        </w:tc>
        <w:tc>
          <w:tcPr>
            <w:tcW w:w="366" w:type="dxa"/>
            <w:tcBorders>
              <w:left w:val="nil"/>
              <w:right w:val="nil"/>
            </w:tcBorders>
            <w:vAlign w:val="bottom"/>
          </w:tcPr>
          <w:p w14:paraId="73E11194" w14:textId="77777777" w:rsidR="0047465C" w:rsidRPr="006D4337" w:rsidRDefault="0047465C" w:rsidP="00BA7FAD">
            <w:pPr>
              <w:widowControl w:val="0"/>
              <w:rPr>
                <w:rFonts w:ascii="Cambria" w:hAnsi="Cambria"/>
              </w:rPr>
            </w:pPr>
          </w:p>
        </w:tc>
        <w:tc>
          <w:tcPr>
            <w:tcW w:w="694" w:type="dxa"/>
            <w:gridSpan w:val="2"/>
            <w:tcBorders>
              <w:left w:val="nil"/>
              <w:right w:val="nil"/>
            </w:tcBorders>
            <w:vAlign w:val="bottom"/>
          </w:tcPr>
          <w:p w14:paraId="1C6C4098" w14:textId="77777777" w:rsidR="0047465C" w:rsidRPr="006D4337" w:rsidRDefault="0047465C" w:rsidP="00BA7FAD">
            <w:pPr>
              <w:widowControl w:val="0"/>
              <w:rPr>
                <w:rFonts w:ascii="Cambria" w:hAnsi="Cambria"/>
              </w:rPr>
            </w:pPr>
            <w:r w:rsidRPr="006D4337">
              <w:rPr>
                <w:rFonts w:ascii="Cambria" w:hAnsi="Cambria"/>
              </w:rPr>
              <w:t>Attest:</w:t>
            </w:r>
          </w:p>
        </w:tc>
        <w:tc>
          <w:tcPr>
            <w:tcW w:w="3782" w:type="dxa"/>
            <w:gridSpan w:val="2"/>
            <w:tcBorders>
              <w:left w:val="nil"/>
              <w:bottom w:val="single" w:sz="6" w:space="0" w:color="auto"/>
              <w:right w:val="nil"/>
            </w:tcBorders>
            <w:vAlign w:val="bottom"/>
          </w:tcPr>
          <w:p w14:paraId="7FF6DB5C" w14:textId="77777777" w:rsidR="0047465C" w:rsidRPr="006D4337" w:rsidRDefault="0047465C" w:rsidP="00BA7FAD">
            <w:pPr>
              <w:widowControl w:val="0"/>
              <w:rPr>
                <w:rFonts w:ascii="Cambria" w:hAnsi="Cambria"/>
              </w:rPr>
            </w:pPr>
          </w:p>
        </w:tc>
      </w:tr>
      <w:tr w:rsidR="0047465C" w:rsidRPr="006D4337" w14:paraId="2D8FDE2F" w14:textId="77777777" w:rsidTr="00F805A5">
        <w:trPr>
          <w:cantSplit/>
          <w:trHeight w:hRule="exact" w:val="461"/>
        </w:trPr>
        <w:tc>
          <w:tcPr>
            <w:tcW w:w="668" w:type="dxa"/>
            <w:gridSpan w:val="2"/>
            <w:tcBorders>
              <w:left w:val="nil"/>
              <w:right w:val="nil"/>
            </w:tcBorders>
            <w:vAlign w:val="bottom"/>
          </w:tcPr>
          <w:p w14:paraId="0B1CE51D" w14:textId="77777777" w:rsidR="0047465C" w:rsidRPr="006D4337" w:rsidRDefault="0047465C" w:rsidP="00BA7FAD">
            <w:pPr>
              <w:widowControl w:val="0"/>
              <w:rPr>
                <w:rFonts w:ascii="Cambria" w:hAnsi="Cambria"/>
              </w:rPr>
            </w:pPr>
            <w:r w:rsidRPr="006D4337">
              <w:rPr>
                <w:rFonts w:ascii="Cambria" w:hAnsi="Cambria"/>
              </w:rPr>
              <w:t>Title:</w:t>
            </w:r>
          </w:p>
        </w:tc>
        <w:tc>
          <w:tcPr>
            <w:tcW w:w="4250" w:type="dxa"/>
            <w:tcBorders>
              <w:left w:val="nil"/>
              <w:bottom w:val="single" w:sz="6" w:space="0" w:color="auto"/>
              <w:right w:val="nil"/>
            </w:tcBorders>
            <w:vAlign w:val="bottom"/>
          </w:tcPr>
          <w:p w14:paraId="6E8E4939" w14:textId="77777777" w:rsidR="0047465C" w:rsidRPr="006D4337" w:rsidRDefault="0047465C" w:rsidP="00BA7FAD">
            <w:pPr>
              <w:widowControl w:val="0"/>
              <w:rPr>
                <w:rFonts w:ascii="Cambria" w:hAnsi="Cambria"/>
              </w:rPr>
            </w:pPr>
          </w:p>
        </w:tc>
        <w:tc>
          <w:tcPr>
            <w:tcW w:w="366" w:type="dxa"/>
            <w:tcBorders>
              <w:left w:val="nil"/>
              <w:right w:val="nil"/>
            </w:tcBorders>
            <w:vAlign w:val="bottom"/>
          </w:tcPr>
          <w:p w14:paraId="639BF8AE" w14:textId="77777777" w:rsidR="0047465C" w:rsidRPr="006D4337" w:rsidRDefault="0047465C" w:rsidP="00BA7FAD">
            <w:pPr>
              <w:widowControl w:val="0"/>
              <w:rPr>
                <w:rFonts w:ascii="Cambria" w:hAnsi="Cambria"/>
              </w:rPr>
            </w:pPr>
          </w:p>
        </w:tc>
        <w:tc>
          <w:tcPr>
            <w:tcW w:w="694" w:type="dxa"/>
            <w:gridSpan w:val="2"/>
            <w:tcBorders>
              <w:left w:val="nil"/>
              <w:right w:val="nil"/>
            </w:tcBorders>
            <w:vAlign w:val="bottom"/>
          </w:tcPr>
          <w:p w14:paraId="71A0177B" w14:textId="77777777" w:rsidR="0047465C" w:rsidRPr="006D4337" w:rsidRDefault="0047465C" w:rsidP="00BA7FAD">
            <w:pPr>
              <w:widowControl w:val="0"/>
              <w:rPr>
                <w:rFonts w:ascii="Cambria" w:hAnsi="Cambria"/>
              </w:rPr>
            </w:pPr>
            <w:r w:rsidRPr="006D4337">
              <w:rPr>
                <w:rFonts w:ascii="Cambria" w:hAnsi="Cambria"/>
              </w:rPr>
              <w:t>Title:</w:t>
            </w:r>
          </w:p>
        </w:tc>
        <w:tc>
          <w:tcPr>
            <w:tcW w:w="3782" w:type="dxa"/>
            <w:gridSpan w:val="2"/>
            <w:tcBorders>
              <w:left w:val="nil"/>
              <w:bottom w:val="single" w:sz="6" w:space="0" w:color="auto"/>
              <w:right w:val="nil"/>
            </w:tcBorders>
            <w:vAlign w:val="bottom"/>
          </w:tcPr>
          <w:p w14:paraId="25B1B595" w14:textId="77777777" w:rsidR="0047465C" w:rsidRPr="006D4337" w:rsidRDefault="0047465C" w:rsidP="00BA7FAD">
            <w:pPr>
              <w:widowControl w:val="0"/>
              <w:rPr>
                <w:rFonts w:ascii="Cambria" w:hAnsi="Cambria"/>
              </w:rPr>
            </w:pPr>
          </w:p>
        </w:tc>
      </w:tr>
      <w:tr w:rsidR="0047465C" w:rsidRPr="006D4337" w14:paraId="0A3FD382" w14:textId="77777777" w:rsidTr="00F805A5">
        <w:trPr>
          <w:trHeight w:hRule="exact" w:val="411"/>
        </w:trPr>
        <w:tc>
          <w:tcPr>
            <w:tcW w:w="4918" w:type="dxa"/>
            <w:gridSpan w:val="3"/>
            <w:tcBorders>
              <w:left w:val="nil"/>
              <w:right w:val="nil"/>
            </w:tcBorders>
            <w:vAlign w:val="bottom"/>
          </w:tcPr>
          <w:p w14:paraId="034B8EBD" w14:textId="77777777" w:rsidR="0047465C" w:rsidRPr="006D4337" w:rsidRDefault="0047465C" w:rsidP="00BA7FAD">
            <w:pPr>
              <w:widowControl w:val="0"/>
              <w:rPr>
                <w:rFonts w:ascii="Cambria" w:hAnsi="Cambria"/>
              </w:rPr>
            </w:pPr>
            <w:r w:rsidRPr="006D4337">
              <w:rPr>
                <w:rFonts w:ascii="Cambria" w:hAnsi="Cambria"/>
              </w:rPr>
              <w:t>Address for giving notices:</w:t>
            </w:r>
          </w:p>
        </w:tc>
        <w:tc>
          <w:tcPr>
            <w:tcW w:w="366" w:type="dxa"/>
            <w:tcBorders>
              <w:left w:val="nil"/>
              <w:right w:val="nil"/>
            </w:tcBorders>
            <w:vAlign w:val="bottom"/>
          </w:tcPr>
          <w:p w14:paraId="04AF9E17" w14:textId="77777777" w:rsidR="0047465C" w:rsidRPr="006D4337" w:rsidRDefault="0047465C" w:rsidP="00BA7FAD">
            <w:pPr>
              <w:widowControl w:val="0"/>
              <w:rPr>
                <w:rFonts w:ascii="Cambria" w:hAnsi="Cambria"/>
              </w:rPr>
            </w:pPr>
          </w:p>
        </w:tc>
        <w:tc>
          <w:tcPr>
            <w:tcW w:w="4476" w:type="dxa"/>
            <w:gridSpan w:val="4"/>
            <w:tcBorders>
              <w:left w:val="nil"/>
              <w:right w:val="nil"/>
            </w:tcBorders>
            <w:vAlign w:val="bottom"/>
          </w:tcPr>
          <w:p w14:paraId="60507906" w14:textId="77777777" w:rsidR="0047465C" w:rsidRPr="006D4337" w:rsidRDefault="0047465C" w:rsidP="00BA7FAD">
            <w:pPr>
              <w:widowControl w:val="0"/>
              <w:rPr>
                <w:rFonts w:ascii="Cambria" w:hAnsi="Cambria"/>
              </w:rPr>
            </w:pPr>
            <w:r w:rsidRPr="006D4337">
              <w:rPr>
                <w:rFonts w:ascii="Cambria" w:hAnsi="Cambria"/>
              </w:rPr>
              <w:t>Address for giving notices:</w:t>
            </w:r>
          </w:p>
        </w:tc>
      </w:tr>
      <w:tr w:rsidR="00F657F8" w:rsidRPr="006D4337" w14:paraId="72F1C8F6" w14:textId="77777777" w:rsidTr="00F805A5">
        <w:trPr>
          <w:trHeight w:hRule="exact" w:val="351"/>
        </w:trPr>
        <w:tc>
          <w:tcPr>
            <w:tcW w:w="4918" w:type="dxa"/>
            <w:gridSpan w:val="3"/>
            <w:tcBorders>
              <w:left w:val="nil"/>
              <w:bottom w:val="single" w:sz="6" w:space="0" w:color="auto"/>
              <w:right w:val="nil"/>
            </w:tcBorders>
          </w:tcPr>
          <w:p w14:paraId="4DA1E1D7" w14:textId="4502A8D6" w:rsidR="00F657F8" w:rsidRPr="006D4337" w:rsidRDefault="00CE2057" w:rsidP="00F657F8">
            <w:pPr>
              <w:widowControl w:val="0"/>
              <w:rPr>
                <w:rFonts w:ascii="Cambria" w:hAnsi="Cambria"/>
              </w:rPr>
            </w:pPr>
            <w:r>
              <w:rPr>
                <w:rFonts w:ascii="Cambria" w:hAnsi="Cambria"/>
              </w:rPr>
              <w:t xml:space="preserve">16 Perkins </w:t>
            </w:r>
            <w:r w:rsidR="00F657F8" w:rsidRPr="006D4337">
              <w:rPr>
                <w:rFonts w:ascii="Cambria" w:hAnsi="Cambria"/>
              </w:rPr>
              <w:t xml:space="preserve"> </w:t>
            </w:r>
            <w:r w:rsidR="00304048">
              <w:rPr>
                <w:rFonts w:ascii="Cambria" w:hAnsi="Cambria"/>
              </w:rPr>
              <w:t>Street</w:t>
            </w:r>
          </w:p>
        </w:tc>
        <w:tc>
          <w:tcPr>
            <w:tcW w:w="366" w:type="dxa"/>
            <w:tcBorders>
              <w:left w:val="nil"/>
              <w:bottom w:val="nil"/>
              <w:right w:val="nil"/>
            </w:tcBorders>
            <w:vAlign w:val="bottom"/>
          </w:tcPr>
          <w:p w14:paraId="5661D71C" w14:textId="77777777" w:rsidR="00F657F8" w:rsidRPr="006D4337" w:rsidRDefault="00F657F8" w:rsidP="00F657F8">
            <w:pPr>
              <w:widowControl w:val="0"/>
              <w:rPr>
                <w:rFonts w:ascii="Cambria" w:hAnsi="Cambria"/>
              </w:rPr>
            </w:pPr>
          </w:p>
        </w:tc>
        <w:tc>
          <w:tcPr>
            <w:tcW w:w="4476" w:type="dxa"/>
            <w:gridSpan w:val="4"/>
            <w:tcBorders>
              <w:left w:val="nil"/>
              <w:bottom w:val="single" w:sz="6" w:space="0" w:color="auto"/>
              <w:right w:val="nil"/>
            </w:tcBorders>
            <w:vAlign w:val="bottom"/>
          </w:tcPr>
          <w:p w14:paraId="02863D7E" w14:textId="77777777" w:rsidR="00F657F8" w:rsidRPr="006D4337" w:rsidRDefault="00F657F8" w:rsidP="00F657F8">
            <w:pPr>
              <w:widowControl w:val="0"/>
              <w:rPr>
                <w:rFonts w:ascii="Cambria" w:hAnsi="Cambria"/>
              </w:rPr>
            </w:pPr>
            <w:r w:rsidRPr="006D4337">
              <w:rPr>
                <w:rFonts w:ascii="Cambria" w:hAnsi="Cambria"/>
              </w:rPr>
              <w:t xml:space="preserve"> </w:t>
            </w:r>
          </w:p>
        </w:tc>
      </w:tr>
      <w:tr w:rsidR="00F657F8" w:rsidRPr="006D4337" w14:paraId="1585AB27" w14:textId="77777777" w:rsidTr="00F805A5">
        <w:trPr>
          <w:trHeight w:hRule="exact" w:val="375"/>
        </w:trPr>
        <w:tc>
          <w:tcPr>
            <w:tcW w:w="4918" w:type="dxa"/>
            <w:gridSpan w:val="3"/>
            <w:tcBorders>
              <w:top w:val="single" w:sz="6" w:space="0" w:color="auto"/>
              <w:left w:val="nil"/>
              <w:bottom w:val="single" w:sz="6" w:space="0" w:color="auto"/>
              <w:right w:val="nil"/>
            </w:tcBorders>
          </w:tcPr>
          <w:p w14:paraId="40B77C6E" w14:textId="77BD5DA7" w:rsidR="00F657F8" w:rsidRPr="006D4337" w:rsidRDefault="00304048" w:rsidP="00F657F8">
            <w:pPr>
              <w:widowControl w:val="0"/>
              <w:rPr>
                <w:rFonts w:ascii="Cambria" w:hAnsi="Cambria"/>
              </w:rPr>
            </w:pPr>
            <w:r>
              <w:rPr>
                <w:rFonts w:ascii="Cambria" w:hAnsi="Cambria"/>
              </w:rPr>
              <w:t>Norridgewock</w:t>
            </w:r>
            <w:r w:rsidR="00F657F8" w:rsidRPr="006D4337">
              <w:rPr>
                <w:rFonts w:ascii="Cambria" w:hAnsi="Cambria"/>
              </w:rPr>
              <w:t>, Maine 04</w:t>
            </w:r>
            <w:r>
              <w:rPr>
                <w:rFonts w:ascii="Cambria" w:hAnsi="Cambria"/>
              </w:rPr>
              <w:t>957</w:t>
            </w:r>
          </w:p>
        </w:tc>
        <w:tc>
          <w:tcPr>
            <w:tcW w:w="366" w:type="dxa"/>
            <w:tcBorders>
              <w:top w:val="nil"/>
              <w:left w:val="nil"/>
              <w:bottom w:val="nil"/>
              <w:right w:val="nil"/>
            </w:tcBorders>
            <w:vAlign w:val="bottom"/>
          </w:tcPr>
          <w:p w14:paraId="5A2D6A7E" w14:textId="77777777" w:rsidR="00F657F8" w:rsidRPr="006D4337" w:rsidRDefault="00F657F8" w:rsidP="00F657F8">
            <w:pPr>
              <w:widowControl w:val="0"/>
              <w:rPr>
                <w:rFonts w:ascii="Cambria" w:hAnsi="Cambria"/>
              </w:rPr>
            </w:pPr>
          </w:p>
        </w:tc>
        <w:tc>
          <w:tcPr>
            <w:tcW w:w="4476" w:type="dxa"/>
            <w:gridSpan w:val="4"/>
            <w:tcBorders>
              <w:top w:val="single" w:sz="6" w:space="0" w:color="auto"/>
              <w:left w:val="nil"/>
              <w:bottom w:val="single" w:sz="6" w:space="0" w:color="auto"/>
              <w:right w:val="nil"/>
            </w:tcBorders>
            <w:vAlign w:val="bottom"/>
          </w:tcPr>
          <w:p w14:paraId="1B5B3825" w14:textId="77777777" w:rsidR="00F657F8" w:rsidRPr="006D4337" w:rsidRDefault="00F657F8" w:rsidP="00F657F8">
            <w:pPr>
              <w:widowControl w:val="0"/>
              <w:rPr>
                <w:rFonts w:ascii="Cambria" w:hAnsi="Cambria"/>
              </w:rPr>
            </w:pPr>
            <w:r w:rsidRPr="006D4337">
              <w:rPr>
                <w:rFonts w:ascii="Cambria" w:hAnsi="Cambria"/>
              </w:rPr>
              <w:t xml:space="preserve"> </w:t>
            </w:r>
          </w:p>
        </w:tc>
      </w:tr>
      <w:tr w:rsidR="0047465C" w:rsidRPr="006D4337" w14:paraId="4AA0372F" w14:textId="77777777" w:rsidTr="00F805A5">
        <w:trPr>
          <w:trHeight w:hRule="exact" w:val="366"/>
        </w:trPr>
        <w:tc>
          <w:tcPr>
            <w:tcW w:w="4918" w:type="dxa"/>
            <w:gridSpan w:val="3"/>
            <w:tcBorders>
              <w:top w:val="single" w:sz="6" w:space="0" w:color="auto"/>
              <w:left w:val="nil"/>
              <w:bottom w:val="single" w:sz="6" w:space="0" w:color="auto"/>
              <w:right w:val="nil"/>
            </w:tcBorders>
            <w:vAlign w:val="bottom"/>
          </w:tcPr>
          <w:p w14:paraId="4403A420" w14:textId="77777777" w:rsidR="0047465C" w:rsidRPr="006D4337" w:rsidRDefault="0047465C" w:rsidP="00BA7FAD">
            <w:pPr>
              <w:widowControl w:val="0"/>
              <w:rPr>
                <w:rFonts w:ascii="Cambria" w:hAnsi="Cambria"/>
              </w:rPr>
            </w:pPr>
          </w:p>
        </w:tc>
        <w:tc>
          <w:tcPr>
            <w:tcW w:w="366" w:type="dxa"/>
            <w:tcBorders>
              <w:top w:val="nil"/>
              <w:left w:val="nil"/>
              <w:right w:val="nil"/>
            </w:tcBorders>
            <w:vAlign w:val="bottom"/>
          </w:tcPr>
          <w:p w14:paraId="5ABC38DD" w14:textId="77777777" w:rsidR="0047465C" w:rsidRPr="006D4337" w:rsidRDefault="0047465C" w:rsidP="00BA7FAD">
            <w:pPr>
              <w:widowControl w:val="0"/>
              <w:rPr>
                <w:rFonts w:ascii="Cambria" w:hAnsi="Cambria"/>
              </w:rPr>
            </w:pPr>
          </w:p>
        </w:tc>
        <w:tc>
          <w:tcPr>
            <w:tcW w:w="4476" w:type="dxa"/>
            <w:gridSpan w:val="4"/>
            <w:tcBorders>
              <w:top w:val="single" w:sz="6" w:space="0" w:color="auto"/>
              <w:left w:val="nil"/>
              <w:bottom w:val="single" w:sz="6" w:space="0" w:color="auto"/>
              <w:right w:val="nil"/>
            </w:tcBorders>
            <w:vAlign w:val="bottom"/>
          </w:tcPr>
          <w:p w14:paraId="01DE5CF1" w14:textId="77777777" w:rsidR="0047465C" w:rsidRPr="006D4337" w:rsidRDefault="0047465C" w:rsidP="00BA7FAD">
            <w:pPr>
              <w:widowControl w:val="0"/>
              <w:rPr>
                <w:rFonts w:ascii="Cambria" w:hAnsi="Cambria"/>
              </w:rPr>
            </w:pPr>
          </w:p>
        </w:tc>
      </w:tr>
      <w:tr w:rsidR="0047465C" w:rsidRPr="006D4337" w14:paraId="0B890FCF" w14:textId="77777777" w:rsidTr="00F805A5">
        <w:trPr>
          <w:gridAfter w:val="1"/>
          <w:wAfter w:w="3150" w:type="dxa"/>
          <w:trHeight w:hRule="exact" w:val="461"/>
        </w:trPr>
        <w:tc>
          <w:tcPr>
            <w:tcW w:w="4918" w:type="dxa"/>
            <w:gridSpan w:val="3"/>
            <w:tcBorders>
              <w:left w:val="nil"/>
              <w:right w:val="nil"/>
            </w:tcBorders>
            <w:vAlign w:val="bottom"/>
          </w:tcPr>
          <w:p w14:paraId="7F71D14D" w14:textId="77777777" w:rsidR="0047465C" w:rsidRPr="006D4337" w:rsidRDefault="0047465C" w:rsidP="00BA7FAD">
            <w:pPr>
              <w:widowControl w:val="0"/>
              <w:rPr>
                <w:rFonts w:ascii="Cambria" w:hAnsi="Cambria"/>
              </w:rPr>
            </w:pPr>
          </w:p>
        </w:tc>
        <w:tc>
          <w:tcPr>
            <w:tcW w:w="366" w:type="dxa"/>
            <w:tcBorders>
              <w:left w:val="nil"/>
              <w:right w:val="nil"/>
            </w:tcBorders>
            <w:vAlign w:val="bottom"/>
          </w:tcPr>
          <w:p w14:paraId="4C7775E7" w14:textId="77777777" w:rsidR="0047465C" w:rsidRPr="006D4337" w:rsidRDefault="0047465C" w:rsidP="00BA7FAD">
            <w:pPr>
              <w:widowControl w:val="0"/>
              <w:rPr>
                <w:rFonts w:ascii="Cambria" w:hAnsi="Cambria"/>
              </w:rPr>
            </w:pPr>
          </w:p>
        </w:tc>
        <w:tc>
          <w:tcPr>
            <w:tcW w:w="1326" w:type="dxa"/>
            <w:gridSpan w:val="3"/>
            <w:tcBorders>
              <w:left w:val="nil"/>
              <w:right w:val="nil"/>
            </w:tcBorders>
            <w:vAlign w:val="bottom"/>
          </w:tcPr>
          <w:p w14:paraId="1DF2ED5F" w14:textId="77777777" w:rsidR="0047465C" w:rsidRPr="006D4337" w:rsidRDefault="0047465C" w:rsidP="00BA7FAD">
            <w:pPr>
              <w:widowControl w:val="0"/>
              <w:rPr>
                <w:rFonts w:ascii="Cambria" w:hAnsi="Cambria"/>
              </w:rPr>
            </w:pPr>
          </w:p>
        </w:tc>
      </w:tr>
      <w:tr w:rsidR="0047465C" w:rsidRPr="006D4337" w14:paraId="2B53C703" w14:textId="77777777" w:rsidTr="00F805A5">
        <w:trPr>
          <w:cantSplit/>
          <w:trHeight w:hRule="exact" w:val="987"/>
        </w:trPr>
        <w:tc>
          <w:tcPr>
            <w:tcW w:w="4918" w:type="dxa"/>
            <w:gridSpan w:val="3"/>
            <w:vMerge w:val="restart"/>
            <w:tcBorders>
              <w:left w:val="nil"/>
              <w:right w:val="nil"/>
            </w:tcBorders>
            <w:vAlign w:val="bottom"/>
          </w:tcPr>
          <w:p w14:paraId="243037D1" w14:textId="77777777" w:rsidR="0047465C" w:rsidRPr="006D4337" w:rsidRDefault="0047465C" w:rsidP="00BA7FAD">
            <w:pPr>
              <w:widowControl w:val="0"/>
              <w:rPr>
                <w:rFonts w:ascii="Cambria" w:hAnsi="Cambria"/>
              </w:rPr>
            </w:pPr>
            <w:r w:rsidRPr="006D4337">
              <w:rPr>
                <w:rFonts w:ascii="Cambria" w:hAnsi="Cambria"/>
              </w:rPr>
              <w:t xml:space="preserve">(If Owner is a corporation, attach evidence </w:t>
            </w:r>
          </w:p>
          <w:p w14:paraId="68DA0891" w14:textId="77777777" w:rsidR="0047465C" w:rsidRPr="006D4337" w:rsidRDefault="0047465C" w:rsidP="00BA7FAD">
            <w:pPr>
              <w:widowControl w:val="0"/>
              <w:rPr>
                <w:rFonts w:ascii="Cambria" w:hAnsi="Cambria"/>
              </w:rPr>
            </w:pPr>
            <w:r w:rsidRPr="006D4337">
              <w:rPr>
                <w:rFonts w:ascii="Cambria" w:hAnsi="Cambria"/>
              </w:rPr>
              <w:t xml:space="preserve">of authority to sign. If Owner is a public body, attach evidence of authority to sign and resolution or other documents authorizing execution </w:t>
            </w:r>
          </w:p>
          <w:p w14:paraId="0F8792FF" w14:textId="77777777" w:rsidR="0047465C" w:rsidRPr="006D4337" w:rsidRDefault="0047465C" w:rsidP="00BA7FAD">
            <w:pPr>
              <w:widowControl w:val="0"/>
              <w:rPr>
                <w:rFonts w:ascii="Cambria" w:hAnsi="Cambria"/>
              </w:rPr>
            </w:pPr>
            <w:r w:rsidRPr="006D4337">
              <w:rPr>
                <w:rFonts w:ascii="Cambria" w:hAnsi="Cambria"/>
              </w:rPr>
              <w:t>of this Agreement.)</w:t>
            </w:r>
          </w:p>
        </w:tc>
        <w:tc>
          <w:tcPr>
            <w:tcW w:w="366" w:type="dxa"/>
            <w:tcBorders>
              <w:left w:val="nil"/>
              <w:right w:val="nil"/>
            </w:tcBorders>
            <w:vAlign w:val="bottom"/>
          </w:tcPr>
          <w:p w14:paraId="5F1EFED3" w14:textId="77777777" w:rsidR="0047465C" w:rsidRPr="006D4337" w:rsidRDefault="0047465C" w:rsidP="00BA7FAD">
            <w:pPr>
              <w:widowControl w:val="0"/>
              <w:rPr>
                <w:rFonts w:ascii="Cambria" w:hAnsi="Cambria"/>
              </w:rPr>
            </w:pPr>
          </w:p>
        </w:tc>
        <w:tc>
          <w:tcPr>
            <w:tcW w:w="4476" w:type="dxa"/>
            <w:gridSpan w:val="4"/>
            <w:tcBorders>
              <w:left w:val="nil"/>
              <w:right w:val="nil"/>
            </w:tcBorders>
            <w:vAlign w:val="bottom"/>
          </w:tcPr>
          <w:p w14:paraId="4322DBB7" w14:textId="77777777" w:rsidR="0047465C" w:rsidRPr="006D4337" w:rsidRDefault="0047465C" w:rsidP="00BA7FAD">
            <w:pPr>
              <w:widowControl w:val="0"/>
              <w:spacing w:before="120"/>
              <w:rPr>
                <w:rFonts w:ascii="Cambria" w:hAnsi="Cambria"/>
              </w:rPr>
            </w:pPr>
          </w:p>
        </w:tc>
      </w:tr>
      <w:tr w:rsidR="0047465C" w:rsidRPr="006D4337" w14:paraId="4BD8C52A" w14:textId="77777777" w:rsidTr="00F805A5">
        <w:trPr>
          <w:cantSplit/>
          <w:trHeight w:hRule="exact" w:val="414"/>
        </w:trPr>
        <w:tc>
          <w:tcPr>
            <w:tcW w:w="4918" w:type="dxa"/>
            <w:gridSpan w:val="3"/>
            <w:vMerge/>
            <w:tcBorders>
              <w:left w:val="nil"/>
              <w:right w:val="nil"/>
            </w:tcBorders>
            <w:vAlign w:val="bottom"/>
          </w:tcPr>
          <w:p w14:paraId="48067529" w14:textId="77777777" w:rsidR="0047465C" w:rsidRPr="006D4337" w:rsidRDefault="0047465C" w:rsidP="00BA7FAD">
            <w:pPr>
              <w:widowControl w:val="0"/>
              <w:rPr>
                <w:rFonts w:ascii="Cambria" w:hAnsi="Cambria"/>
              </w:rPr>
            </w:pPr>
          </w:p>
        </w:tc>
        <w:tc>
          <w:tcPr>
            <w:tcW w:w="366" w:type="dxa"/>
            <w:tcBorders>
              <w:left w:val="nil"/>
              <w:right w:val="nil"/>
            </w:tcBorders>
            <w:vAlign w:val="bottom"/>
          </w:tcPr>
          <w:p w14:paraId="3AC99324" w14:textId="77777777" w:rsidR="0047465C" w:rsidRPr="006D4337" w:rsidRDefault="0047465C" w:rsidP="00BA7FAD">
            <w:pPr>
              <w:widowControl w:val="0"/>
              <w:rPr>
                <w:rFonts w:ascii="Cambria" w:hAnsi="Cambria"/>
              </w:rPr>
            </w:pPr>
          </w:p>
        </w:tc>
        <w:tc>
          <w:tcPr>
            <w:tcW w:w="4476" w:type="dxa"/>
            <w:gridSpan w:val="4"/>
            <w:tcBorders>
              <w:left w:val="nil"/>
              <w:right w:val="nil"/>
            </w:tcBorders>
            <w:vAlign w:val="bottom"/>
          </w:tcPr>
          <w:p w14:paraId="621E9F79" w14:textId="77777777" w:rsidR="0047465C" w:rsidRPr="006D4337" w:rsidRDefault="0047465C" w:rsidP="00BA7FAD">
            <w:pPr>
              <w:widowControl w:val="0"/>
              <w:rPr>
                <w:rFonts w:ascii="Cambria" w:hAnsi="Cambria"/>
              </w:rPr>
            </w:pPr>
          </w:p>
        </w:tc>
      </w:tr>
      <w:tr w:rsidR="0047465C" w:rsidRPr="006D4337" w14:paraId="53F3A99C" w14:textId="77777777" w:rsidTr="00F805A5">
        <w:trPr>
          <w:cantSplit/>
          <w:trHeight w:hRule="exact" w:val="540"/>
        </w:trPr>
        <w:tc>
          <w:tcPr>
            <w:tcW w:w="4918" w:type="dxa"/>
            <w:gridSpan w:val="3"/>
            <w:vMerge/>
            <w:tcBorders>
              <w:left w:val="nil"/>
              <w:right w:val="nil"/>
            </w:tcBorders>
            <w:vAlign w:val="bottom"/>
          </w:tcPr>
          <w:p w14:paraId="5610BECA" w14:textId="77777777" w:rsidR="0047465C" w:rsidRPr="006D4337" w:rsidRDefault="0047465C" w:rsidP="00BA7FAD">
            <w:pPr>
              <w:widowControl w:val="0"/>
              <w:rPr>
                <w:rFonts w:ascii="Cambria" w:hAnsi="Cambria"/>
              </w:rPr>
            </w:pPr>
          </w:p>
        </w:tc>
        <w:tc>
          <w:tcPr>
            <w:tcW w:w="366" w:type="dxa"/>
            <w:tcBorders>
              <w:left w:val="nil"/>
              <w:bottom w:val="nil"/>
              <w:right w:val="nil"/>
            </w:tcBorders>
            <w:vAlign w:val="bottom"/>
          </w:tcPr>
          <w:p w14:paraId="5B741FC0" w14:textId="77777777" w:rsidR="0047465C" w:rsidRPr="006D4337" w:rsidRDefault="0047465C" w:rsidP="00BA7FAD">
            <w:pPr>
              <w:widowControl w:val="0"/>
              <w:rPr>
                <w:rFonts w:ascii="Cambria" w:hAnsi="Cambria"/>
              </w:rPr>
            </w:pPr>
          </w:p>
        </w:tc>
        <w:tc>
          <w:tcPr>
            <w:tcW w:w="4476" w:type="dxa"/>
            <w:gridSpan w:val="4"/>
            <w:tcBorders>
              <w:left w:val="nil"/>
              <w:bottom w:val="single" w:sz="6" w:space="0" w:color="auto"/>
              <w:right w:val="nil"/>
            </w:tcBorders>
            <w:vAlign w:val="bottom"/>
          </w:tcPr>
          <w:p w14:paraId="10F2F6D3" w14:textId="77777777" w:rsidR="0047465C" w:rsidRPr="006D4337" w:rsidRDefault="0047465C" w:rsidP="00BA7FAD">
            <w:pPr>
              <w:widowControl w:val="0"/>
              <w:rPr>
                <w:rFonts w:ascii="Cambria" w:hAnsi="Cambria"/>
              </w:rPr>
            </w:pPr>
          </w:p>
        </w:tc>
      </w:tr>
    </w:tbl>
    <w:p w14:paraId="45BE9EE9" w14:textId="77777777" w:rsidR="0047465C" w:rsidRPr="006D4337" w:rsidRDefault="0047465C" w:rsidP="0047465C">
      <w:pPr>
        <w:rPr>
          <w:rFonts w:ascii="Cambria" w:hAnsi="Cambria"/>
        </w:rPr>
      </w:pPr>
    </w:p>
    <w:p w14:paraId="5C5CA6E7" w14:textId="77777777" w:rsidR="00F805A5" w:rsidRDefault="00F805A5" w:rsidP="00D66682">
      <w:pPr>
        <w:jc w:val="center"/>
        <w:rPr>
          <w:rFonts w:ascii="Cambria" w:hAnsi="Cambria"/>
          <w:b/>
        </w:rPr>
        <w:sectPr w:rsidR="00F805A5" w:rsidSect="009304BA">
          <w:headerReference w:type="default" r:id="rId28"/>
          <w:pgSz w:w="12240" w:h="15840"/>
          <w:pgMar w:top="1440" w:right="1440" w:bottom="1170" w:left="1440" w:header="576" w:footer="576" w:gutter="0"/>
          <w:cols w:space="720"/>
          <w:noEndnote/>
          <w:docGrid w:linePitch="326"/>
        </w:sectPr>
      </w:pPr>
    </w:p>
    <w:p w14:paraId="37891C2C" w14:textId="64469170" w:rsidR="00D66682" w:rsidRPr="00D66682" w:rsidRDefault="00D66682" w:rsidP="00D66682">
      <w:pPr>
        <w:jc w:val="center"/>
        <w:rPr>
          <w:rFonts w:ascii="Cambria" w:hAnsi="Cambria"/>
          <w:b/>
        </w:rPr>
      </w:pPr>
      <w:r w:rsidRPr="00D66682">
        <w:rPr>
          <w:rFonts w:ascii="Cambria" w:hAnsi="Cambria"/>
          <w:b/>
        </w:rPr>
        <w:lastRenderedPageBreak/>
        <w:t xml:space="preserve">APPENDIX </w:t>
      </w:r>
      <w:r>
        <w:rPr>
          <w:rFonts w:ascii="Cambria" w:hAnsi="Cambria"/>
          <w:b/>
        </w:rPr>
        <w:t>A</w:t>
      </w:r>
    </w:p>
    <w:p w14:paraId="220A938F" w14:textId="77777777" w:rsidR="00D66682" w:rsidRPr="00D66682" w:rsidRDefault="00D66682" w:rsidP="00D66682">
      <w:pPr>
        <w:jc w:val="center"/>
        <w:rPr>
          <w:rFonts w:ascii="Cambria" w:hAnsi="Cambria"/>
          <w:b/>
        </w:rPr>
      </w:pPr>
    </w:p>
    <w:p w14:paraId="0ACBAB0C" w14:textId="553DBC4E" w:rsidR="00D66682" w:rsidRPr="00D66682" w:rsidRDefault="00525EAC" w:rsidP="00D66682">
      <w:pPr>
        <w:jc w:val="center"/>
        <w:rPr>
          <w:rFonts w:ascii="Cambria" w:hAnsi="Cambria"/>
          <w:b/>
        </w:rPr>
      </w:pPr>
      <w:r>
        <w:rPr>
          <w:rFonts w:ascii="Cambria" w:hAnsi="Cambria"/>
          <w:b/>
        </w:rPr>
        <w:t>PERMITS</w:t>
      </w:r>
    </w:p>
    <w:p w14:paraId="6462D2B2" w14:textId="77777777" w:rsidR="00F657F8" w:rsidRDefault="000141F1" w:rsidP="00D66682">
      <w:pPr>
        <w:jc w:val="center"/>
        <w:rPr>
          <w:rFonts w:ascii="Cambria" w:hAnsi="Cambria" w:cs="Arial"/>
        </w:rPr>
      </w:pPr>
      <w:r>
        <w:rPr>
          <w:rFonts w:ascii="Cambria" w:hAnsi="Cambria" w:cs="Arial"/>
        </w:rPr>
        <w:br w:type="page"/>
      </w:r>
    </w:p>
    <w:p w14:paraId="5D8EE0FC" w14:textId="7183FC3A" w:rsidR="00304048" w:rsidRPr="00262089" w:rsidRDefault="00304048" w:rsidP="00304048">
      <w:pPr>
        <w:ind w:right="432"/>
        <w:jc w:val="center"/>
        <w:rPr>
          <w:rFonts w:ascii="Cambria" w:hAnsi="Cambria"/>
          <w:szCs w:val="20"/>
        </w:rPr>
      </w:pPr>
      <w:bookmarkStart w:id="24" w:name="_Hlk489262372"/>
      <w:r w:rsidRPr="00262089">
        <w:rPr>
          <w:rFonts w:ascii="Cambria" w:hAnsi="Cambria"/>
          <w:b/>
          <w:szCs w:val="20"/>
        </w:rPr>
        <w:lastRenderedPageBreak/>
        <w:t>APP</w:t>
      </w:r>
      <w:r>
        <w:rPr>
          <w:rFonts w:ascii="Cambria" w:hAnsi="Cambria"/>
          <w:b/>
          <w:szCs w:val="20"/>
        </w:rPr>
        <w:t>E</w:t>
      </w:r>
      <w:r w:rsidRPr="00262089">
        <w:rPr>
          <w:rFonts w:ascii="Cambria" w:hAnsi="Cambria"/>
          <w:b/>
          <w:szCs w:val="20"/>
        </w:rPr>
        <w:t xml:space="preserve">NDIX </w:t>
      </w:r>
      <w:r>
        <w:rPr>
          <w:rFonts w:ascii="Cambria" w:hAnsi="Cambria"/>
          <w:b/>
          <w:szCs w:val="20"/>
        </w:rPr>
        <w:t>B</w:t>
      </w:r>
    </w:p>
    <w:p w14:paraId="4D5A004F" w14:textId="77777777" w:rsidR="00304048" w:rsidRPr="00262089" w:rsidRDefault="00304048" w:rsidP="00304048">
      <w:pPr>
        <w:ind w:right="432"/>
        <w:jc w:val="center"/>
        <w:rPr>
          <w:rFonts w:ascii="Cambria" w:hAnsi="Cambria"/>
          <w:szCs w:val="20"/>
        </w:rPr>
      </w:pPr>
    </w:p>
    <w:p w14:paraId="10CAB70F" w14:textId="77777777" w:rsidR="00304048" w:rsidRDefault="00304048" w:rsidP="00304048">
      <w:pPr>
        <w:ind w:right="432"/>
        <w:jc w:val="center"/>
        <w:rPr>
          <w:rFonts w:ascii="Cambria" w:hAnsi="Cambria"/>
          <w:b/>
          <w:szCs w:val="20"/>
        </w:rPr>
      </w:pPr>
      <w:r>
        <w:rPr>
          <w:rFonts w:ascii="Cambria" w:hAnsi="Cambria"/>
          <w:b/>
          <w:szCs w:val="20"/>
        </w:rPr>
        <w:t>PLANS</w:t>
      </w:r>
    </w:p>
    <w:p w14:paraId="4BDD848E" w14:textId="77777777" w:rsidR="00304048" w:rsidRDefault="00304048" w:rsidP="00304048">
      <w:pPr>
        <w:ind w:right="432"/>
        <w:rPr>
          <w:rFonts w:ascii="Cambria" w:hAnsi="Cambria"/>
          <w:b/>
          <w:szCs w:val="20"/>
        </w:rPr>
      </w:pPr>
    </w:p>
    <w:p w14:paraId="0C3307B7" w14:textId="77777777" w:rsidR="00304048" w:rsidRDefault="00304048" w:rsidP="00304048">
      <w:pPr>
        <w:pStyle w:val="BodyText"/>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360" w:lineRule="auto"/>
        <w:ind w:right="432"/>
        <w:rPr>
          <w:rFonts w:ascii="Cambria" w:hAnsi="Cambria"/>
          <w:b/>
        </w:rPr>
      </w:pPr>
      <w:r>
        <w:rPr>
          <w:rFonts w:ascii="Cambria" w:hAnsi="Cambria"/>
          <w:b/>
        </w:rPr>
        <w:t xml:space="preserve"> </w:t>
      </w:r>
    </w:p>
    <w:p w14:paraId="1CBBBFF0" w14:textId="1406A7AC" w:rsidR="00304048" w:rsidRDefault="00304048" w:rsidP="00304048">
      <w:pPr>
        <w:pStyle w:val="BodyText"/>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360" w:lineRule="auto"/>
        <w:ind w:right="432"/>
        <w:rPr>
          <w:rFonts w:ascii="Cambria" w:hAnsi="Cambria"/>
          <w:b/>
        </w:rPr>
      </w:pPr>
      <w:r>
        <w:rPr>
          <w:rFonts w:ascii="Cambria" w:hAnsi="Cambria"/>
          <w:b/>
        </w:rPr>
        <w:t>C-101</w:t>
      </w:r>
      <w:r>
        <w:rPr>
          <w:rFonts w:ascii="Cambria" w:hAnsi="Cambria"/>
          <w:b/>
        </w:rPr>
        <w:tab/>
      </w:r>
      <w:r>
        <w:rPr>
          <w:rFonts w:ascii="Cambria" w:hAnsi="Cambria"/>
          <w:b/>
        </w:rPr>
        <w:tab/>
        <w:t>Topographic Site Plan, profile &amp; Section</w:t>
      </w:r>
    </w:p>
    <w:p w14:paraId="69BF2676" w14:textId="6C96E127" w:rsidR="00304048" w:rsidRDefault="00304048" w:rsidP="00304048">
      <w:pPr>
        <w:pStyle w:val="BodyText"/>
        <w:tabs>
          <w:tab w:val="left" w:pos="720"/>
          <w:tab w:val="left" w:pos="1080"/>
          <w:tab w:val="left" w:pos="1170"/>
          <w:tab w:val="left" w:pos="3600"/>
          <w:tab w:val="left" w:pos="4320"/>
          <w:tab w:val="left" w:pos="5040"/>
          <w:tab w:val="left" w:pos="5760"/>
          <w:tab w:val="left" w:pos="6480"/>
          <w:tab w:val="left" w:pos="7200"/>
          <w:tab w:val="left" w:pos="7920"/>
          <w:tab w:val="left" w:pos="8640"/>
        </w:tabs>
        <w:spacing w:line="360" w:lineRule="auto"/>
        <w:ind w:left="1080" w:right="432" w:hanging="1080"/>
        <w:rPr>
          <w:rFonts w:ascii="Cambria" w:hAnsi="Cambria"/>
          <w:b/>
        </w:rPr>
      </w:pPr>
      <w:r>
        <w:rPr>
          <w:rFonts w:ascii="Cambria" w:hAnsi="Cambria"/>
          <w:b/>
        </w:rPr>
        <w:t>C-501</w:t>
      </w:r>
      <w:r>
        <w:rPr>
          <w:rFonts w:ascii="Cambria" w:hAnsi="Cambria"/>
          <w:b/>
        </w:rPr>
        <w:tab/>
      </w:r>
      <w:r>
        <w:rPr>
          <w:rFonts w:ascii="Cambria" w:hAnsi="Cambria"/>
          <w:b/>
        </w:rPr>
        <w:tab/>
      </w:r>
      <w:r w:rsidRPr="00FB1F9A">
        <w:rPr>
          <w:rFonts w:ascii="Cambria" w:hAnsi="Cambria"/>
          <w:b/>
        </w:rPr>
        <w:t>Erosion</w:t>
      </w:r>
      <w:r>
        <w:rPr>
          <w:rFonts w:ascii="Cambria" w:hAnsi="Cambria"/>
          <w:b/>
        </w:rPr>
        <w:t xml:space="preserve"> &amp;</w:t>
      </w:r>
      <w:r w:rsidRPr="00FB1F9A">
        <w:rPr>
          <w:rFonts w:ascii="Cambria" w:hAnsi="Cambria"/>
          <w:b/>
        </w:rPr>
        <w:t xml:space="preserve"> Sedimen</w:t>
      </w:r>
      <w:r>
        <w:rPr>
          <w:rFonts w:ascii="Cambria" w:hAnsi="Cambria"/>
          <w:b/>
        </w:rPr>
        <w:t>tation</w:t>
      </w:r>
      <w:r w:rsidRPr="00FB1F9A">
        <w:rPr>
          <w:rFonts w:ascii="Cambria" w:hAnsi="Cambria"/>
          <w:b/>
        </w:rPr>
        <w:t xml:space="preserve"> Control </w:t>
      </w:r>
      <w:bookmarkEnd w:id="24"/>
      <w:r>
        <w:rPr>
          <w:rFonts w:ascii="Cambria" w:hAnsi="Cambria"/>
          <w:b/>
        </w:rPr>
        <w:t>Plan &amp; Details</w:t>
      </w:r>
    </w:p>
    <w:p w14:paraId="6533799F" w14:textId="155EE6D5" w:rsidR="00304048" w:rsidRDefault="00304048" w:rsidP="00304048">
      <w:pPr>
        <w:pStyle w:val="BodyText"/>
        <w:tabs>
          <w:tab w:val="left" w:pos="1080"/>
          <w:tab w:val="left" w:pos="1170"/>
          <w:tab w:val="left" w:pos="3600"/>
          <w:tab w:val="left" w:pos="4320"/>
          <w:tab w:val="left" w:pos="5040"/>
          <w:tab w:val="left" w:pos="5760"/>
          <w:tab w:val="left" w:pos="6480"/>
          <w:tab w:val="left" w:pos="7200"/>
          <w:tab w:val="left" w:pos="7920"/>
          <w:tab w:val="left" w:pos="8640"/>
        </w:tabs>
        <w:spacing w:line="360" w:lineRule="auto"/>
        <w:ind w:left="1080" w:right="432" w:hanging="1080"/>
        <w:rPr>
          <w:rFonts w:ascii="Cambria" w:hAnsi="Cambria"/>
          <w:b/>
        </w:rPr>
      </w:pPr>
      <w:r>
        <w:rPr>
          <w:rFonts w:ascii="Cambria" w:hAnsi="Cambria"/>
          <w:b/>
        </w:rPr>
        <w:t>C-502</w:t>
      </w:r>
      <w:r>
        <w:rPr>
          <w:rFonts w:ascii="Cambria" w:hAnsi="Cambria"/>
          <w:b/>
        </w:rPr>
        <w:tab/>
        <w:t>Details</w:t>
      </w:r>
    </w:p>
    <w:p w14:paraId="46C7372A" w14:textId="67616915" w:rsidR="00F805A5" w:rsidRPr="00304048" w:rsidRDefault="00304048" w:rsidP="00304048">
      <w:pPr>
        <w:pStyle w:val="BodyText"/>
        <w:jc w:val="center"/>
        <w:rPr>
          <w:rFonts w:ascii="Cambria" w:hAnsi="Cambria"/>
          <w:b/>
          <w:szCs w:val="24"/>
        </w:rPr>
        <w:sectPr w:rsidR="00F805A5" w:rsidRPr="00304048" w:rsidSect="00F805A5">
          <w:headerReference w:type="default" r:id="rId29"/>
          <w:pgSz w:w="12240" w:h="15840"/>
          <w:pgMar w:top="1440" w:right="1440" w:bottom="1440" w:left="1440" w:header="5040" w:footer="576" w:gutter="0"/>
          <w:cols w:space="720"/>
          <w:noEndnote/>
          <w:docGrid w:linePitch="326"/>
        </w:sectPr>
      </w:pPr>
      <w:r>
        <w:rPr>
          <w:rFonts w:ascii="Cambria" w:hAnsi="Cambria"/>
          <w:b/>
          <w:szCs w:val="24"/>
        </w:rPr>
        <w:t xml:space="preserve"> </w:t>
      </w:r>
    </w:p>
    <w:p w14:paraId="19A24F23" w14:textId="54E0D705" w:rsidR="00525EAC" w:rsidRDefault="00525EAC" w:rsidP="00304048">
      <w:pPr>
        <w:pStyle w:val="BodyText"/>
        <w:tabs>
          <w:tab w:val="left" w:pos="1080"/>
          <w:tab w:val="left" w:pos="1170"/>
          <w:tab w:val="left" w:pos="3600"/>
          <w:tab w:val="left" w:pos="4320"/>
          <w:tab w:val="left" w:pos="5040"/>
          <w:tab w:val="left" w:pos="5760"/>
          <w:tab w:val="left" w:pos="6480"/>
          <w:tab w:val="left" w:pos="7200"/>
          <w:tab w:val="left" w:pos="7920"/>
          <w:tab w:val="left" w:pos="8640"/>
        </w:tabs>
        <w:spacing w:line="360" w:lineRule="auto"/>
        <w:ind w:right="432"/>
        <w:rPr>
          <w:rFonts w:ascii="Cambria" w:hAnsi="Cambria"/>
          <w:b/>
        </w:rPr>
      </w:pPr>
    </w:p>
    <w:sectPr w:rsidR="00525EAC" w:rsidSect="00F805A5">
      <w:headerReference w:type="default" r:id="rId30"/>
      <w:footerReference w:type="default" r:id="rId31"/>
      <w:pgSz w:w="12240" w:h="15840"/>
      <w:pgMar w:top="5040" w:right="1440" w:bottom="1440" w:left="1440" w:header="504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F2AF" w14:textId="77777777" w:rsidR="00796F6E" w:rsidRDefault="00796F6E">
      <w:r>
        <w:separator/>
      </w:r>
    </w:p>
  </w:endnote>
  <w:endnote w:type="continuationSeparator" w:id="0">
    <w:p w14:paraId="01A0366B" w14:textId="77777777" w:rsidR="00796F6E" w:rsidRDefault="0079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onospace 821">
    <w:panose1 w:val="00000000000000000000"/>
    <w:charset w:val="00"/>
    <w:family w:val="auto"/>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DEF0" w14:textId="77777777" w:rsidR="00042DB6" w:rsidRDefault="00042DB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19DB" w14:textId="768B06C6" w:rsidR="005E623B" w:rsidRPr="00D120C8" w:rsidRDefault="005E623B" w:rsidP="00181B06">
    <w:pPr>
      <w:pStyle w:val="Footer"/>
      <w:jc w:val="center"/>
    </w:pPr>
    <w:r>
      <w:rPr>
        <w:noProof/>
      </w:rPr>
      <w:drawing>
        <wp:inline distT="0" distB="0" distL="0" distR="0" wp14:anchorId="4E8FDAF5" wp14:editId="7FCFBABF">
          <wp:extent cx="3847353" cy="1202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3847353" cy="120230"/>
                  </a:xfrm>
                  <a:prstGeom prst="rect">
                    <a:avLst/>
                  </a:prstGeom>
                </pic:spPr>
              </pic:pic>
            </a:graphicData>
          </a:graphic>
        </wp:inline>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220A" w14:textId="6E447521" w:rsidR="005E623B" w:rsidRPr="00D120C8" w:rsidRDefault="005E623B" w:rsidP="00181B06">
    <w:pPr>
      <w:pStyle w:val="Footer"/>
      <w:jc w:val="center"/>
    </w:pPr>
    <w:r>
      <w:rPr>
        <w:noProof/>
      </w:rPr>
      <w:drawing>
        <wp:inline distT="0" distB="0" distL="0" distR="0" wp14:anchorId="534E5DFC" wp14:editId="00787513">
          <wp:extent cx="3847353" cy="1202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3847353" cy="1202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2612" w14:textId="77777777" w:rsidR="005E623B" w:rsidRDefault="005E623B" w:rsidP="00E06B54">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724D" w14:textId="77777777" w:rsidR="00042DB6" w:rsidRDefault="00042D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6264" w14:textId="6C275DB6" w:rsidR="005E623B" w:rsidRDefault="005E623B" w:rsidP="00E06B54">
    <w:pPr>
      <w:pStyle w:val="Footer"/>
      <w:tabs>
        <w:tab w:val="clear" w:pos="4320"/>
        <w:tab w:val="clear" w:pos="8640"/>
        <w:tab w:val="center" w:pos="4680"/>
        <w:tab w:val="right" w:pos="9360"/>
      </w:tabs>
    </w:pPr>
    <w:r>
      <w:t xml:space="preserve">St. Germain </w:t>
    </w:r>
    <w:r>
      <w:tab/>
      <w:t>Inv-2</w:t>
    </w:r>
    <w:r>
      <w:tab/>
      <w:t>Invitation to Bid</w:t>
    </w:r>
  </w:p>
  <w:p w14:paraId="6FDF752F" w14:textId="77777777" w:rsidR="005E623B" w:rsidRDefault="005E623B" w:rsidP="00E06B54">
    <w:pPr>
      <w:pStyle w:val="Footer"/>
      <w:tabs>
        <w:tab w:val="clear" w:pos="4320"/>
        <w:tab w:val="clear" w:pos="8640"/>
        <w:tab w:val="center" w:pos="4680"/>
        <w:tab w:val="right" w:pos="9360"/>
      </w:tabs>
      <w:rPr>
        <w:rStyle w:val="PageNumber"/>
        <w:b/>
        <w:u w:val="single"/>
      </w:rPr>
    </w:pPr>
    <w:r>
      <w:rPr>
        <w:rStyle w:val="PageNumber"/>
        <w:b/>
        <w:u w:val="single"/>
      </w:rPr>
      <w:t>File No.: 2817.4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1464" w14:textId="256CB483" w:rsidR="005E623B" w:rsidRPr="001B5A78" w:rsidRDefault="005E623B" w:rsidP="00181B06">
    <w:pPr>
      <w:pStyle w:val="Footer"/>
      <w:tabs>
        <w:tab w:val="clear" w:pos="4320"/>
        <w:tab w:val="clear" w:pos="8640"/>
        <w:tab w:val="center" w:pos="4680"/>
        <w:tab w:val="right" w:pos="9360"/>
      </w:tabs>
      <w:jc w:val="center"/>
      <w:rPr>
        <w:rStyle w:val="PageNumber"/>
      </w:rPr>
    </w:pPr>
    <w:r>
      <w:rPr>
        <w:noProof/>
      </w:rPr>
      <w:drawing>
        <wp:inline distT="0" distB="0" distL="0" distR="0" wp14:anchorId="39A93007" wp14:editId="2AA44CDE">
          <wp:extent cx="3847353" cy="12023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3847353" cy="12023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BBDC" w14:textId="66CB717F" w:rsidR="005E623B" w:rsidRPr="00D120C8" w:rsidRDefault="005E623B" w:rsidP="00181B06">
    <w:pPr>
      <w:pStyle w:val="Footer"/>
      <w:jc w:val="center"/>
      <w:rPr>
        <w:rStyle w:val="PageNumber"/>
      </w:rPr>
    </w:pPr>
    <w:r>
      <w:rPr>
        <w:noProof/>
      </w:rPr>
      <w:drawing>
        <wp:inline distT="0" distB="0" distL="0" distR="0" wp14:anchorId="25CE095A" wp14:editId="6C4990F8">
          <wp:extent cx="3847353" cy="12023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3847353" cy="12023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9402" w14:textId="4C245C15" w:rsidR="005E623B" w:rsidRPr="00D120C8" w:rsidRDefault="005E623B" w:rsidP="00181B06">
    <w:pPr>
      <w:pStyle w:val="Footer"/>
      <w:jc w:val="center"/>
      <w:rPr>
        <w:rStyle w:val="PageNumber"/>
      </w:rPr>
    </w:pPr>
    <w:r>
      <w:rPr>
        <w:noProof/>
      </w:rPr>
      <w:drawing>
        <wp:inline distT="0" distB="0" distL="0" distR="0" wp14:anchorId="29ED6780" wp14:editId="13A8531F">
          <wp:extent cx="3847353" cy="1202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3847353" cy="120230"/>
                  </a:xfrm>
                  <a:prstGeom prst="rect">
                    <a:avLst/>
                  </a:prstGeom>
                </pic:spPr>
              </pic:pic>
            </a:graphicData>
          </a:graphic>
        </wp:inline>
      </w:drawing>
    </w:r>
    <w:r>
      <w:rPr>
        <w:noProof/>
      </w:rPr>
      <w:drawing>
        <wp:anchor distT="0" distB="0" distL="114300" distR="114300" simplePos="0" relativeHeight="251667456" behindDoc="1" locked="1" layoutInCell="0" allowOverlap="1" wp14:anchorId="351282FA" wp14:editId="7787641E">
          <wp:simplePos x="0" y="0"/>
          <wp:positionH relativeFrom="page">
            <wp:posOffset>0</wp:posOffset>
          </wp:positionH>
          <wp:positionV relativeFrom="page">
            <wp:posOffset>9519285</wp:posOffset>
          </wp:positionV>
          <wp:extent cx="7772400" cy="53975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1" layoutInCell="0" allowOverlap="1" wp14:anchorId="4517A65D" wp14:editId="37561707">
          <wp:simplePos x="0" y="0"/>
          <wp:positionH relativeFrom="page">
            <wp:posOffset>0</wp:posOffset>
          </wp:positionH>
          <wp:positionV relativeFrom="page">
            <wp:posOffset>9519285</wp:posOffset>
          </wp:positionV>
          <wp:extent cx="7772400" cy="53975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B252" w14:textId="7950B3A9" w:rsidR="005E623B" w:rsidRPr="00D120C8" w:rsidRDefault="005E623B" w:rsidP="00181B06">
    <w:pPr>
      <w:pStyle w:val="Footer"/>
      <w:jc w:val="center"/>
      <w:rPr>
        <w:rStyle w:val="PageNumber"/>
      </w:rPr>
    </w:pPr>
    <w:r>
      <w:rPr>
        <w:noProof/>
      </w:rPr>
      <w:drawing>
        <wp:inline distT="0" distB="0" distL="0" distR="0" wp14:anchorId="280940F9" wp14:editId="060E5D90">
          <wp:extent cx="3847353" cy="1202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3847353" cy="120230"/>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3B94" w14:textId="77777777" w:rsidR="005E623B" w:rsidRDefault="005E623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3EBB" w14:textId="77777777" w:rsidR="00796F6E" w:rsidRDefault="00796F6E">
      <w:r>
        <w:separator/>
      </w:r>
    </w:p>
  </w:footnote>
  <w:footnote w:type="continuationSeparator" w:id="0">
    <w:p w14:paraId="36F750BF" w14:textId="77777777" w:rsidR="00796F6E" w:rsidRDefault="0079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59C0" w14:textId="77777777" w:rsidR="00042DB6" w:rsidRDefault="00042D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9B9" w14:textId="77777777" w:rsidR="00992B4B"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Project Manual</w:t>
    </w:r>
  </w:p>
  <w:p w14:paraId="6BE4D8E8" w14:textId="77777777" w:rsidR="00992B4B"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spellStart"/>
    <w:r>
      <w:rPr>
        <w:rFonts w:ascii="Cambria" w:hAnsi="Cambria" w:cs="Arial"/>
        <w:sz w:val="18"/>
        <w:szCs w:val="18"/>
      </w:rPr>
      <w:t>Bombazee</w:t>
    </w:r>
    <w:proofErr w:type="spellEnd"/>
    <w:r>
      <w:rPr>
        <w:rFonts w:ascii="Cambria" w:hAnsi="Cambria" w:cs="Arial"/>
        <w:sz w:val="18"/>
        <w:szCs w:val="18"/>
      </w:rPr>
      <w:t xml:space="preserve"> Brook Stream Crossing</w:t>
    </w:r>
  </w:p>
  <w:p w14:paraId="45624028" w14:textId="77777777" w:rsidR="00992B4B" w:rsidRPr="00CE29D6"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Winding Hill Road</w:t>
    </w:r>
  </w:p>
  <w:p w14:paraId="65440C61" w14:textId="77777777" w:rsidR="00992B4B"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Norridgewock</w:t>
    </w:r>
    <w:r w:rsidRPr="00CE29D6">
      <w:rPr>
        <w:rFonts w:ascii="Cambria" w:hAnsi="Cambria" w:cs="Arial"/>
        <w:sz w:val="18"/>
        <w:szCs w:val="18"/>
      </w:rPr>
      <w:t>, Maine</w:t>
    </w:r>
  </w:p>
  <w:p w14:paraId="7E9BDADF" w14:textId="77777777" w:rsidR="00992B4B" w:rsidRPr="00352A22"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Section D</w:t>
    </w:r>
  </w:p>
  <w:p w14:paraId="3C28A3F5" w14:textId="77777777" w:rsidR="00992B4B" w:rsidRPr="00352A22"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gramStart"/>
    <w:r w:rsidRPr="00352A22">
      <w:rPr>
        <w:rFonts w:ascii="Cambria" w:hAnsi="Cambria" w:cs="Arial"/>
        <w:sz w:val="18"/>
        <w:szCs w:val="18"/>
      </w:rPr>
      <w:t>St.</w:t>
    </w:r>
    <w:r>
      <w:rPr>
        <w:rFonts w:ascii="Cambria" w:hAnsi="Cambria" w:cs="Arial"/>
        <w:sz w:val="18"/>
        <w:szCs w:val="18"/>
      </w:rPr>
      <w:t>Germain</w:t>
    </w:r>
    <w:proofErr w:type="gramEnd"/>
    <w:r>
      <w:rPr>
        <w:rFonts w:ascii="Cambria" w:hAnsi="Cambria" w:cs="Arial"/>
        <w:sz w:val="18"/>
        <w:szCs w:val="18"/>
      </w:rPr>
      <w:t xml:space="preserve"> File No.: 4394-0001</w:t>
    </w:r>
  </w:p>
  <w:p w14:paraId="25F5C99B" w14:textId="77777777" w:rsidR="005E623B" w:rsidRPr="00992B4B" w:rsidRDefault="005E623B" w:rsidP="00992B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8AAE" w14:textId="77777777" w:rsidR="00992B4B"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Project Manual</w:t>
    </w:r>
  </w:p>
  <w:p w14:paraId="40FB005D" w14:textId="77777777" w:rsidR="00992B4B"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spellStart"/>
    <w:r>
      <w:rPr>
        <w:rFonts w:ascii="Cambria" w:hAnsi="Cambria" w:cs="Arial"/>
        <w:sz w:val="18"/>
        <w:szCs w:val="18"/>
      </w:rPr>
      <w:t>Bombazee</w:t>
    </w:r>
    <w:proofErr w:type="spellEnd"/>
    <w:r>
      <w:rPr>
        <w:rFonts w:ascii="Cambria" w:hAnsi="Cambria" w:cs="Arial"/>
        <w:sz w:val="18"/>
        <w:szCs w:val="18"/>
      </w:rPr>
      <w:t xml:space="preserve"> Brook Stream Crossing</w:t>
    </w:r>
  </w:p>
  <w:p w14:paraId="7849D0BD" w14:textId="77777777" w:rsidR="00992B4B" w:rsidRPr="00CE29D6"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Winding Hill Road</w:t>
    </w:r>
  </w:p>
  <w:p w14:paraId="42D9E483" w14:textId="77777777" w:rsidR="00992B4B"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Norridgewock</w:t>
    </w:r>
    <w:r w:rsidRPr="00CE29D6">
      <w:rPr>
        <w:rFonts w:ascii="Cambria" w:hAnsi="Cambria" w:cs="Arial"/>
        <w:sz w:val="18"/>
        <w:szCs w:val="18"/>
      </w:rPr>
      <w:t>, Maine</w:t>
    </w:r>
  </w:p>
  <w:p w14:paraId="3C204730" w14:textId="5965ECCB" w:rsidR="00992B4B" w:rsidRPr="00352A22"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Section E</w:t>
    </w:r>
  </w:p>
  <w:p w14:paraId="3D57CEDC" w14:textId="77777777" w:rsidR="00992B4B" w:rsidRPr="00352A22" w:rsidRDefault="00992B4B" w:rsidP="0099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gramStart"/>
    <w:r w:rsidRPr="00352A22">
      <w:rPr>
        <w:rFonts w:ascii="Cambria" w:hAnsi="Cambria" w:cs="Arial"/>
        <w:sz w:val="18"/>
        <w:szCs w:val="18"/>
      </w:rPr>
      <w:t>St.</w:t>
    </w:r>
    <w:r>
      <w:rPr>
        <w:rFonts w:ascii="Cambria" w:hAnsi="Cambria" w:cs="Arial"/>
        <w:sz w:val="18"/>
        <w:szCs w:val="18"/>
      </w:rPr>
      <w:t>Germain</w:t>
    </w:r>
    <w:proofErr w:type="gramEnd"/>
    <w:r>
      <w:rPr>
        <w:rFonts w:ascii="Cambria" w:hAnsi="Cambria" w:cs="Arial"/>
        <w:sz w:val="18"/>
        <w:szCs w:val="18"/>
      </w:rPr>
      <w:t xml:space="preserve"> File No.: 4394-0001</w:t>
    </w:r>
  </w:p>
  <w:p w14:paraId="759EE674" w14:textId="77777777" w:rsidR="005E623B" w:rsidRPr="00352A22" w:rsidRDefault="005E623B" w:rsidP="00997DE9">
    <w:pPr>
      <w:pStyle w:val="Header"/>
      <w:ind w:right="-360"/>
      <w:jc w:val="right"/>
      <w:rPr>
        <w:rStyle w:val="PageNumber"/>
        <w:rFonts w:ascii="Cambria" w:hAnsi="Cambria"/>
        <w:sz w:val="18"/>
        <w:szCs w:val="18"/>
      </w:rPr>
    </w:pPr>
    <w:r w:rsidRPr="00352A22">
      <w:rPr>
        <w:rFonts w:ascii="Cambria" w:hAnsi="Cambria" w:cs="Arial"/>
        <w:sz w:val="18"/>
        <w:szCs w:val="18"/>
      </w:rPr>
      <w:t xml:space="preserve">Page </w:t>
    </w:r>
    <w:r w:rsidRPr="00352A22">
      <w:rPr>
        <w:rStyle w:val="PageNumber"/>
        <w:rFonts w:ascii="Cambria" w:hAnsi="Cambria"/>
        <w:sz w:val="18"/>
        <w:szCs w:val="18"/>
      </w:rPr>
      <w:fldChar w:fldCharType="begin"/>
    </w:r>
    <w:r w:rsidRPr="00352A22">
      <w:rPr>
        <w:rStyle w:val="PageNumber"/>
        <w:rFonts w:ascii="Cambria" w:hAnsi="Cambria"/>
        <w:sz w:val="18"/>
        <w:szCs w:val="18"/>
      </w:rPr>
      <w:instrText xml:space="preserve"> PAGE </w:instrText>
    </w:r>
    <w:r w:rsidRPr="00352A22">
      <w:rPr>
        <w:rStyle w:val="PageNumber"/>
        <w:rFonts w:ascii="Cambria" w:hAnsi="Cambria"/>
        <w:sz w:val="18"/>
        <w:szCs w:val="18"/>
      </w:rPr>
      <w:fldChar w:fldCharType="separate"/>
    </w:r>
    <w:r>
      <w:rPr>
        <w:rStyle w:val="PageNumber"/>
        <w:rFonts w:ascii="Cambria" w:hAnsi="Cambria"/>
        <w:sz w:val="18"/>
        <w:szCs w:val="18"/>
      </w:rPr>
      <w:t>16</w:t>
    </w:r>
    <w:r w:rsidRPr="00352A22">
      <w:rPr>
        <w:rStyle w:val="PageNumber"/>
        <w:rFonts w:ascii="Cambria" w:hAnsi="Cambria"/>
        <w:sz w:val="18"/>
        <w:szCs w:val="18"/>
      </w:rPr>
      <w:fldChar w:fldCharType="end"/>
    </w:r>
  </w:p>
  <w:p w14:paraId="6BFBD97D" w14:textId="77777777" w:rsidR="005E623B" w:rsidRDefault="005E623B" w:rsidP="003408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53B4" w14:textId="77777777" w:rsidR="005E623B" w:rsidRDefault="005E623B" w:rsidP="003408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1D23" w14:textId="77777777" w:rsidR="005E623B" w:rsidRDefault="005E6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FC8D" w14:textId="77777777" w:rsidR="00042DB6" w:rsidRDefault="00042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660E" w14:textId="3A692851" w:rsidR="005E623B" w:rsidRDefault="005E623B">
    <w:pPr>
      <w:pStyle w:val="Header"/>
    </w:pPr>
    <w:r>
      <w:rPr>
        <w:noProof/>
      </w:rPr>
      <mc:AlternateContent>
        <mc:Choice Requires="wpg">
          <w:drawing>
            <wp:anchor distT="0" distB="0" distL="114300" distR="114300" simplePos="0" relativeHeight="251669504" behindDoc="0" locked="0" layoutInCell="1" allowOverlap="1" wp14:anchorId="5538DB4E" wp14:editId="70AB20B2">
              <wp:simplePos x="0" y="0"/>
              <wp:positionH relativeFrom="column">
                <wp:posOffset>-958170</wp:posOffset>
              </wp:positionH>
              <wp:positionV relativeFrom="paragraph">
                <wp:posOffset>-501015</wp:posOffset>
              </wp:positionV>
              <wp:extent cx="6213199" cy="10121900"/>
              <wp:effectExtent l="0" t="0" r="0" b="0"/>
              <wp:wrapNone/>
              <wp:docPr id="8" name="Group 8"/>
              <wp:cNvGraphicFramePr/>
              <a:graphic xmlns:a="http://schemas.openxmlformats.org/drawingml/2006/main">
                <a:graphicData uri="http://schemas.microsoft.com/office/word/2010/wordprocessingGroup">
                  <wpg:wgp>
                    <wpg:cNvGrpSpPr/>
                    <wpg:grpSpPr>
                      <a:xfrm>
                        <a:off x="0" y="0"/>
                        <a:ext cx="6213199" cy="10121900"/>
                        <a:chOff x="0" y="0"/>
                        <a:chExt cx="6213199" cy="10121900"/>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985" cy="10121900"/>
                        </a:xfrm>
                        <a:prstGeom prst="rect">
                          <a:avLst/>
                        </a:prstGeom>
                        <a:noFill/>
                        <a:ln>
                          <a:noFill/>
                        </a:ln>
                      </pic:spPr>
                    </pic:pic>
                    <pic:pic xmlns:pic="http://schemas.openxmlformats.org/drawingml/2006/picture">
                      <pic:nvPicPr>
                        <pic:cNvPr id="12" name="Picture 12"/>
                        <pic:cNvPicPr>
                          <a:picLocks noChangeAspect="1"/>
                        </pic:cNvPicPr>
                      </pic:nvPicPr>
                      <pic:blipFill rotWithShape="1">
                        <a:blip r:embed="rId2">
                          <a:extLst>
                            <a:ext uri="{28A0092B-C50C-407E-A947-70E740481C1C}">
                              <a14:useLocalDpi xmlns:a14="http://schemas.microsoft.com/office/drawing/2010/main" val="0"/>
                            </a:ext>
                          </a:extLst>
                        </a:blip>
                        <a:srcRect l="35470" r="26491"/>
                        <a:stretch/>
                      </pic:blipFill>
                      <pic:spPr bwMode="auto">
                        <a:xfrm>
                          <a:off x="2035534" y="524786"/>
                          <a:ext cx="4177665" cy="17094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w14:anchorId="5E495E64" id="Group 8" o:spid="_x0000_s1026" style="position:absolute;margin-left:-75.45pt;margin-top:-39.45pt;width:489.25pt;height:797pt;z-index:251669504" coordsize="62131,101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XaW5kb3dzIFBob3RvIEVkaXRvciAxMC4wLjEwMDEx&#10;LjE2Mzg0AFdpbmRvd3MgUGhvdG8gRWRpdG9yIDEwLjAuMTAwMTEuMTYzODQAMjAyMDowMTowMiAx&#10;Mzo0MDo1MQAABpADAAIAAAAUAAARHJAEAAIAAAAUAAARMJKRAAIAAAADMDEAAJKSAAIAAAADMDEA&#10;AKABAAMAAAABAAEAAOocAAcAAAgMAAAJE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9yVG9vbD5XaW5kb3dzIFBob3Rv&#10;IEVkaXRvciAxMC4wLjEwMDExLjE2Mzg0PC94bXA6Q3JlYXRvclRvb2w+PHhtcDpDcmVhdGVEYXRl&#10;PjIwMjAtMDEtMDJUMTM6MzU6NDcuMDA2PC94bXA6Q3JlYXRlRGF0ZT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8P3hwYWNrZXQgZW5kPSd3Jz8+/9sAQwADAgIDAgIDAwMDBAMDBAUIBQUEBAUKBwcGCAwKDAwL&#10;CgsLDQ4SEA0OEQ4LCxAWEBETFBUVFQwPFxgWFBgSFBUU/9sAQwEDBAQFBAUJBQUJFA0LDRQUFBQU&#10;FBQUFBQUFBQUFBQUFBQUFBQUFBQUFBQUFBQUFBQUFBQUFBQUFBQUFBQUFBQU/8AAEQgBeAl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7849;height:10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">
                <v:imagedata r:id="rId3" o:title=""/>
              </v:shape>
              <v:shape id="Picture 12" o:spid="_x0000_s1028" type="#_x0000_t75" style="position:absolute;left:20355;top:5247;width:41776;height:17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">
                <v:imagedata r:id="rId4" o:title="" cropleft="23246f" cropright="17361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F66B" w14:textId="77777777" w:rsidR="005E623B" w:rsidRDefault="005E623B" w:rsidP="00CE2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Project Manual</w:t>
    </w:r>
  </w:p>
  <w:p w14:paraId="23E033C0" w14:textId="0EA80E01" w:rsidR="005E623B" w:rsidRDefault="003D4C5C" w:rsidP="00CE2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spellStart"/>
    <w:r>
      <w:rPr>
        <w:rFonts w:ascii="Cambria" w:hAnsi="Cambria" w:cs="Arial"/>
        <w:sz w:val="18"/>
        <w:szCs w:val="18"/>
      </w:rPr>
      <w:t>Bombazee</w:t>
    </w:r>
    <w:proofErr w:type="spellEnd"/>
    <w:r>
      <w:rPr>
        <w:rFonts w:ascii="Cambria" w:hAnsi="Cambria" w:cs="Arial"/>
        <w:sz w:val="18"/>
        <w:szCs w:val="18"/>
      </w:rPr>
      <w:t xml:space="preserve"> Brook Stream Crossing</w:t>
    </w:r>
  </w:p>
  <w:p w14:paraId="460CF3AB" w14:textId="52705C04" w:rsidR="005E623B" w:rsidRPr="00CE29D6" w:rsidRDefault="003D4C5C" w:rsidP="00CE2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Winding</w:t>
    </w:r>
    <w:r w:rsidR="000A6789">
      <w:rPr>
        <w:rFonts w:ascii="Cambria" w:hAnsi="Cambria" w:cs="Arial"/>
        <w:sz w:val="18"/>
        <w:szCs w:val="18"/>
      </w:rPr>
      <w:t xml:space="preserve"> H</w:t>
    </w:r>
    <w:r>
      <w:rPr>
        <w:rFonts w:ascii="Cambria" w:hAnsi="Cambria" w:cs="Arial"/>
        <w:sz w:val="18"/>
        <w:szCs w:val="18"/>
      </w:rPr>
      <w:t>ill Road</w:t>
    </w:r>
  </w:p>
  <w:p w14:paraId="60E22AB0" w14:textId="6EBFA357" w:rsidR="005E623B" w:rsidRDefault="003D4C5C" w:rsidP="004A1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Norridgewock</w:t>
    </w:r>
    <w:r w:rsidR="005E623B" w:rsidRPr="00CE29D6">
      <w:rPr>
        <w:rFonts w:ascii="Cambria" w:hAnsi="Cambria" w:cs="Arial"/>
        <w:sz w:val="18"/>
        <w:szCs w:val="18"/>
      </w:rPr>
      <w:t>, Maine</w:t>
    </w:r>
  </w:p>
  <w:p w14:paraId="779F12FF" w14:textId="48073426" w:rsidR="005E623B" w:rsidRPr="00352A22" w:rsidRDefault="005E623B" w:rsidP="004A1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Section A</w:t>
    </w:r>
  </w:p>
  <w:p w14:paraId="5F8C7C13" w14:textId="107C1E29" w:rsidR="005E623B" w:rsidRPr="00352A22" w:rsidRDefault="005E623B" w:rsidP="00CE2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gramStart"/>
    <w:r w:rsidRPr="00352A22">
      <w:rPr>
        <w:rFonts w:ascii="Cambria" w:hAnsi="Cambria" w:cs="Arial"/>
        <w:sz w:val="18"/>
        <w:szCs w:val="18"/>
      </w:rPr>
      <w:t>St.</w:t>
    </w:r>
    <w:r>
      <w:rPr>
        <w:rFonts w:ascii="Cambria" w:hAnsi="Cambria" w:cs="Arial"/>
        <w:sz w:val="18"/>
        <w:szCs w:val="18"/>
      </w:rPr>
      <w:t>Germain</w:t>
    </w:r>
    <w:proofErr w:type="gramEnd"/>
    <w:r>
      <w:rPr>
        <w:rFonts w:ascii="Cambria" w:hAnsi="Cambria" w:cs="Arial"/>
        <w:sz w:val="18"/>
        <w:szCs w:val="18"/>
      </w:rPr>
      <w:t xml:space="preserve"> File No.: 4394-0001</w:t>
    </w:r>
  </w:p>
  <w:p w14:paraId="2B80D273" w14:textId="0BF77856" w:rsidR="005E623B" w:rsidRPr="00352A22" w:rsidRDefault="001F16AF" w:rsidP="00CE2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May 4, 2023</w:t>
    </w:r>
  </w:p>
  <w:p w14:paraId="08164EB0" w14:textId="77777777" w:rsidR="005E623B" w:rsidRPr="00352A22" w:rsidRDefault="005E623B" w:rsidP="00CE29D6">
    <w:pPr>
      <w:pStyle w:val="Header"/>
      <w:ind w:right="-360"/>
      <w:jc w:val="right"/>
      <w:rPr>
        <w:rStyle w:val="PageNumber"/>
        <w:rFonts w:ascii="Cambria" w:hAnsi="Cambria"/>
        <w:sz w:val="18"/>
        <w:szCs w:val="18"/>
      </w:rPr>
    </w:pPr>
    <w:r w:rsidRPr="00352A22">
      <w:rPr>
        <w:rFonts w:ascii="Cambria" w:hAnsi="Cambria" w:cs="Arial"/>
        <w:sz w:val="18"/>
        <w:szCs w:val="18"/>
      </w:rPr>
      <w:t xml:space="preserve">Page </w:t>
    </w:r>
    <w:r w:rsidRPr="00352A22">
      <w:rPr>
        <w:rStyle w:val="PageNumber"/>
        <w:rFonts w:ascii="Cambria" w:hAnsi="Cambria"/>
        <w:sz w:val="18"/>
        <w:szCs w:val="18"/>
      </w:rPr>
      <w:fldChar w:fldCharType="begin"/>
    </w:r>
    <w:r w:rsidRPr="00352A22">
      <w:rPr>
        <w:rStyle w:val="PageNumber"/>
        <w:rFonts w:ascii="Cambria" w:hAnsi="Cambria"/>
        <w:sz w:val="18"/>
        <w:szCs w:val="18"/>
      </w:rPr>
      <w:instrText xml:space="preserve"> PAGE </w:instrText>
    </w:r>
    <w:r w:rsidRPr="00352A22">
      <w:rPr>
        <w:rStyle w:val="PageNumber"/>
        <w:rFonts w:ascii="Cambria" w:hAnsi="Cambria"/>
        <w:sz w:val="18"/>
        <w:szCs w:val="18"/>
      </w:rPr>
      <w:fldChar w:fldCharType="separate"/>
    </w:r>
    <w:r>
      <w:rPr>
        <w:rStyle w:val="PageNumber"/>
        <w:rFonts w:ascii="Cambria" w:hAnsi="Cambria"/>
        <w:noProof/>
        <w:sz w:val="18"/>
        <w:szCs w:val="18"/>
      </w:rPr>
      <w:t>3</w:t>
    </w:r>
    <w:r w:rsidRPr="00352A22">
      <w:rPr>
        <w:rStyle w:val="PageNumber"/>
        <w:rFonts w:ascii="Cambria" w:hAnsi="Cambria"/>
        <w:sz w:val="18"/>
        <w:szCs w:val="18"/>
      </w:rPr>
      <w:fldChar w:fldCharType="end"/>
    </w:r>
  </w:p>
  <w:p w14:paraId="5AD55F4C" w14:textId="77777777" w:rsidR="005E623B" w:rsidRDefault="005E623B" w:rsidP="00CE29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B098" w14:textId="77777777" w:rsidR="000E4C3E" w:rsidRDefault="000E4C3E" w:rsidP="000E4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Project Manual</w:t>
    </w:r>
  </w:p>
  <w:p w14:paraId="46C0812C" w14:textId="77777777" w:rsidR="000E4C3E" w:rsidRDefault="000E4C3E" w:rsidP="000E4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spellStart"/>
    <w:r>
      <w:rPr>
        <w:rFonts w:ascii="Cambria" w:hAnsi="Cambria" w:cs="Arial"/>
        <w:sz w:val="18"/>
        <w:szCs w:val="18"/>
      </w:rPr>
      <w:t>Bombazee</w:t>
    </w:r>
    <w:proofErr w:type="spellEnd"/>
    <w:r>
      <w:rPr>
        <w:rFonts w:ascii="Cambria" w:hAnsi="Cambria" w:cs="Arial"/>
        <w:sz w:val="18"/>
        <w:szCs w:val="18"/>
      </w:rPr>
      <w:t xml:space="preserve"> Brook Stream Crossing</w:t>
    </w:r>
  </w:p>
  <w:p w14:paraId="62285989" w14:textId="77777777" w:rsidR="000E4C3E" w:rsidRPr="00CE29D6" w:rsidRDefault="000E4C3E" w:rsidP="000E4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Winding Hill Road</w:t>
    </w:r>
  </w:p>
  <w:p w14:paraId="40FFD3D5" w14:textId="77777777" w:rsidR="000E4C3E" w:rsidRDefault="000E4C3E" w:rsidP="000E4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Norridgewock</w:t>
    </w:r>
    <w:r w:rsidRPr="00CE29D6">
      <w:rPr>
        <w:rFonts w:ascii="Cambria" w:hAnsi="Cambria" w:cs="Arial"/>
        <w:sz w:val="18"/>
        <w:szCs w:val="18"/>
      </w:rPr>
      <w:t>, Maine</w:t>
    </w:r>
  </w:p>
  <w:p w14:paraId="316E5DE8" w14:textId="47A80513" w:rsidR="000E4C3E" w:rsidRPr="00352A22" w:rsidRDefault="000E4C3E" w:rsidP="000E4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Section B</w:t>
    </w:r>
  </w:p>
  <w:p w14:paraId="72156AB7" w14:textId="77777777" w:rsidR="000E4C3E" w:rsidRPr="00352A22" w:rsidRDefault="000E4C3E" w:rsidP="000E4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gramStart"/>
    <w:r w:rsidRPr="00352A22">
      <w:rPr>
        <w:rFonts w:ascii="Cambria" w:hAnsi="Cambria" w:cs="Arial"/>
        <w:sz w:val="18"/>
        <w:szCs w:val="18"/>
      </w:rPr>
      <w:t>St.</w:t>
    </w:r>
    <w:r>
      <w:rPr>
        <w:rFonts w:ascii="Cambria" w:hAnsi="Cambria" w:cs="Arial"/>
        <w:sz w:val="18"/>
        <w:szCs w:val="18"/>
      </w:rPr>
      <w:t>Germain</w:t>
    </w:r>
    <w:proofErr w:type="gramEnd"/>
    <w:r>
      <w:rPr>
        <w:rFonts w:ascii="Cambria" w:hAnsi="Cambria" w:cs="Arial"/>
        <w:sz w:val="18"/>
        <w:szCs w:val="18"/>
      </w:rPr>
      <w:t xml:space="preserve"> File No.: 4394-0001</w:t>
    </w:r>
  </w:p>
  <w:p w14:paraId="3AABDBBA" w14:textId="77777777" w:rsidR="000E4C3E" w:rsidRPr="00352A22" w:rsidRDefault="000E4C3E" w:rsidP="000E4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May 4, 2023</w:t>
    </w:r>
  </w:p>
  <w:p w14:paraId="77D1EEBE" w14:textId="77777777" w:rsidR="005E623B" w:rsidRPr="000E4C3E" w:rsidRDefault="005E623B" w:rsidP="000E4C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F664" w14:textId="77777777" w:rsidR="003468EF" w:rsidRDefault="003468EF" w:rsidP="00346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Project Manual</w:t>
    </w:r>
  </w:p>
  <w:p w14:paraId="033E5F54" w14:textId="77777777" w:rsidR="003468EF" w:rsidRDefault="003468EF" w:rsidP="00346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spellStart"/>
    <w:r>
      <w:rPr>
        <w:rFonts w:ascii="Cambria" w:hAnsi="Cambria" w:cs="Arial"/>
        <w:sz w:val="18"/>
        <w:szCs w:val="18"/>
      </w:rPr>
      <w:t>Bombazee</w:t>
    </w:r>
    <w:proofErr w:type="spellEnd"/>
    <w:r>
      <w:rPr>
        <w:rFonts w:ascii="Cambria" w:hAnsi="Cambria" w:cs="Arial"/>
        <w:sz w:val="18"/>
        <w:szCs w:val="18"/>
      </w:rPr>
      <w:t xml:space="preserve"> Brook Stream Crossing</w:t>
    </w:r>
  </w:p>
  <w:p w14:paraId="0ADBDCE1" w14:textId="77777777" w:rsidR="003468EF" w:rsidRPr="00CE29D6" w:rsidRDefault="003468EF" w:rsidP="00346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Winding Hill Road</w:t>
    </w:r>
  </w:p>
  <w:p w14:paraId="2FB56288" w14:textId="77777777" w:rsidR="003468EF" w:rsidRDefault="003468EF" w:rsidP="00346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Norridgewock</w:t>
    </w:r>
    <w:r w:rsidRPr="00CE29D6">
      <w:rPr>
        <w:rFonts w:ascii="Cambria" w:hAnsi="Cambria" w:cs="Arial"/>
        <w:sz w:val="18"/>
        <w:szCs w:val="18"/>
      </w:rPr>
      <w:t>, Maine</w:t>
    </w:r>
  </w:p>
  <w:p w14:paraId="5C91CE1E" w14:textId="77777777" w:rsidR="003468EF" w:rsidRPr="00352A22" w:rsidRDefault="003468EF" w:rsidP="00346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Section B</w:t>
    </w:r>
  </w:p>
  <w:p w14:paraId="609D33DE" w14:textId="77777777" w:rsidR="003468EF" w:rsidRPr="00352A22" w:rsidRDefault="003468EF" w:rsidP="00346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gramStart"/>
    <w:r w:rsidRPr="00352A22">
      <w:rPr>
        <w:rFonts w:ascii="Cambria" w:hAnsi="Cambria" w:cs="Arial"/>
        <w:sz w:val="18"/>
        <w:szCs w:val="18"/>
      </w:rPr>
      <w:t>St.</w:t>
    </w:r>
    <w:r>
      <w:rPr>
        <w:rFonts w:ascii="Cambria" w:hAnsi="Cambria" w:cs="Arial"/>
        <w:sz w:val="18"/>
        <w:szCs w:val="18"/>
      </w:rPr>
      <w:t>Germain</w:t>
    </w:r>
    <w:proofErr w:type="gramEnd"/>
    <w:r>
      <w:rPr>
        <w:rFonts w:ascii="Cambria" w:hAnsi="Cambria" w:cs="Arial"/>
        <w:sz w:val="18"/>
        <w:szCs w:val="18"/>
      </w:rPr>
      <w:t xml:space="preserve"> File No.: 4394-0001</w:t>
    </w:r>
  </w:p>
  <w:p w14:paraId="55A4821D" w14:textId="77777777" w:rsidR="005E623B" w:rsidRPr="00352A22" w:rsidRDefault="005E623B" w:rsidP="0005448D">
    <w:pPr>
      <w:pStyle w:val="Header"/>
      <w:ind w:right="-360"/>
      <w:jc w:val="right"/>
      <w:rPr>
        <w:rStyle w:val="PageNumber"/>
        <w:rFonts w:ascii="Cambria" w:hAnsi="Cambria"/>
        <w:sz w:val="18"/>
        <w:szCs w:val="18"/>
      </w:rPr>
    </w:pPr>
    <w:r w:rsidRPr="00352A22">
      <w:rPr>
        <w:rFonts w:ascii="Cambria" w:hAnsi="Cambria" w:cs="Arial"/>
        <w:sz w:val="18"/>
        <w:szCs w:val="18"/>
      </w:rPr>
      <w:t xml:space="preserve">Page </w:t>
    </w:r>
    <w:r w:rsidRPr="00352A22">
      <w:rPr>
        <w:rStyle w:val="PageNumber"/>
        <w:rFonts w:ascii="Cambria" w:hAnsi="Cambria"/>
        <w:sz w:val="18"/>
        <w:szCs w:val="18"/>
      </w:rPr>
      <w:fldChar w:fldCharType="begin"/>
    </w:r>
    <w:r w:rsidRPr="00352A22">
      <w:rPr>
        <w:rStyle w:val="PageNumber"/>
        <w:rFonts w:ascii="Cambria" w:hAnsi="Cambria"/>
        <w:sz w:val="18"/>
        <w:szCs w:val="18"/>
      </w:rPr>
      <w:instrText xml:space="preserve"> PAGE </w:instrText>
    </w:r>
    <w:r w:rsidRPr="00352A22">
      <w:rPr>
        <w:rStyle w:val="PageNumber"/>
        <w:rFonts w:ascii="Cambria" w:hAnsi="Cambria"/>
        <w:sz w:val="18"/>
        <w:szCs w:val="18"/>
      </w:rPr>
      <w:fldChar w:fldCharType="separate"/>
    </w:r>
    <w:r>
      <w:rPr>
        <w:rStyle w:val="PageNumber"/>
        <w:rFonts w:ascii="Cambria" w:hAnsi="Cambria"/>
        <w:sz w:val="18"/>
        <w:szCs w:val="18"/>
      </w:rPr>
      <w:t>6</w:t>
    </w:r>
    <w:r w:rsidRPr="00352A22">
      <w:rPr>
        <w:rStyle w:val="PageNumber"/>
        <w:rFonts w:ascii="Cambria" w:hAnsi="Cambria"/>
        <w:sz w:val="18"/>
        <w:szCs w:val="18"/>
      </w:rPr>
      <w:fldChar w:fldCharType="end"/>
    </w:r>
  </w:p>
  <w:p w14:paraId="64E149C2" w14:textId="77777777" w:rsidR="005E623B" w:rsidRDefault="005E623B" w:rsidP="003408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F2EB" w14:textId="77777777" w:rsidR="005E623B" w:rsidRDefault="005E623B">
    <w:r>
      <w:c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83E1" w14:textId="77777777" w:rsidR="00A6461E"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Project Manual</w:t>
    </w:r>
  </w:p>
  <w:p w14:paraId="7A0758AE" w14:textId="77777777" w:rsidR="00A6461E"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spellStart"/>
    <w:r>
      <w:rPr>
        <w:rFonts w:ascii="Cambria" w:hAnsi="Cambria" w:cs="Arial"/>
        <w:sz w:val="18"/>
        <w:szCs w:val="18"/>
      </w:rPr>
      <w:t>Bombazee</w:t>
    </w:r>
    <w:proofErr w:type="spellEnd"/>
    <w:r>
      <w:rPr>
        <w:rFonts w:ascii="Cambria" w:hAnsi="Cambria" w:cs="Arial"/>
        <w:sz w:val="18"/>
        <w:szCs w:val="18"/>
      </w:rPr>
      <w:t xml:space="preserve"> Brook Stream Crossing</w:t>
    </w:r>
  </w:p>
  <w:p w14:paraId="06E1F47D" w14:textId="77777777" w:rsidR="00A6461E" w:rsidRPr="00CE29D6"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Winding Hill Road</w:t>
    </w:r>
  </w:p>
  <w:p w14:paraId="256D1AD5" w14:textId="77777777" w:rsidR="00A6461E"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Norridgewock</w:t>
    </w:r>
    <w:r w:rsidRPr="00CE29D6">
      <w:rPr>
        <w:rFonts w:ascii="Cambria" w:hAnsi="Cambria" w:cs="Arial"/>
        <w:sz w:val="18"/>
        <w:szCs w:val="18"/>
      </w:rPr>
      <w:t>, Maine</w:t>
    </w:r>
  </w:p>
  <w:p w14:paraId="65AB126D" w14:textId="77777777" w:rsidR="00A6461E" w:rsidRPr="00352A22"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Section B</w:t>
    </w:r>
  </w:p>
  <w:p w14:paraId="6EEED083" w14:textId="77777777" w:rsidR="00A6461E" w:rsidRPr="00352A22"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gramStart"/>
    <w:r w:rsidRPr="00352A22">
      <w:rPr>
        <w:rFonts w:ascii="Cambria" w:hAnsi="Cambria" w:cs="Arial"/>
        <w:sz w:val="18"/>
        <w:szCs w:val="18"/>
      </w:rPr>
      <w:t>St.</w:t>
    </w:r>
    <w:r>
      <w:rPr>
        <w:rFonts w:ascii="Cambria" w:hAnsi="Cambria" w:cs="Arial"/>
        <w:sz w:val="18"/>
        <w:szCs w:val="18"/>
      </w:rPr>
      <w:t>Germain</w:t>
    </w:r>
    <w:proofErr w:type="gramEnd"/>
    <w:r>
      <w:rPr>
        <w:rFonts w:ascii="Cambria" w:hAnsi="Cambria" w:cs="Arial"/>
        <w:sz w:val="18"/>
        <w:szCs w:val="18"/>
      </w:rPr>
      <w:t xml:space="preserve"> File No.: 4394-0001</w:t>
    </w:r>
  </w:p>
  <w:p w14:paraId="4EB2C559" w14:textId="6A17AE86" w:rsidR="005E623B" w:rsidRDefault="005E623B" w:rsidP="00A73E8C">
    <w:pPr>
      <w:pStyle w:val="Header"/>
      <w:ind w:right="-360"/>
      <w:jc w:val="right"/>
      <w:rPr>
        <w:rStyle w:val="PageNumber"/>
        <w:rFonts w:ascii="Cambria" w:hAnsi="Cambria"/>
        <w:sz w:val="18"/>
        <w:szCs w:val="18"/>
      </w:rPr>
    </w:pPr>
    <w:r w:rsidRPr="00352A22">
      <w:rPr>
        <w:rFonts w:ascii="Cambria" w:hAnsi="Cambria" w:cs="Arial"/>
        <w:sz w:val="18"/>
        <w:szCs w:val="18"/>
      </w:rPr>
      <w:t xml:space="preserve">Page </w:t>
    </w:r>
    <w:r w:rsidRPr="00352A22">
      <w:rPr>
        <w:rStyle w:val="PageNumber"/>
        <w:rFonts w:ascii="Cambria" w:hAnsi="Cambria"/>
        <w:sz w:val="18"/>
        <w:szCs w:val="18"/>
      </w:rPr>
      <w:fldChar w:fldCharType="begin"/>
    </w:r>
    <w:r w:rsidRPr="00352A22">
      <w:rPr>
        <w:rStyle w:val="PageNumber"/>
        <w:rFonts w:ascii="Cambria" w:hAnsi="Cambria"/>
        <w:sz w:val="18"/>
        <w:szCs w:val="18"/>
      </w:rPr>
      <w:instrText xml:space="preserve"> PAGE </w:instrText>
    </w:r>
    <w:r w:rsidRPr="00352A22">
      <w:rPr>
        <w:rStyle w:val="PageNumber"/>
        <w:rFonts w:ascii="Cambria" w:hAnsi="Cambria"/>
        <w:sz w:val="18"/>
        <w:szCs w:val="18"/>
      </w:rPr>
      <w:fldChar w:fldCharType="separate"/>
    </w:r>
    <w:r>
      <w:rPr>
        <w:rStyle w:val="PageNumber"/>
        <w:rFonts w:ascii="Cambria" w:hAnsi="Cambria"/>
        <w:sz w:val="18"/>
        <w:szCs w:val="18"/>
      </w:rPr>
      <w:t>6</w:t>
    </w:r>
    <w:r w:rsidRPr="00352A22">
      <w:rPr>
        <w:rStyle w:val="PageNumber"/>
        <w:rFonts w:ascii="Cambria" w:hAnsi="Cambria"/>
        <w:sz w:val="18"/>
        <w:szCs w:val="18"/>
      </w:rPr>
      <w:fldChar w:fldCharType="end"/>
    </w:r>
  </w:p>
  <w:p w14:paraId="298F40D8" w14:textId="77777777" w:rsidR="005E623B" w:rsidRPr="00A73E8C" w:rsidRDefault="005E623B" w:rsidP="00A73E8C">
    <w:pPr>
      <w:pStyle w:val="Header"/>
      <w:ind w:right="-360"/>
      <w:jc w:val="right"/>
      <w:rPr>
        <w:rFonts w:ascii="Cambria" w:hAnsi="Cambri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6D6" w14:textId="77777777" w:rsidR="00A6461E"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Project Manual</w:t>
    </w:r>
  </w:p>
  <w:p w14:paraId="18031771" w14:textId="77777777" w:rsidR="00A6461E"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spellStart"/>
    <w:r>
      <w:rPr>
        <w:rFonts w:ascii="Cambria" w:hAnsi="Cambria" w:cs="Arial"/>
        <w:sz w:val="18"/>
        <w:szCs w:val="18"/>
      </w:rPr>
      <w:t>Bombazee</w:t>
    </w:r>
    <w:proofErr w:type="spellEnd"/>
    <w:r>
      <w:rPr>
        <w:rFonts w:ascii="Cambria" w:hAnsi="Cambria" w:cs="Arial"/>
        <w:sz w:val="18"/>
        <w:szCs w:val="18"/>
      </w:rPr>
      <w:t xml:space="preserve"> Brook Stream Crossing</w:t>
    </w:r>
  </w:p>
  <w:p w14:paraId="49A6FBBA" w14:textId="77777777" w:rsidR="00A6461E" w:rsidRPr="00CE29D6"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Winding Hill Road</w:t>
    </w:r>
  </w:p>
  <w:p w14:paraId="2613F8D2" w14:textId="77777777" w:rsidR="00A6461E"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Norridgewock</w:t>
    </w:r>
    <w:r w:rsidRPr="00CE29D6">
      <w:rPr>
        <w:rFonts w:ascii="Cambria" w:hAnsi="Cambria" w:cs="Arial"/>
        <w:sz w:val="18"/>
        <w:szCs w:val="18"/>
      </w:rPr>
      <w:t>, Maine</w:t>
    </w:r>
  </w:p>
  <w:p w14:paraId="673D597E" w14:textId="0961E359" w:rsidR="00A6461E" w:rsidRPr="00352A22"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r>
      <w:rPr>
        <w:rFonts w:ascii="Cambria" w:hAnsi="Cambria" w:cs="Arial"/>
        <w:sz w:val="18"/>
        <w:szCs w:val="18"/>
      </w:rPr>
      <w:t xml:space="preserve">Section </w:t>
    </w:r>
    <w:r w:rsidR="00A14335">
      <w:rPr>
        <w:rFonts w:ascii="Cambria" w:hAnsi="Cambria" w:cs="Arial"/>
        <w:sz w:val="18"/>
        <w:szCs w:val="18"/>
      </w:rPr>
      <w:t>C</w:t>
    </w:r>
  </w:p>
  <w:p w14:paraId="379F225F" w14:textId="77777777" w:rsidR="00A6461E" w:rsidRPr="00352A22" w:rsidRDefault="00A6461E" w:rsidP="00A64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right="-360" w:hanging="547"/>
      <w:jc w:val="right"/>
      <w:rPr>
        <w:rFonts w:ascii="Cambria" w:hAnsi="Cambria" w:cs="Arial"/>
        <w:sz w:val="18"/>
        <w:szCs w:val="18"/>
      </w:rPr>
    </w:pPr>
    <w:proofErr w:type="gramStart"/>
    <w:r w:rsidRPr="00352A22">
      <w:rPr>
        <w:rFonts w:ascii="Cambria" w:hAnsi="Cambria" w:cs="Arial"/>
        <w:sz w:val="18"/>
        <w:szCs w:val="18"/>
      </w:rPr>
      <w:t>St.</w:t>
    </w:r>
    <w:r>
      <w:rPr>
        <w:rFonts w:ascii="Cambria" w:hAnsi="Cambria" w:cs="Arial"/>
        <w:sz w:val="18"/>
        <w:szCs w:val="18"/>
      </w:rPr>
      <w:t>Germain</w:t>
    </w:r>
    <w:proofErr w:type="gramEnd"/>
    <w:r>
      <w:rPr>
        <w:rFonts w:ascii="Cambria" w:hAnsi="Cambria" w:cs="Arial"/>
        <w:sz w:val="18"/>
        <w:szCs w:val="18"/>
      </w:rPr>
      <w:t xml:space="preserve"> File No.: 4394-0001</w:t>
    </w:r>
  </w:p>
  <w:p w14:paraId="4CB38B7B" w14:textId="77777777" w:rsidR="005E623B" w:rsidRPr="005317C7" w:rsidRDefault="005E623B" w:rsidP="005317C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D96"/>
    <w:multiLevelType w:val="hybridMultilevel"/>
    <w:tmpl w:val="E4A4FC7A"/>
    <w:lvl w:ilvl="0" w:tplc="9FBC5772">
      <w:start w:val="3"/>
      <w:numFmt w:val="upperLetter"/>
      <w:pStyle w:val="Heading5"/>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C67E45"/>
    <w:multiLevelType w:val="multilevel"/>
    <w:tmpl w:val="3D1CAA1C"/>
    <w:lvl w:ilvl="0">
      <w:start w:val="1"/>
      <w:numFmt w:val="decimal"/>
      <w:lvlText w:val="%1."/>
      <w:lvlJc w:val="left"/>
      <w:pPr>
        <w:ind w:left="1080" w:hanging="360"/>
      </w:pPr>
      <w:rPr>
        <w:rFonts w:hint="default"/>
      </w:rPr>
    </w:lvl>
    <w:lvl w:ilvl="1">
      <w:numFmt w:val="decimal"/>
      <w:isLgl/>
      <w:lvlText w:val="%1.%2"/>
      <w:lvlJc w:val="left"/>
      <w:pPr>
        <w:ind w:left="1440" w:hanging="720"/>
      </w:pPr>
      <w:rPr>
        <w:rFonts w:ascii="Cambria" w:hAnsi="Cambria" w:hint="default"/>
        <w:b/>
        <w:bCs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F2F33AA"/>
    <w:multiLevelType w:val="hybridMultilevel"/>
    <w:tmpl w:val="4AA03B58"/>
    <w:lvl w:ilvl="0" w:tplc="D35297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6F1D"/>
    <w:multiLevelType w:val="hybridMultilevel"/>
    <w:tmpl w:val="A54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F1BFF"/>
    <w:multiLevelType w:val="multilevel"/>
    <w:tmpl w:val="C8A27E98"/>
    <w:lvl w:ilvl="0">
      <w:start w:val="1"/>
      <w:numFmt w:val="decimal"/>
      <w:pStyle w:val="1600First"/>
      <w:lvlText w:val="%1."/>
      <w:lvlJc w:val="left"/>
      <w:pPr>
        <w:tabs>
          <w:tab w:val="num" w:pos="360"/>
        </w:tabs>
        <w:ind w:left="0" w:firstLine="0"/>
      </w:pPr>
      <w:rPr>
        <w:rFonts w:ascii="Times New Roman" w:hAnsi="Times New Roman" w:hint="default"/>
        <w:b w:val="0"/>
        <w:i w:val="0"/>
        <w:sz w:val="22"/>
        <w:szCs w:val="22"/>
      </w:rPr>
    </w:lvl>
    <w:lvl w:ilvl="1">
      <w:start w:val="1"/>
      <w:numFmt w:val="decimal"/>
      <w:pStyle w:val="11600"/>
      <w:lvlText w:val="%1.%2"/>
      <w:lvlJc w:val="left"/>
      <w:pPr>
        <w:tabs>
          <w:tab w:val="num" w:pos="720"/>
        </w:tabs>
        <w:ind w:left="720" w:hanging="360"/>
      </w:pPr>
      <w:rPr>
        <w:rFonts w:ascii="Times New Roman" w:hAnsi="Times New Roman" w:hint="default"/>
        <w:b w:val="0"/>
        <w:i w:val="0"/>
        <w:sz w:val="22"/>
        <w:szCs w:val="22"/>
      </w:rPr>
    </w:lvl>
    <w:lvl w:ilvl="2">
      <w:start w:val="1"/>
      <w:numFmt w:val="decimal"/>
      <w:pStyle w:val="1600Third"/>
      <w:lvlText w:val="%3."/>
      <w:lvlJc w:val="left"/>
      <w:pPr>
        <w:tabs>
          <w:tab w:val="num" w:pos="1080"/>
        </w:tabs>
        <w:ind w:left="720" w:firstLine="0"/>
      </w:pPr>
      <w:rPr>
        <w:rFonts w:hint="default"/>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FC32DE"/>
    <w:multiLevelType w:val="hybridMultilevel"/>
    <w:tmpl w:val="32D8F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C534BB"/>
    <w:multiLevelType w:val="multilevel"/>
    <w:tmpl w:val="2AE2A5D4"/>
    <w:lvl w:ilvl="0">
      <w:start w:val="5"/>
      <w:numFmt w:val="decimal"/>
      <w:suff w:val="nothing"/>
      <w:lvlText w:val="Article %1 – "/>
      <w:lvlJc w:val="left"/>
      <w:pPr>
        <w:ind w:left="0" w:firstLine="0"/>
      </w:pPr>
      <w:rPr>
        <w:rFonts w:hint="default"/>
        <w:b/>
        <w:i w:val="0"/>
        <w:caps/>
      </w:rPr>
    </w:lvl>
    <w:lvl w:ilvl="1">
      <w:start w:val="1"/>
      <w:numFmt w:val="decimalZero"/>
      <w:lvlText w:val="%1.%2"/>
      <w:lvlJc w:val="left"/>
      <w:pPr>
        <w:tabs>
          <w:tab w:val="num" w:pos="720"/>
        </w:tabs>
        <w:ind w:left="720" w:hanging="720"/>
      </w:pPr>
      <w:rPr>
        <w:rFonts w:hint="default"/>
        <w:b w:val="0"/>
        <w:i w:val="0"/>
      </w:rPr>
    </w:lvl>
    <w:lvl w:ilvl="2">
      <w:start w:val="1"/>
      <w:numFmt w:val="upp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2DD177C5"/>
    <w:multiLevelType w:val="hybridMultilevel"/>
    <w:tmpl w:val="84F06E34"/>
    <w:lvl w:ilvl="0" w:tplc="45A8D2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ED026F"/>
    <w:multiLevelType w:val="hybridMultilevel"/>
    <w:tmpl w:val="E38CF8DC"/>
    <w:lvl w:ilvl="0" w:tplc="6908D3CC">
      <w:start w:val="3"/>
      <w:numFmt w:val="bullet"/>
      <w:lvlText w:val=""/>
      <w:lvlJc w:val="left"/>
      <w:pPr>
        <w:ind w:left="2676" w:hanging="360"/>
      </w:pPr>
      <w:rPr>
        <w:rFonts w:ascii="Wingdings" w:eastAsia="Times New Roman" w:hAnsi="Wingdings" w:cs="Times New Roman"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cs="Wingdings" w:hint="default"/>
      </w:rPr>
    </w:lvl>
    <w:lvl w:ilvl="3" w:tplc="04090001" w:tentative="1">
      <w:start w:val="1"/>
      <w:numFmt w:val="bullet"/>
      <w:lvlText w:val=""/>
      <w:lvlJc w:val="left"/>
      <w:pPr>
        <w:ind w:left="4836" w:hanging="360"/>
      </w:pPr>
      <w:rPr>
        <w:rFonts w:ascii="Symbol" w:hAnsi="Symbol" w:cs="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cs="Wingdings" w:hint="default"/>
      </w:rPr>
    </w:lvl>
    <w:lvl w:ilvl="6" w:tplc="04090001" w:tentative="1">
      <w:start w:val="1"/>
      <w:numFmt w:val="bullet"/>
      <w:lvlText w:val=""/>
      <w:lvlJc w:val="left"/>
      <w:pPr>
        <w:ind w:left="6996" w:hanging="360"/>
      </w:pPr>
      <w:rPr>
        <w:rFonts w:ascii="Symbol" w:hAnsi="Symbol" w:cs="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cs="Wingdings" w:hint="default"/>
      </w:rPr>
    </w:lvl>
  </w:abstractNum>
  <w:abstractNum w:abstractNumId="9" w15:restartNumberingAfterBreak="0">
    <w:nsid w:val="32C85460"/>
    <w:multiLevelType w:val="singleLevel"/>
    <w:tmpl w:val="558A0E12"/>
    <w:lvl w:ilvl="0">
      <w:start w:val="4"/>
      <w:numFmt w:val="decimal"/>
      <w:lvlText w:val="%1."/>
      <w:lvlJc w:val="left"/>
      <w:pPr>
        <w:tabs>
          <w:tab w:val="num" w:pos="1440"/>
        </w:tabs>
        <w:ind w:left="1440" w:hanging="720"/>
      </w:pPr>
    </w:lvl>
  </w:abstractNum>
  <w:abstractNum w:abstractNumId="10" w15:restartNumberingAfterBreak="0">
    <w:nsid w:val="37AD15A7"/>
    <w:multiLevelType w:val="hybridMultilevel"/>
    <w:tmpl w:val="A9105364"/>
    <w:lvl w:ilvl="0" w:tplc="2C92334A">
      <w:start w:val="1"/>
      <w:numFmt w:val="upperRoman"/>
      <w:pStyle w:val="Heading4"/>
      <w:lvlText w:val="%1."/>
      <w:lvlJc w:val="left"/>
      <w:pPr>
        <w:tabs>
          <w:tab w:val="num" w:pos="1080"/>
        </w:tabs>
        <w:ind w:left="1080" w:hanging="720"/>
      </w:pPr>
      <w:rPr>
        <w:rFonts w:hint="default"/>
        <w:b/>
      </w:rPr>
    </w:lvl>
    <w:lvl w:ilvl="1" w:tplc="0262BA6C" w:tentative="1">
      <w:start w:val="1"/>
      <w:numFmt w:val="lowerLetter"/>
      <w:lvlText w:val="%2."/>
      <w:lvlJc w:val="left"/>
      <w:pPr>
        <w:tabs>
          <w:tab w:val="num" w:pos="1440"/>
        </w:tabs>
        <w:ind w:left="1440" w:hanging="360"/>
      </w:pPr>
    </w:lvl>
    <w:lvl w:ilvl="2" w:tplc="537056A8" w:tentative="1">
      <w:start w:val="1"/>
      <w:numFmt w:val="lowerRoman"/>
      <w:lvlText w:val="%3."/>
      <w:lvlJc w:val="right"/>
      <w:pPr>
        <w:tabs>
          <w:tab w:val="num" w:pos="2160"/>
        </w:tabs>
        <w:ind w:left="2160" w:hanging="180"/>
      </w:pPr>
    </w:lvl>
    <w:lvl w:ilvl="3" w:tplc="C1B26B84" w:tentative="1">
      <w:start w:val="1"/>
      <w:numFmt w:val="decimal"/>
      <w:lvlText w:val="%4."/>
      <w:lvlJc w:val="left"/>
      <w:pPr>
        <w:tabs>
          <w:tab w:val="num" w:pos="2880"/>
        </w:tabs>
        <w:ind w:left="2880" w:hanging="360"/>
      </w:pPr>
    </w:lvl>
    <w:lvl w:ilvl="4" w:tplc="290AB5AA" w:tentative="1">
      <w:start w:val="1"/>
      <w:numFmt w:val="lowerLetter"/>
      <w:lvlText w:val="%5."/>
      <w:lvlJc w:val="left"/>
      <w:pPr>
        <w:tabs>
          <w:tab w:val="num" w:pos="3600"/>
        </w:tabs>
        <w:ind w:left="3600" w:hanging="360"/>
      </w:pPr>
    </w:lvl>
    <w:lvl w:ilvl="5" w:tplc="E2209CE8" w:tentative="1">
      <w:start w:val="1"/>
      <w:numFmt w:val="lowerRoman"/>
      <w:lvlText w:val="%6."/>
      <w:lvlJc w:val="right"/>
      <w:pPr>
        <w:tabs>
          <w:tab w:val="num" w:pos="4320"/>
        </w:tabs>
        <w:ind w:left="4320" w:hanging="180"/>
      </w:pPr>
    </w:lvl>
    <w:lvl w:ilvl="6" w:tplc="17AC8622" w:tentative="1">
      <w:start w:val="1"/>
      <w:numFmt w:val="decimal"/>
      <w:lvlText w:val="%7."/>
      <w:lvlJc w:val="left"/>
      <w:pPr>
        <w:tabs>
          <w:tab w:val="num" w:pos="5040"/>
        </w:tabs>
        <w:ind w:left="5040" w:hanging="360"/>
      </w:pPr>
    </w:lvl>
    <w:lvl w:ilvl="7" w:tplc="42148AC4" w:tentative="1">
      <w:start w:val="1"/>
      <w:numFmt w:val="lowerLetter"/>
      <w:lvlText w:val="%8."/>
      <w:lvlJc w:val="left"/>
      <w:pPr>
        <w:tabs>
          <w:tab w:val="num" w:pos="5760"/>
        </w:tabs>
        <w:ind w:left="5760" w:hanging="360"/>
      </w:pPr>
    </w:lvl>
    <w:lvl w:ilvl="8" w:tplc="162AA0B4" w:tentative="1">
      <w:start w:val="1"/>
      <w:numFmt w:val="lowerRoman"/>
      <w:lvlText w:val="%9."/>
      <w:lvlJc w:val="right"/>
      <w:pPr>
        <w:tabs>
          <w:tab w:val="num" w:pos="6480"/>
        </w:tabs>
        <w:ind w:left="6480" w:hanging="180"/>
      </w:pPr>
    </w:lvl>
  </w:abstractNum>
  <w:abstractNum w:abstractNumId="11" w15:restartNumberingAfterBreak="0">
    <w:nsid w:val="3AD94488"/>
    <w:multiLevelType w:val="hybridMultilevel"/>
    <w:tmpl w:val="CF323F4E"/>
    <w:lvl w:ilvl="0" w:tplc="DCFAF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E7794E"/>
    <w:multiLevelType w:val="multilevel"/>
    <w:tmpl w:val="099CFB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941109"/>
    <w:multiLevelType w:val="hybridMultilevel"/>
    <w:tmpl w:val="93C6A40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001F7E"/>
    <w:multiLevelType w:val="multilevel"/>
    <w:tmpl w:val="84BA4172"/>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B66553"/>
    <w:multiLevelType w:val="hybridMultilevel"/>
    <w:tmpl w:val="75C6C6A6"/>
    <w:lvl w:ilvl="0" w:tplc="5296C28A">
      <w:start w:val="1"/>
      <w:numFmt w:val="decimal"/>
      <w:lvlText w:val="%1."/>
      <w:lvlJc w:val="left"/>
      <w:pPr>
        <w:ind w:left="720" w:hanging="360"/>
      </w:pPr>
      <w:rPr>
        <w:rFonts w:ascii="Cambria" w:hAnsi="Cambri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13CE0"/>
    <w:multiLevelType w:val="multilevel"/>
    <w:tmpl w:val="5176798C"/>
    <w:lvl w:ilvl="0">
      <w:start w:val="5"/>
      <w:numFmt w:val="decimal"/>
      <w:suff w:val="nothing"/>
      <w:lvlText w:val="Article %1 – "/>
      <w:lvlJc w:val="left"/>
      <w:pPr>
        <w:ind w:left="0" w:firstLine="0"/>
      </w:pPr>
      <w:rPr>
        <w:rFonts w:hint="default"/>
        <w:b/>
        <w:i w:val="0"/>
        <w:caps/>
      </w:rPr>
    </w:lvl>
    <w:lvl w:ilvl="1">
      <w:start w:val="2"/>
      <w:numFmt w:val="decimalZero"/>
      <w:lvlText w:val="%1.%2"/>
      <w:lvlJc w:val="left"/>
      <w:pPr>
        <w:tabs>
          <w:tab w:val="num" w:pos="720"/>
        </w:tabs>
        <w:ind w:left="720" w:hanging="720"/>
      </w:pPr>
      <w:rPr>
        <w:rFonts w:hint="default"/>
        <w:b w:val="0"/>
        <w:i w:val="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5B3D0CCB"/>
    <w:multiLevelType w:val="hybridMultilevel"/>
    <w:tmpl w:val="E720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77D4C"/>
    <w:multiLevelType w:val="hybridMultilevel"/>
    <w:tmpl w:val="09A65FB2"/>
    <w:lvl w:ilvl="0" w:tplc="FFFFFFFF">
      <w:start w:val="1"/>
      <w:numFmt w:val="upperLetter"/>
      <w:pStyle w:val="Article500"/>
      <w:lvlText w:val="%1."/>
      <w:lvlJc w:val="left"/>
      <w:pPr>
        <w:tabs>
          <w:tab w:val="num" w:pos="1440"/>
        </w:tabs>
        <w:ind w:left="1440" w:hanging="720"/>
      </w:pPr>
      <w:rPr>
        <w:rFonts w:hint="default"/>
      </w:rPr>
    </w:lvl>
    <w:lvl w:ilvl="1" w:tplc="FFFFFFFF">
      <w:start w:val="1"/>
      <w:numFmt w:val="lowerLetter"/>
      <w:pStyle w:val="101500"/>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04090019">
      <w:start w:val="1"/>
      <w:numFmt w:val="lowerLetter"/>
      <w:pStyle w:val="asmall500"/>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E19275D"/>
    <w:multiLevelType w:val="hybridMultilevel"/>
    <w:tmpl w:val="B07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F474A"/>
    <w:multiLevelType w:val="multilevel"/>
    <w:tmpl w:val="52FC0C32"/>
    <w:lvl w:ilvl="0">
      <w:start w:val="1"/>
      <w:numFmt w:val="none"/>
      <w:pStyle w:val="NotestoUser"/>
      <w:suff w:val="space"/>
      <w:lvlText w:val="Note(s) to User"/>
      <w:lvlJc w:val="left"/>
      <w:pPr>
        <w:ind w:left="0" w:firstLine="0"/>
      </w:pPr>
      <w:rPr>
        <w:rFonts w:hint="default"/>
        <w:b w:val="0"/>
        <w:i/>
        <w:caps/>
      </w:rPr>
    </w:lvl>
    <w:lvl w:ilvl="1">
      <w:start w:val="1"/>
      <w:numFmt w:val="none"/>
      <w:pStyle w:val="NotestoUser0"/>
      <w:suff w:val="nothing"/>
      <w:lvlText w:val="%2"/>
      <w:lvlJc w:val="left"/>
      <w:pPr>
        <w:ind w:left="1440" w:firstLine="0"/>
      </w:pPr>
      <w:rPr>
        <w:rFonts w:hint="default"/>
        <w:b w:val="0"/>
        <w:i/>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6EF871AC"/>
    <w:multiLevelType w:val="multilevel"/>
    <w:tmpl w:val="F8AA4274"/>
    <w:lvl w:ilvl="0">
      <w:start w:val="1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6438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07858708">
    <w:abstractNumId w:val="9"/>
    <w:lvlOverride w:ilvl="0">
      <w:startOverride w:val="4"/>
    </w:lvlOverride>
  </w:num>
  <w:num w:numId="2" w16cid:durableId="1920096536">
    <w:abstractNumId w:val="18"/>
  </w:num>
  <w:num w:numId="3" w16cid:durableId="1276906013">
    <w:abstractNumId w:val="10"/>
  </w:num>
  <w:num w:numId="4" w16cid:durableId="1260915490">
    <w:abstractNumId w:val="0"/>
  </w:num>
  <w:num w:numId="5" w16cid:durableId="1943143236">
    <w:abstractNumId w:val="20"/>
  </w:num>
  <w:num w:numId="6" w16cid:durableId="87579229">
    <w:abstractNumId w:val="22"/>
  </w:num>
  <w:num w:numId="7" w16cid:durableId="615524538">
    <w:abstractNumId w:val="16"/>
  </w:num>
  <w:num w:numId="8" w16cid:durableId="2125225847">
    <w:abstractNumId w:val="6"/>
  </w:num>
  <w:num w:numId="9" w16cid:durableId="1627469399">
    <w:abstractNumId w:val="14"/>
  </w:num>
  <w:num w:numId="10" w16cid:durableId="1211838904">
    <w:abstractNumId w:val="21"/>
  </w:num>
  <w:num w:numId="11" w16cid:durableId="977610037">
    <w:abstractNumId w:val="13"/>
  </w:num>
  <w:num w:numId="12" w16cid:durableId="590965032">
    <w:abstractNumId w:val="5"/>
  </w:num>
  <w:num w:numId="13" w16cid:durableId="11760547">
    <w:abstractNumId w:val="1"/>
  </w:num>
  <w:num w:numId="14" w16cid:durableId="1982688750">
    <w:abstractNumId w:val="15"/>
  </w:num>
  <w:num w:numId="15" w16cid:durableId="285742333">
    <w:abstractNumId w:val="7"/>
  </w:num>
  <w:num w:numId="16" w16cid:durableId="568155865">
    <w:abstractNumId w:val="4"/>
  </w:num>
  <w:num w:numId="17" w16cid:durableId="392394600">
    <w:abstractNumId w:val="19"/>
  </w:num>
  <w:num w:numId="18" w16cid:durableId="730619868">
    <w:abstractNumId w:val="3"/>
  </w:num>
  <w:num w:numId="19" w16cid:durableId="683363450">
    <w:abstractNumId w:val="17"/>
  </w:num>
  <w:num w:numId="20" w16cid:durableId="1061709819">
    <w:abstractNumId w:val="12"/>
  </w:num>
  <w:num w:numId="21" w16cid:durableId="406195841">
    <w:abstractNumId w:val="2"/>
  </w:num>
  <w:num w:numId="22" w16cid:durableId="1982153264">
    <w:abstractNumId w:val="11"/>
  </w:num>
  <w:num w:numId="23" w16cid:durableId="156337068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82"/>
    <w:rsid w:val="000016F3"/>
    <w:rsid w:val="00003BCE"/>
    <w:rsid w:val="00003EA7"/>
    <w:rsid w:val="00005BA6"/>
    <w:rsid w:val="0001183E"/>
    <w:rsid w:val="000120AA"/>
    <w:rsid w:val="0001229E"/>
    <w:rsid w:val="0001311D"/>
    <w:rsid w:val="0001322B"/>
    <w:rsid w:val="000141F1"/>
    <w:rsid w:val="000155E2"/>
    <w:rsid w:val="00024BE4"/>
    <w:rsid w:val="00040127"/>
    <w:rsid w:val="00042DB6"/>
    <w:rsid w:val="0005058D"/>
    <w:rsid w:val="00051018"/>
    <w:rsid w:val="000518D5"/>
    <w:rsid w:val="0005448D"/>
    <w:rsid w:val="00055F48"/>
    <w:rsid w:val="00057348"/>
    <w:rsid w:val="000575CC"/>
    <w:rsid w:val="000575D5"/>
    <w:rsid w:val="00060A20"/>
    <w:rsid w:val="00063322"/>
    <w:rsid w:val="000674C5"/>
    <w:rsid w:val="00077DD7"/>
    <w:rsid w:val="0009111B"/>
    <w:rsid w:val="0009346F"/>
    <w:rsid w:val="0009511F"/>
    <w:rsid w:val="000A0AF0"/>
    <w:rsid w:val="000A6789"/>
    <w:rsid w:val="000A7AE5"/>
    <w:rsid w:val="000B1E95"/>
    <w:rsid w:val="000B624C"/>
    <w:rsid w:val="000C1AD5"/>
    <w:rsid w:val="000C2127"/>
    <w:rsid w:val="000C2DAF"/>
    <w:rsid w:val="000C4D64"/>
    <w:rsid w:val="000C58B6"/>
    <w:rsid w:val="000D0BA1"/>
    <w:rsid w:val="000D60DE"/>
    <w:rsid w:val="000D6DD8"/>
    <w:rsid w:val="000E0687"/>
    <w:rsid w:val="000E0ECD"/>
    <w:rsid w:val="000E1864"/>
    <w:rsid w:val="000E4C3E"/>
    <w:rsid w:val="000E4DA9"/>
    <w:rsid w:val="000F65B2"/>
    <w:rsid w:val="000F6975"/>
    <w:rsid w:val="001039BE"/>
    <w:rsid w:val="00110515"/>
    <w:rsid w:val="001113C6"/>
    <w:rsid w:val="00117E3B"/>
    <w:rsid w:val="0012071F"/>
    <w:rsid w:val="0012531F"/>
    <w:rsid w:val="001327C6"/>
    <w:rsid w:val="001370FB"/>
    <w:rsid w:val="00141AF3"/>
    <w:rsid w:val="00144902"/>
    <w:rsid w:val="001464A0"/>
    <w:rsid w:val="0014725D"/>
    <w:rsid w:val="00150F54"/>
    <w:rsid w:val="001557F6"/>
    <w:rsid w:val="00163217"/>
    <w:rsid w:val="00164911"/>
    <w:rsid w:val="00167B21"/>
    <w:rsid w:val="00167DBE"/>
    <w:rsid w:val="00171D3B"/>
    <w:rsid w:val="0017345A"/>
    <w:rsid w:val="001755CC"/>
    <w:rsid w:val="00175BCA"/>
    <w:rsid w:val="001811DA"/>
    <w:rsid w:val="00181B06"/>
    <w:rsid w:val="00185C95"/>
    <w:rsid w:val="00186D44"/>
    <w:rsid w:val="00186D89"/>
    <w:rsid w:val="001920A6"/>
    <w:rsid w:val="00192140"/>
    <w:rsid w:val="001972C0"/>
    <w:rsid w:val="001A325F"/>
    <w:rsid w:val="001A43A1"/>
    <w:rsid w:val="001A4EF1"/>
    <w:rsid w:val="001A6184"/>
    <w:rsid w:val="001A6278"/>
    <w:rsid w:val="001A7B13"/>
    <w:rsid w:val="001B3538"/>
    <w:rsid w:val="001B5A78"/>
    <w:rsid w:val="001C24B5"/>
    <w:rsid w:val="001C49C3"/>
    <w:rsid w:val="001C4B92"/>
    <w:rsid w:val="001C523C"/>
    <w:rsid w:val="001D1865"/>
    <w:rsid w:val="001D43C8"/>
    <w:rsid w:val="001E73F4"/>
    <w:rsid w:val="001F16AF"/>
    <w:rsid w:val="001F490E"/>
    <w:rsid w:val="00200B82"/>
    <w:rsid w:val="00205F63"/>
    <w:rsid w:val="002105FB"/>
    <w:rsid w:val="002144FA"/>
    <w:rsid w:val="00220295"/>
    <w:rsid w:val="00233C1A"/>
    <w:rsid w:val="00236CF7"/>
    <w:rsid w:val="00243F41"/>
    <w:rsid w:val="002453FC"/>
    <w:rsid w:val="0024562B"/>
    <w:rsid w:val="00246869"/>
    <w:rsid w:val="00252BB6"/>
    <w:rsid w:val="00253C88"/>
    <w:rsid w:val="0025485D"/>
    <w:rsid w:val="002548E6"/>
    <w:rsid w:val="00257C30"/>
    <w:rsid w:val="00262089"/>
    <w:rsid w:val="00262811"/>
    <w:rsid w:val="0026333B"/>
    <w:rsid w:val="00263B39"/>
    <w:rsid w:val="00266632"/>
    <w:rsid w:val="00267DB4"/>
    <w:rsid w:val="00277422"/>
    <w:rsid w:val="00281611"/>
    <w:rsid w:val="00282007"/>
    <w:rsid w:val="00284A3E"/>
    <w:rsid w:val="0028699F"/>
    <w:rsid w:val="0029085D"/>
    <w:rsid w:val="002910C3"/>
    <w:rsid w:val="00291400"/>
    <w:rsid w:val="00291FE8"/>
    <w:rsid w:val="00293317"/>
    <w:rsid w:val="00293E5F"/>
    <w:rsid w:val="002A1FC5"/>
    <w:rsid w:val="002A7A21"/>
    <w:rsid w:val="002B7A93"/>
    <w:rsid w:val="002C2F77"/>
    <w:rsid w:val="002C6397"/>
    <w:rsid w:val="002C77A2"/>
    <w:rsid w:val="002C7915"/>
    <w:rsid w:val="002D0AFE"/>
    <w:rsid w:val="002D15E5"/>
    <w:rsid w:val="002D6FEF"/>
    <w:rsid w:val="002E117B"/>
    <w:rsid w:val="002E23A4"/>
    <w:rsid w:val="002F0011"/>
    <w:rsid w:val="002F1DC4"/>
    <w:rsid w:val="002F22F3"/>
    <w:rsid w:val="002F4E8F"/>
    <w:rsid w:val="002F5C29"/>
    <w:rsid w:val="002F72DD"/>
    <w:rsid w:val="00304048"/>
    <w:rsid w:val="003053C0"/>
    <w:rsid w:val="00314434"/>
    <w:rsid w:val="00315F89"/>
    <w:rsid w:val="003259F0"/>
    <w:rsid w:val="0032733F"/>
    <w:rsid w:val="00332E63"/>
    <w:rsid w:val="00340862"/>
    <w:rsid w:val="00342286"/>
    <w:rsid w:val="00343963"/>
    <w:rsid w:val="0034564B"/>
    <w:rsid w:val="003468EF"/>
    <w:rsid w:val="00361EB0"/>
    <w:rsid w:val="00364EA4"/>
    <w:rsid w:val="00374142"/>
    <w:rsid w:val="00380309"/>
    <w:rsid w:val="003803F5"/>
    <w:rsid w:val="003820C8"/>
    <w:rsid w:val="003854FF"/>
    <w:rsid w:val="003878B1"/>
    <w:rsid w:val="003902EE"/>
    <w:rsid w:val="00390F6C"/>
    <w:rsid w:val="00392ED4"/>
    <w:rsid w:val="00394569"/>
    <w:rsid w:val="003A1A08"/>
    <w:rsid w:val="003A1D7A"/>
    <w:rsid w:val="003A636C"/>
    <w:rsid w:val="003B1243"/>
    <w:rsid w:val="003B649C"/>
    <w:rsid w:val="003C1B84"/>
    <w:rsid w:val="003C2230"/>
    <w:rsid w:val="003D2263"/>
    <w:rsid w:val="003D4C5C"/>
    <w:rsid w:val="003D68C8"/>
    <w:rsid w:val="003E1E85"/>
    <w:rsid w:val="003E6E43"/>
    <w:rsid w:val="003F1B68"/>
    <w:rsid w:val="003F1BFB"/>
    <w:rsid w:val="003F6BBD"/>
    <w:rsid w:val="003F723B"/>
    <w:rsid w:val="00404DF8"/>
    <w:rsid w:val="0040599F"/>
    <w:rsid w:val="00407012"/>
    <w:rsid w:val="004114EF"/>
    <w:rsid w:val="0041184F"/>
    <w:rsid w:val="0041275E"/>
    <w:rsid w:val="00412B08"/>
    <w:rsid w:val="004132A9"/>
    <w:rsid w:val="004229BB"/>
    <w:rsid w:val="00422CAC"/>
    <w:rsid w:val="0042378E"/>
    <w:rsid w:val="00423B93"/>
    <w:rsid w:val="00424A42"/>
    <w:rsid w:val="00424F0D"/>
    <w:rsid w:val="00430B91"/>
    <w:rsid w:val="00431F89"/>
    <w:rsid w:val="00433499"/>
    <w:rsid w:val="004367EB"/>
    <w:rsid w:val="00456595"/>
    <w:rsid w:val="004609EF"/>
    <w:rsid w:val="00467F9F"/>
    <w:rsid w:val="00473802"/>
    <w:rsid w:val="0047465C"/>
    <w:rsid w:val="00474E10"/>
    <w:rsid w:val="0047769E"/>
    <w:rsid w:val="004808DE"/>
    <w:rsid w:val="00487F6D"/>
    <w:rsid w:val="00490A38"/>
    <w:rsid w:val="00494B2E"/>
    <w:rsid w:val="00497A22"/>
    <w:rsid w:val="004A08B5"/>
    <w:rsid w:val="004A17C3"/>
    <w:rsid w:val="004B23CA"/>
    <w:rsid w:val="004C015B"/>
    <w:rsid w:val="004C21D6"/>
    <w:rsid w:val="004C2E5E"/>
    <w:rsid w:val="004C44AB"/>
    <w:rsid w:val="004C53E9"/>
    <w:rsid w:val="004D0C29"/>
    <w:rsid w:val="004D4920"/>
    <w:rsid w:val="004E2510"/>
    <w:rsid w:val="004F2A16"/>
    <w:rsid w:val="004F47F5"/>
    <w:rsid w:val="004F758C"/>
    <w:rsid w:val="004F768C"/>
    <w:rsid w:val="00501C49"/>
    <w:rsid w:val="00510440"/>
    <w:rsid w:val="005105AE"/>
    <w:rsid w:val="00510ACB"/>
    <w:rsid w:val="0051123C"/>
    <w:rsid w:val="00511570"/>
    <w:rsid w:val="00516367"/>
    <w:rsid w:val="00516ACB"/>
    <w:rsid w:val="00522E03"/>
    <w:rsid w:val="00525EAC"/>
    <w:rsid w:val="005317C7"/>
    <w:rsid w:val="005365FB"/>
    <w:rsid w:val="00542781"/>
    <w:rsid w:val="005428EE"/>
    <w:rsid w:val="0054332B"/>
    <w:rsid w:val="00543703"/>
    <w:rsid w:val="00543714"/>
    <w:rsid w:val="00543C77"/>
    <w:rsid w:val="00545206"/>
    <w:rsid w:val="00545654"/>
    <w:rsid w:val="00545972"/>
    <w:rsid w:val="00546F9C"/>
    <w:rsid w:val="00553A17"/>
    <w:rsid w:val="0055514A"/>
    <w:rsid w:val="005653D3"/>
    <w:rsid w:val="0056581E"/>
    <w:rsid w:val="00573965"/>
    <w:rsid w:val="00580E32"/>
    <w:rsid w:val="00586282"/>
    <w:rsid w:val="00592B98"/>
    <w:rsid w:val="005953EE"/>
    <w:rsid w:val="00595E07"/>
    <w:rsid w:val="0059788D"/>
    <w:rsid w:val="005A14A4"/>
    <w:rsid w:val="005A1AAF"/>
    <w:rsid w:val="005A4328"/>
    <w:rsid w:val="005A53ED"/>
    <w:rsid w:val="005A6403"/>
    <w:rsid w:val="005B122F"/>
    <w:rsid w:val="005B196E"/>
    <w:rsid w:val="005B1AE1"/>
    <w:rsid w:val="005B1CC1"/>
    <w:rsid w:val="005B4D6F"/>
    <w:rsid w:val="005C3049"/>
    <w:rsid w:val="005C7D47"/>
    <w:rsid w:val="005D0BAE"/>
    <w:rsid w:val="005D27BA"/>
    <w:rsid w:val="005D4BFE"/>
    <w:rsid w:val="005D60F3"/>
    <w:rsid w:val="005D76A8"/>
    <w:rsid w:val="005E20B4"/>
    <w:rsid w:val="005E53C2"/>
    <w:rsid w:val="005E623B"/>
    <w:rsid w:val="005E6646"/>
    <w:rsid w:val="005E7F77"/>
    <w:rsid w:val="005F3B56"/>
    <w:rsid w:val="005F3C08"/>
    <w:rsid w:val="006039B3"/>
    <w:rsid w:val="00610CCE"/>
    <w:rsid w:val="00615C5D"/>
    <w:rsid w:val="006161A0"/>
    <w:rsid w:val="00621B4C"/>
    <w:rsid w:val="0062386A"/>
    <w:rsid w:val="006240F5"/>
    <w:rsid w:val="00630B90"/>
    <w:rsid w:val="00630F2F"/>
    <w:rsid w:val="0063162B"/>
    <w:rsid w:val="0063592C"/>
    <w:rsid w:val="0063757B"/>
    <w:rsid w:val="0063781B"/>
    <w:rsid w:val="006408B1"/>
    <w:rsid w:val="00643013"/>
    <w:rsid w:val="00650220"/>
    <w:rsid w:val="00651153"/>
    <w:rsid w:val="00651A4C"/>
    <w:rsid w:val="006523A9"/>
    <w:rsid w:val="00654FB2"/>
    <w:rsid w:val="006555E4"/>
    <w:rsid w:val="00663BDE"/>
    <w:rsid w:val="0067094A"/>
    <w:rsid w:val="00670B97"/>
    <w:rsid w:val="00675A0F"/>
    <w:rsid w:val="00677BFB"/>
    <w:rsid w:val="00680984"/>
    <w:rsid w:val="006828AB"/>
    <w:rsid w:val="0068406F"/>
    <w:rsid w:val="006902E0"/>
    <w:rsid w:val="006A033E"/>
    <w:rsid w:val="006A17C4"/>
    <w:rsid w:val="006A49E6"/>
    <w:rsid w:val="006A5930"/>
    <w:rsid w:val="006A5AB0"/>
    <w:rsid w:val="006B287A"/>
    <w:rsid w:val="006B2D00"/>
    <w:rsid w:val="006B40DA"/>
    <w:rsid w:val="006B7C04"/>
    <w:rsid w:val="006C22EB"/>
    <w:rsid w:val="006C28D5"/>
    <w:rsid w:val="006C28E7"/>
    <w:rsid w:val="006C5A72"/>
    <w:rsid w:val="006D4337"/>
    <w:rsid w:val="006D70A1"/>
    <w:rsid w:val="006D7820"/>
    <w:rsid w:val="006E09DC"/>
    <w:rsid w:val="006E3039"/>
    <w:rsid w:val="006E6342"/>
    <w:rsid w:val="006E67F5"/>
    <w:rsid w:val="006F39C8"/>
    <w:rsid w:val="006F5C12"/>
    <w:rsid w:val="006F7A49"/>
    <w:rsid w:val="00701B24"/>
    <w:rsid w:val="007051E0"/>
    <w:rsid w:val="00712DCF"/>
    <w:rsid w:val="00723F0E"/>
    <w:rsid w:val="00737BE2"/>
    <w:rsid w:val="00742DB3"/>
    <w:rsid w:val="00746245"/>
    <w:rsid w:val="00746999"/>
    <w:rsid w:val="00762DBD"/>
    <w:rsid w:val="0076604B"/>
    <w:rsid w:val="00766206"/>
    <w:rsid w:val="007663F3"/>
    <w:rsid w:val="00773569"/>
    <w:rsid w:val="00777CAB"/>
    <w:rsid w:val="0078051D"/>
    <w:rsid w:val="0078134D"/>
    <w:rsid w:val="0078208D"/>
    <w:rsid w:val="0079170F"/>
    <w:rsid w:val="00794993"/>
    <w:rsid w:val="00794AA4"/>
    <w:rsid w:val="00796E79"/>
    <w:rsid w:val="00796F6E"/>
    <w:rsid w:val="007A083E"/>
    <w:rsid w:val="007A0C41"/>
    <w:rsid w:val="007A2FBE"/>
    <w:rsid w:val="007B129F"/>
    <w:rsid w:val="007C0520"/>
    <w:rsid w:val="007C1DC3"/>
    <w:rsid w:val="007C49CB"/>
    <w:rsid w:val="007C5202"/>
    <w:rsid w:val="007C5335"/>
    <w:rsid w:val="007C6703"/>
    <w:rsid w:val="007C6AB2"/>
    <w:rsid w:val="007C7F1C"/>
    <w:rsid w:val="007D0084"/>
    <w:rsid w:val="007D0C6D"/>
    <w:rsid w:val="007D0D0E"/>
    <w:rsid w:val="007D2704"/>
    <w:rsid w:val="007D34C8"/>
    <w:rsid w:val="007D7DE0"/>
    <w:rsid w:val="007E4715"/>
    <w:rsid w:val="007E58AD"/>
    <w:rsid w:val="007E6CA3"/>
    <w:rsid w:val="007E6F4B"/>
    <w:rsid w:val="007F1805"/>
    <w:rsid w:val="007F1EA3"/>
    <w:rsid w:val="007F2EBD"/>
    <w:rsid w:val="0080133D"/>
    <w:rsid w:val="00801467"/>
    <w:rsid w:val="00805B8C"/>
    <w:rsid w:val="008062D0"/>
    <w:rsid w:val="0081115E"/>
    <w:rsid w:val="00812F21"/>
    <w:rsid w:val="008163FC"/>
    <w:rsid w:val="0081729D"/>
    <w:rsid w:val="00833C31"/>
    <w:rsid w:val="00841FF9"/>
    <w:rsid w:val="0084317C"/>
    <w:rsid w:val="00846593"/>
    <w:rsid w:val="00847CCB"/>
    <w:rsid w:val="0085021F"/>
    <w:rsid w:val="008544AB"/>
    <w:rsid w:val="00854B44"/>
    <w:rsid w:val="00857E1D"/>
    <w:rsid w:val="0086200F"/>
    <w:rsid w:val="0086461A"/>
    <w:rsid w:val="008730F1"/>
    <w:rsid w:val="0087323C"/>
    <w:rsid w:val="008822C2"/>
    <w:rsid w:val="0089320D"/>
    <w:rsid w:val="00895E72"/>
    <w:rsid w:val="008A1A6E"/>
    <w:rsid w:val="008A2670"/>
    <w:rsid w:val="008A55B4"/>
    <w:rsid w:val="008A5621"/>
    <w:rsid w:val="008B105E"/>
    <w:rsid w:val="008B31A0"/>
    <w:rsid w:val="008B3C7C"/>
    <w:rsid w:val="008B41D3"/>
    <w:rsid w:val="008C1E2B"/>
    <w:rsid w:val="008C5E80"/>
    <w:rsid w:val="008D0A3B"/>
    <w:rsid w:val="008D195F"/>
    <w:rsid w:val="008D336A"/>
    <w:rsid w:val="008D5626"/>
    <w:rsid w:val="008E244D"/>
    <w:rsid w:val="008E46E0"/>
    <w:rsid w:val="008E5C0A"/>
    <w:rsid w:val="008F4A07"/>
    <w:rsid w:val="008F599A"/>
    <w:rsid w:val="00900193"/>
    <w:rsid w:val="0090557A"/>
    <w:rsid w:val="00906AFB"/>
    <w:rsid w:val="00912581"/>
    <w:rsid w:val="00922765"/>
    <w:rsid w:val="009304BA"/>
    <w:rsid w:val="00932054"/>
    <w:rsid w:val="00934AFE"/>
    <w:rsid w:val="0093635C"/>
    <w:rsid w:val="00937985"/>
    <w:rsid w:val="0094255C"/>
    <w:rsid w:val="00943CFA"/>
    <w:rsid w:val="009516C9"/>
    <w:rsid w:val="00951CB7"/>
    <w:rsid w:val="00953F07"/>
    <w:rsid w:val="009565D7"/>
    <w:rsid w:val="00956C3B"/>
    <w:rsid w:val="0095784B"/>
    <w:rsid w:val="00961623"/>
    <w:rsid w:val="009672DF"/>
    <w:rsid w:val="00974B0A"/>
    <w:rsid w:val="00983AD4"/>
    <w:rsid w:val="00992B4B"/>
    <w:rsid w:val="00997D6E"/>
    <w:rsid w:val="00997DE9"/>
    <w:rsid w:val="009A1B2D"/>
    <w:rsid w:val="009A2DF9"/>
    <w:rsid w:val="009A4073"/>
    <w:rsid w:val="009A7859"/>
    <w:rsid w:val="009B2B7C"/>
    <w:rsid w:val="009C0FB9"/>
    <w:rsid w:val="009C6E33"/>
    <w:rsid w:val="009D1CE3"/>
    <w:rsid w:val="009D2E0B"/>
    <w:rsid w:val="009D6A4D"/>
    <w:rsid w:val="009E01E0"/>
    <w:rsid w:val="009E4EA4"/>
    <w:rsid w:val="009F3221"/>
    <w:rsid w:val="00A00479"/>
    <w:rsid w:val="00A0578A"/>
    <w:rsid w:val="00A07CF6"/>
    <w:rsid w:val="00A105AE"/>
    <w:rsid w:val="00A129EC"/>
    <w:rsid w:val="00A1333D"/>
    <w:rsid w:val="00A14335"/>
    <w:rsid w:val="00A20706"/>
    <w:rsid w:val="00A2610A"/>
    <w:rsid w:val="00A31977"/>
    <w:rsid w:val="00A31A60"/>
    <w:rsid w:val="00A371C8"/>
    <w:rsid w:val="00A40595"/>
    <w:rsid w:val="00A50CF5"/>
    <w:rsid w:val="00A61F34"/>
    <w:rsid w:val="00A627C9"/>
    <w:rsid w:val="00A6461E"/>
    <w:rsid w:val="00A66C6B"/>
    <w:rsid w:val="00A73E8C"/>
    <w:rsid w:val="00A77971"/>
    <w:rsid w:val="00A8251F"/>
    <w:rsid w:val="00A84612"/>
    <w:rsid w:val="00A8711A"/>
    <w:rsid w:val="00A9317C"/>
    <w:rsid w:val="00AA12EF"/>
    <w:rsid w:val="00AA1D9A"/>
    <w:rsid w:val="00AB1F2B"/>
    <w:rsid w:val="00AB24F7"/>
    <w:rsid w:val="00AB565A"/>
    <w:rsid w:val="00AB5C94"/>
    <w:rsid w:val="00AC024C"/>
    <w:rsid w:val="00AC1DAE"/>
    <w:rsid w:val="00AC3CC1"/>
    <w:rsid w:val="00AC449F"/>
    <w:rsid w:val="00AC6F41"/>
    <w:rsid w:val="00AD7F12"/>
    <w:rsid w:val="00AE2C84"/>
    <w:rsid w:val="00AE2EE4"/>
    <w:rsid w:val="00AE551F"/>
    <w:rsid w:val="00AE6B87"/>
    <w:rsid w:val="00AE6E32"/>
    <w:rsid w:val="00AF000D"/>
    <w:rsid w:val="00AF0808"/>
    <w:rsid w:val="00AF2769"/>
    <w:rsid w:val="00AF7287"/>
    <w:rsid w:val="00AF7295"/>
    <w:rsid w:val="00AF7516"/>
    <w:rsid w:val="00B12381"/>
    <w:rsid w:val="00B245B4"/>
    <w:rsid w:val="00B2580C"/>
    <w:rsid w:val="00B2672E"/>
    <w:rsid w:val="00B26B10"/>
    <w:rsid w:val="00B272FF"/>
    <w:rsid w:val="00B33015"/>
    <w:rsid w:val="00B330B7"/>
    <w:rsid w:val="00B33ABB"/>
    <w:rsid w:val="00B34824"/>
    <w:rsid w:val="00B35958"/>
    <w:rsid w:val="00B36335"/>
    <w:rsid w:val="00B43001"/>
    <w:rsid w:val="00B4745E"/>
    <w:rsid w:val="00B50788"/>
    <w:rsid w:val="00B51472"/>
    <w:rsid w:val="00B53F16"/>
    <w:rsid w:val="00B57F99"/>
    <w:rsid w:val="00B637C3"/>
    <w:rsid w:val="00B7052A"/>
    <w:rsid w:val="00B75547"/>
    <w:rsid w:val="00B8002E"/>
    <w:rsid w:val="00B82B89"/>
    <w:rsid w:val="00B84F93"/>
    <w:rsid w:val="00B85033"/>
    <w:rsid w:val="00B86EB9"/>
    <w:rsid w:val="00B87A09"/>
    <w:rsid w:val="00B943E6"/>
    <w:rsid w:val="00BA03D2"/>
    <w:rsid w:val="00BA10CB"/>
    <w:rsid w:val="00BA1D4C"/>
    <w:rsid w:val="00BA5A64"/>
    <w:rsid w:val="00BA66D6"/>
    <w:rsid w:val="00BA6922"/>
    <w:rsid w:val="00BA6E45"/>
    <w:rsid w:val="00BA7FAD"/>
    <w:rsid w:val="00BB0022"/>
    <w:rsid w:val="00BB2093"/>
    <w:rsid w:val="00BB55B0"/>
    <w:rsid w:val="00BB5E71"/>
    <w:rsid w:val="00BB6BF7"/>
    <w:rsid w:val="00BB6F5E"/>
    <w:rsid w:val="00BC0270"/>
    <w:rsid w:val="00BC235E"/>
    <w:rsid w:val="00BC62FF"/>
    <w:rsid w:val="00BD4BD5"/>
    <w:rsid w:val="00BD7738"/>
    <w:rsid w:val="00BE2584"/>
    <w:rsid w:val="00BE2B9C"/>
    <w:rsid w:val="00C10188"/>
    <w:rsid w:val="00C25F2C"/>
    <w:rsid w:val="00C264A5"/>
    <w:rsid w:val="00C3677F"/>
    <w:rsid w:val="00C371ED"/>
    <w:rsid w:val="00C4019E"/>
    <w:rsid w:val="00C4212B"/>
    <w:rsid w:val="00C42BB1"/>
    <w:rsid w:val="00C548A1"/>
    <w:rsid w:val="00C57A9B"/>
    <w:rsid w:val="00C625A6"/>
    <w:rsid w:val="00C74323"/>
    <w:rsid w:val="00C804FB"/>
    <w:rsid w:val="00C824B1"/>
    <w:rsid w:val="00C829E9"/>
    <w:rsid w:val="00C864D5"/>
    <w:rsid w:val="00C874C2"/>
    <w:rsid w:val="00C90909"/>
    <w:rsid w:val="00CA2C07"/>
    <w:rsid w:val="00CA31A9"/>
    <w:rsid w:val="00CC64ED"/>
    <w:rsid w:val="00CC6851"/>
    <w:rsid w:val="00CD4CE5"/>
    <w:rsid w:val="00CD6559"/>
    <w:rsid w:val="00CD791F"/>
    <w:rsid w:val="00CE2057"/>
    <w:rsid w:val="00CE29D6"/>
    <w:rsid w:val="00CE398C"/>
    <w:rsid w:val="00CE3E1E"/>
    <w:rsid w:val="00CE7968"/>
    <w:rsid w:val="00CF420B"/>
    <w:rsid w:val="00D002D0"/>
    <w:rsid w:val="00D02B2D"/>
    <w:rsid w:val="00D04495"/>
    <w:rsid w:val="00D0608E"/>
    <w:rsid w:val="00D06DAA"/>
    <w:rsid w:val="00D07235"/>
    <w:rsid w:val="00D1073C"/>
    <w:rsid w:val="00D120C8"/>
    <w:rsid w:val="00D168F8"/>
    <w:rsid w:val="00D236E5"/>
    <w:rsid w:val="00D2613B"/>
    <w:rsid w:val="00D3069E"/>
    <w:rsid w:val="00D35035"/>
    <w:rsid w:val="00D404AD"/>
    <w:rsid w:val="00D40CC5"/>
    <w:rsid w:val="00D438B3"/>
    <w:rsid w:val="00D47D67"/>
    <w:rsid w:val="00D518A2"/>
    <w:rsid w:val="00D52066"/>
    <w:rsid w:val="00D5250F"/>
    <w:rsid w:val="00D52F80"/>
    <w:rsid w:val="00D55030"/>
    <w:rsid w:val="00D56BD4"/>
    <w:rsid w:val="00D56D60"/>
    <w:rsid w:val="00D57EA1"/>
    <w:rsid w:val="00D63F65"/>
    <w:rsid w:val="00D65E33"/>
    <w:rsid w:val="00D66682"/>
    <w:rsid w:val="00D75667"/>
    <w:rsid w:val="00D82130"/>
    <w:rsid w:val="00D85951"/>
    <w:rsid w:val="00D86537"/>
    <w:rsid w:val="00D86EC3"/>
    <w:rsid w:val="00D90EFE"/>
    <w:rsid w:val="00D93C34"/>
    <w:rsid w:val="00D97D57"/>
    <w:rsid w:val="00DA0DB9"/>
    <w:rsid w:val="00DA30A4"/>
    <w:rsid w:val="00DA7607"/>
    <w:rsid w:val="00DB0730"/>
    <w:rsid w:val="00DB0A1A"/>
    <w:rsid w:val="00DB21FE"/>
    <w:rsid w:val="00DB4434"/>
    <w:rsid w:val="00DB4F78"/>
    <w:rsid w:val="00DB60C2"/>
    <w:rsid w:val="00DB757D"/>
    <w:rsid w:val="00DC428C"/>
    <w:rsid w:val="00DD232C"/>
    <w:rsid w:val="00DD58B0"/>
    <w:rsid w:val="00DD772A"/>
    <w:rsid w:val="00DE2142"/>
    <w:rsid w:val="00DE786E"/>
    <w:rsid w:val="00DE78E0"/>
    <w:rsid w:val="00DF033D"/>
    <w:rsid w:val="00DF2BF3"/>
    <w:rsid w:val="00DF5895"/>
    <w:rsid w:val="00DF5F61"/>
    <w:rsid w:val="00E00941"/>
    <w:rsid w:val="00E0659E"/>
    <w:rsid w:val="00E0676E"/>
    <w:rsid w:val="00E06B54"/>
    <w:rsid w:val="00E11B74"/>
    <w:rsid w:val="00E11F36"/>
    <w:rsid w:val="00E13147"/>
    <w:rsid w:val="00E14D03"/>
    <w:rsid w:val="00E17481"/>
    <w:rsid w:val="00E26B5F"/>
    <w:rsid w:val="00E3344E"/>
    <w:rsid w:val="00E33DD9"/>
    <w:rsid w:val="00E367BF"/>
    <w:rsid w:val="00E42383"/>
    <w:rsid w:val="00E53C1F"/>
    <w:rsid w:val="00E54378"/>
    <w:rsid w:val="00E614EA"/>
    <w:rsid w:val="00E62357"/>
    <w:rsid w:val="00E64652"/>
    <w:rsid w:val="00E6649F"/>
    <w:rsid w:val="00E67D70"/>
    <w:rsid w:val="00E710AA"/>
    <w:rsid w:val="00E73880"/>
    <w:rsid w:val="00E74A65"/>
    <w:rsid w:val="00E76860"/>
    <w:rsid w:val="00E80242"/>
    <w:rsid w:val="00E8084B"/>
    <w:rsid w:val="00E818C9"/>
    <w:rsid w:val="00E82F63"/>
    <w:rsid w:val="00E853B6"/>
    <w:rsid w:val="00E87A9F"/>
    <w:rsid w:val="00E91EB7"/>
    <w:rsid w:val="00E940CC"/>
    <w:rsid w:val="00E95BA1"/>
    <w:rsid w:val="00E95CF7"/>
    <w:rsid w:val="00E96B01"/>
    <w:rsid w:val="00E97E34"/>
    <w:rsid w:val="00EA0E01"/>
    <w:rsid w:val="00EB06AC"/>
    <w:rsid w:val="00EB4301"/>
    <w:rsid w:val="00ED42CE"/>
    <w:rsid w:val="00ED4E51"/>
    <w:rsid w:val="00EE2EB1"/>
    <w:rsid w:val="00EE4108"/>
    <w:rsid w:val="00EE41C3"/>
    <w:rsid w:val="00EE55D5"/>
    <w:rsid w:val="00EE5610"/>
    <w:rsid w:val="00EE5E1D"/>
    <w:rsid w:val="00EF137B"/>
    <w:rsid w:val="00EF271E"/>
    <w:rsid w:val="00EF5D35"/>
    <w:rsid w:val="00F0411C"/>
    <w:rsid w:val="00F06BD7"/>
    <w:rsid w:val="00F11191"/>
    <w:rsid w:val="00F1140B"/>
    <w:rsid w:val="00F16F3E"/>
    <w:rsid w:val="00F17C95"/>
    <w:rsid w:val="00F244B1"/>
    <w:rsid w:val="00F24E9A"/>
    <w:rsid w:val="00F26FF7"/>
    <w:rsid w:val="00F346D3"/>
    <w:rsid w:val="00F349B1"/>
    <w:rsid w:val="00F35999"/>
    <w:rsid w:val="00F3691D"/>
    <w:rsid w:val="00F36CA0"/>
    <w:rsid w:val="00F40B40"/>
    <w:rsid w:val="00F41D78"/>
    <w:rsid w:val="00F427D4"/>
    <w:rsid w:val="00F4689E"/>
    <w:rsid w:val="00F46C48"/>
    <w:rsid w:val="00F50E75"/>
    <w:rsid w:val="00F510FA"/>
    <w:rsid w:val="00F530D3"/>
    <w:rsid w:val="00F56186"/>
    <w:rsid w:val="00F605B5"/>
    <w:rsid w:val="00F657F8"/>
    <w:rsid w:val="00F701DE"/>
    <w:rsid w:val="00F724C5"/>
    <w:rsid w:val="00F72616"/>
    <w:rsid w:val="00F72CEB"/>
    <w:rsid w:val="00F72F96"/>
    <w:rsid w:val="00F740AC"/>
    <w:rsid w:val="00F765A9"/>
    <w:rsid w:val="00F775CF"/>
    <w:rsid w:val="00F805A5"/>
    <w:rsid w:val="00F82C68"/>
    <w:rsid w:val="00F871C8"/>
    <w:rsid w:val="00F9342E"/>
    <w:rsid w:val="00FA3C29"/>
    <w:rsid w:val="00FA67E0"/>
    <w:rsid w:val="00FA7798"/>
    <w:rsid w:val="00FB1836"/>
    <w:rsid w:val="00FB1D32"/>
    <w:rsid w:val="00FB1F9A"/>
    <w:rsid w:val="00FB25A5"/>
    <w:rsid w:val="00FB2966"/>
    <w:rsid w:val="00FB4929"/>
    <w:rsid w:val="00FB5638"/>
    <w:rsid w:val="00FB6FBA"/>
    <w:rsid w:val="00FC0BE2"/>
    <w:rsid w:val="00FC2506"/>
    <w:rsid w:val="00FC5C7B"/>
    <w:rsid w:val="00FD0577"/>
    <w:rsid w:val="00FD11A7"/>
    <w:rsid w:val="00FD17E9"/>
    <w:rsid w:val="00FD2644"/>
    <w:rsid w:val="00FD3855"/>
    <w:rsid w:val="00FD3CA5"/>
    <w:rsid w:val="00FE0BC9"/>
    <w:rsid w:val="00FE0DB8"/>
    <w:rsid w:val="00FF01AA"/>
    <w:rsid w:val="00FF16B0"/>
    <w:rsid w:val="00FF4C3E"/>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7D659BD0"/>
  <w15:chartTrackingRefBased/>
  <w15:docId w15:val="{542C765A-A08E-400C-9C3C-B4154A3A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6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tabs>
        <w:tab w:val="center" w:pos="4680"/>
      </w:tabs>
      <w:jc w:val="both"/>
      <w:outlineLvl w:val="1"/>
    </w:pPr>
    <w:rPr>
      <w:b/>
      <w:sz w:val="28"/>
    </w:rPr>
  </w:style>
  <w:style w:type="paragraph" w:styleId="Heading3">
    <w:name w:val="heading 3"/>
    <w:basedOn w:val="Normal"/>
    <w:next w:val="Normal"/>
    <w:qFormat/>
    <w:pPr>
      <w:keepNext/>
      <w:widowControl w:val="0"/>
      <w:tabs>
        <w:tab w:val="left" w:pos="-1080"/>
        <w:tab w:val="left" w:pos="-720"/>
        <w:tab w:val="left" w:pos="0"/>
        <w:tab w:val="left" w:pos="354"/>
        <w:tab w:val="left" w:pos="720"/>
        <w:tab w:val="left" w:pos="1102"/>
        <w:tab w:val="left" w:pos="1440"/>
        <w:tab w:val="left" w:pos="1804"/>
        <w:tab w:val="left" w:pos="2160"/>
        <w:tab w:val="left" w:pos="2506"/>
        <w:tab w:val="left" w:pos="2880"/>
        <w:tab w:val="left" w:pos="3600"/>
        <w:tab w:val="left" w:pos="4320"/>
        <w:tab w:val="left" w:pos="5040"/>
        <w:tab w:val="left" w:pos="5760"/>
        <w:tab w:val="left" w:pos="6480"/>
        <w:tab w:val="left" w:pos="7200"/>
        <w:tab w:val="left" w:pos="7920"/>
        <w:tab w:val="left" w:pos="8640"/>
        <w:tab w:val="left" w:pos="9199"/>
      </w:tabs>
      <w:outlineLvl w:val="2"/>
    </w:pPr>
    <w:rPr>
      <w:b/>
    </w:rPr>
  </w:style>
  <w:style w:type="paragraph" w:styleId="Heading4">
    <w:name w:val="heading 4"/>
    <w:basedOn w:val="Normal"/>
    <w:next w:val="Normal"/>
    <w:qFormat/>
    <w:pPr>
      <w:keepNext/>
      <w:widowControl w:val="0"/>
      <w:numPr>
        <w:numId w:val="3"/>
      </w:numPr>
      <w:tabs>
        <w:tab w:val="clear" w:pos="1080"/>
        <w:tab w:val="left" w:pos="-1080"/>
        <w:tab w:val="left" w:pos="-720"/>
        <w:tab w:val="left" w:pos="0"/>
        <w:tab w:val="left" w:pos="354"/>
        <w:tab w:val="left" w:pos="720"/>
        <w:tab w:val="left" w:pos="1440"/>
        <w:tab w:val="left" w:pos="1804"/>
        <w:tab w:val="num" w:pos="1980"/>
        <w:tab w:val="left" w:pos="2160"/>
        <w:tab w:val="left" w:pos="2506"/>
        <w:tab w:val="left" w:pos="2880"/>
        <w:tab w:val="left" w:pos="3600"/>
        <w:tab w:val="left" w:pos="4320"/>
        <w:tab w:val="left" w:pos="5040"/>
        <w:tab w:val="left" w:pos="5760"/>
        <w:tab w:val="left" w:pos="6480"/>
        <w:tab w:val="left" w:pos="7200"/>
        <w:tab w:val="left" w:pos="7920"/>
        <w:tab w:val="left" w:pos="8640"/>
        <w:tab w:val="left" w:pos="9199"/>
      </w:tabs>
      <w:ind w:left="0" w:firstLine="0"/>
      <w:jc w:val="both"/>
      <w:outlineLvl w:val="3"/>
    </w:pPr>
    <w:rPr>
      <w:b/>
    </w:rPr>
  </w:style>
  <w:style w:type="paragraph" w:styleId="Heading5">
    <w:name w:val="heading 5"/>
    <w:basedOn w:val="Normal"/>
    <w:next w:val="Normal"/>
    <w:qFormat/>
    <w:pPr>
      <w:keepNext/>
      <w:widowControl w:val="0"/>
      <w:numPr>
        <w:numId w:val="4"/>
      </w:numPr>
      <w:tabs>
        <w:tab w:val="left" w:pos="-1080"/>
        <w:tab w:val="left" w:pos="-720"/>
        <w:tab w:val="left" w:pos="-540"/>
        <w:tab w:val="left" w:pos="354"/>
        <w:tab w:val="left" w:pos="720"/>
        <w:tab w:val="left" w:pos="1440"/>
        <w:tab w:val="left" w:pos="1804"/>
        <w:tab w:val="left" w:pos="2160"/>
        <w:tab w:val="left" w:pos="2506"/>
        <w:tab w:val="left" w:pos="2880"/>
        <w:tab w:val="left" w:pos="3600"/>
        <w:tab w:val="left" w:pos="4320"/>
        <w:tab w:val="left" w:pos="5040"/>
        <w:tab w:val="left" w:pos="5760"/>
        <w:tab w:val="left" w:pos="6480"/>
        <w:tab w:val="left" w:pos="7200"/>
        <w:tab w:val="left" w:pos="7920"/>
        <w:tab w:val="left" w:pos="8640"/>
        <w:tab w:val="left" w:pos="9199"/>
      </w:tabs>
      <w:ind w:hanging="1095"/>
      <w:jc w:val="both"/>
      <w:outlineLvl w:val="4"/>
    </w:pPr>
    <w:rPr>
      <w:b/>
    </w:rPr>
  </w:style>
  <w:style w:type="paragraph" w:styleId="Heading6">
    <w:name w:val="heading 6"/>
    <w:basedOn w:val="Normal"/>
    <w:next w:val="Normal"/>
    <w:qFormat/>
    <w:rsid w:val="003A1D7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Header">
    <w:name w:val="header"/>
    <w:basedOn w:val="Normal"/>
    <w:link w:val="HeaderChar"/>
    <w:pPr>
      <w:tabs>
        <w:tab w:val="center" w:pos="4320"/>
        <w:tab w:val="right" w:pos="8640"/>
      </w:tabs>
    </w:pPr>
  </w:style>
  <w:style w:type="paragraph" w:styleId="Footer">
    <w:name w:val="footer"/>
    <w:basedOn w:val="Normal"/>
    <w:rsid w:val="00E06B54"/>
    <w:pPr>
      <w:tabs>
        <w:tab w:val="center" w:pos="4320"/>
        <w:tab w:val="right" w:pos="8640"/>
      </w:tabs>
    </w:pPr>
    <w:rPr>
      <w:sz w:val="20"/>
    </w:rPr>
  </w:style>
  <w:style w:type="character" w:styleId="PageNumber">
    <w:name w:val="page number"/>
    <w:basedOn w:val="DefaultParagraphFont"/>
  </w:style>
  <w:style w:type="paragraph" w:customStyle="1" w:styleId="BodySingle">
    <w:name w:val="Body Single"/>
    <w:basedOn w:val="Normal"/>
    <w:rPr>
      <w:szCs w:val="20"/>
    </w:rPr>
  </w:style>
  <w:style w:type="paragraph" w:customStyle="1" w:styleId="Bullet">
    <w:name w:val="Bullet"/>
    <w:basedOn w:val="Normal"/>
    <w:pPr>
      <w:ind w:left="288"/>
    </w:pPr>
    <w:rPr>
      <w:szCs w:val="20"/>
    </w:rPr>
  </w:style>
  <w:style w:type="paragraph" w:customStyle="1" w:styleId="Bullet1">
    <w:name w:val="Bullet 1"/>
    <w:basedOn w:val="Normal"/>
    <w:pPr>
      <w:ind w:left="576"/>
    </w:pPr>
    <w:rPr>
      <w:szCs w:val="20"/>
    </w:rPr>
  </w:style>
  <w:style w:type="paragraph" w:customStyle="1" w:styleId="NumberList">
    <w:name w:val="Number List"/>
    <w:basedOn w:val="Normal"/>
    <w:pPr>
      <w:ind w:left="720"/>
    </w:pPr>
    <w:rPr>
      <w:szCs w:val="20"/>
    </w:rPr>
  </w:style>
  <w:style w:type="paragraph" w:customStyle="1" w:styleId="Subhead">
    <w:name w:val="Subhead"/>
    <w:basedOn w:val="Normal"/>
    <w:pPr>
      <w:spacing w:before="72" w:after="72"/>
    </w:pPr>
    <w:rPr>
      <w:b/>
      <w:i/>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TableText">
    <w:name w:val="Table Text"/>
    <w:pPr>
      <w:keepLines/>
    </w:pPr>
    <w:rPr>
      <w:snapToGrid w:val="0"/>
      <w:color w:val="000000"/>
      <w:sz w:val="24"/>
    </w:rPr>
  </w:style>
  <w:style w:type="paragraph" w:styleId="BodyTextIndent3">
    <w:name w:val="Body Text Indent 3"/>
    <w:basedOn w:val="Normal"/>
    <w:pPr>
      <w:widowControl w:val="0"/>
      <w:tabs>
        <w:tab w:val="left" w:pos="-1080"/>
        <w:tab w:val="left" w:pos="-720"/>
        <w:tab w:val="left" w:pos="0"/>
        <w:tab w:val="left" w:pos="354"/>
        <w:tab w:val="left" w:pos="720"/>
        <w:tab w:val="left" w:pos="1102"/>
        <w:tab w:val="left" w:pos="1440"/>
        <w:tab w:val="left" w:pos="1804"/>
        <w:tab w:val="left" w:pos="2160"/>
        <w:tab w:val="left" w:pos="2506"/>
        <w:tab w:val="left" w:pos="2880"/>
        <w:tab w:val="left" w:pos="3600"/>
        <w:tab w:val="left" w:pos="4320"/>
        <w:tab w:val="left" w:pos="5040"/>
        <w:tab w:val="left" w:pos="5760"/>
        <w:tab w:val="left" w:pos="6480"/>
        <w:tab w:val="left" w:pos="7200"/>
        <w:tab w:val="left" w:pos="7920"/>
        <w:tab w:val="left" w:pos="8640"/>
        <w:tab w:val="left" w:pos="9199"/>
      </w:tabs>
      <w:ind w:left="3600" w:hanging="2160"/>
      <w:jc w:val="both"/>
    </w:pPr>
  </w:style>
  <w:style w:type="paragraph" w:styleId="BodyTextIndent2">
    <w:name w:val="Body Text Indent 2"/>
    <w:basedOn w:val="Normal"/>
    <w:pPr>
      <w:widowControl w:val="0"/>
      <w:tabs>
        <w:tab w:val="left" w:pos="-1080"/>
        <w:tab w:val="left" w:pos="-720"/>
        <w:tab w:val="left" w:pos="0"/>
        <w:tab w:val="left" w:pos="354"/>
        <w:tab w:val="left" w:pos="720"/>
        <w:tab w:val="left" w:pos="1102"/>
        <w:tab w:val="left" w:pos="1440"/>
        <w:tab w:val="left" w:pos="1804"/>
        <w:tab w:val="left" w:pos="2160"/>
        <w:tab w:val="left" w:pos="2506"/>
        <w:tab w:val="left" w:pos="2880"/>
        <w:tab w:val="left" w:pos="3600"/>
        <w:tab w:val="left" w:pos="4320"/>
        <w:tab w:val="left" w:pos="5040"/>
        <w:tab w:val="left" w:pos="5760"/>
        <w:tab w:val="left" w:pos="6480"/>
        <w:tab w:val="left" w:pos="7200"/>
        <w:tab w:val="left" w:pos="7920"/>
        <w:tab w:val="left" w:pos="8640"/>
        <w:tab w:val="left" w:pos="9199"/>
      </w:tabs>
      <w:ind w:firstLine="354"/>
      <w:jc w:val="both"/>
    </w:pPr>
    <w:rPr>
      <w:sz w:val="20"/>
      <w:szCs w:val="20"/>
    </w:rPr>
  </w:style>
  <w:style w:type="paragraph" w:styleId="BodyTextIndent">
    <w:name w:val="Body Text Indent"/>
    <w:basedOn w:val="Normal"/>
    <w:pPr>
      <w:widowControl w:val="0"/>
      <w:tabs>
        <w:tab w:val="left" w:pos="-1080"/>
        <w:tab w:val="left" w:pos="-720"/>
        <w:tab w:val="left" w:pos="0"/>
        <w:tab w:val="left" w:pos="354"/>
        <w:tab w:val="left" w:pos="720"/>
        <w:tab w:val="left" w:pos="1102"/>
        <w:tab w:val="left" w:pos="1440"/>
        <w:tab w:val="left" w:pos="1804"/>
        <w:tab w:val="left" w:pos="2160"/>
        <w:tab w:val="left" w:pos="2506"/>
        <w:tab w:val="left" w:pos="2880"/>
        <w:tab w:val="left" w:pos="3600"/>
        <w:tab w:val="left" w:pos="4320"/>
        <w:tab w:val="left" w:pos="5040"/>
        <w:tab w:val="left" w:pos="5760"/>
        <w:tab w:val="left" w:pos="6480"/>
        <w:tab w:val="left" w:pos="7200"/>
        <w:tab w:val="left" w:pos="7920"/>
        <w:tab w:val="left" w:pos="8640"/>
        <w:tab w:val="left" w:pos="9199"/>
      </w:tabs>
      <w:ind w:left="1440" w:hanging="338"/>
      <w:jc w:val="both"/>
    </w:pPr>
    <w:rPr>
      <w:sz w:val="20"/>
      <w:szCs w:val="20"/>
    </w:rPr>
  </w:style>
  <w:style w:type="paragraph" w:customStyle="1" w:styleId="tb5">
    <w:name w:val="tb5"/>
    <w:basedOn w:val="Normal"/>
    <w:rPr>
      <w:szCs w:val="20"/>
    </w:rPr>
  </w:style>
  <w:style w:type="paragraph" w:customStyle="1" w:styleId="retb3">
    <w:name w:val="retb3"/>
    <w:basedOn w:val="Normal"/>
    <w:rPr>
      <w:szCs w:val="20"/>
    </w:rPr>
  </w:style>
  <w:style w:type="paragraph" w:styleId="BodyText2">
    <w:name w:val="Body Text 2"/>
    <w:basedOn w:val="Normal"/>
    <w:pPr>
      <w:widowControl w:val="0"/>
      <w:tabs>
        <w:tab w:val="left" w:pos="-1080"/>
        <w:tab w:val="left" w:pos="-720"/>
        <w:tab w:val="left" w:pos="0"/>
        <w:tab w:val="left" w:pos="354"/>
        <w:tab w:val="left" w:pos="720"/>
        <w:tab w:val="left" w:pos="1102"/>
        <w:tab w:val="left" w:pos="1440"/>
        <w:tab w:val="left" w:pos="1804"/>
        <w:tab w:val="left" w:pos="2520"/>
        <w:tab w:val="left" w:pos="2880"/>
        <w:tab w:val="left" w:pos="3600"/>
        <w:tab w:val="left" w:pos="4320"/>
        <w:tab w:val="left" w:pos="5040"/>
        <w:tab w:val="left" w:pos="5760"/>
        <w:tab w:val="left" w:pos="6480"/>
        <w:tab w:val="left" w:pos="7200"/>
        <w:tab w:val="left" w:pos="7920"/>
        <w:tab w:val="left" w:pos="8640"/>
        <w:tab w:val="left" w:pos="9199"/>
      </w:tabs>
      <w:jc w:val="both"/>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610CCE"/>
    <w:rPr>
      <w:rFonts w:ascii="Tahoma" w:hAnsi="Tahoma" w:cs="Tahoma"/>
      <w:sz w:val="16"/>
      <w:szCs w:val="16"/>
    </w:rPr>
  </w:style>
  <w:style w:type="table" w:styleId="TableGrid">
    <w:name w:val="Table Grid"/>
    <w:basedOn w:val="TableNormal"/>
    <w:rsid w:val="00FF4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16pt">
    <w:name w:val="Agree 16 pt"/>
    <w:basedOn w:val="Normal"/>
    <w:rsid w:val="00F16F3E"/>
    <w:pPr>
      <w:overflowPunct w:val="0"/>
      <w:autoSpaceDE w:val="0"/>
      <w:autoSpaceDN w:val="0"/>
      <w:adjustRightInd w:val="0"/>
      <w:jc w:val="center"/>
      <w:textAlignment w:val="baseline"/>
    </w:pPr>
    <w:rPr>
      <w:spacing w:val="-2"/>
      <w:sz w:val="32"/>
      <w:szCs w:val="32"/>
    </w:rPr>
  </w:style>
  <w:style w:type="paragraph" w:customStyle="1" w:styleId="Text">
    <w:name w:val="Text"/>
    <w:basedOn w:val="Normal"/>
    <w:rsid w:val="00F16F3E"/>
    <w:pPr>
      <w:overflowPunct w:val="0"/>
      <w:autoSpaceDE w:val="0"/>
      <w:autoSpaceDN w:val="0"/>
      <w:adjustRightInd w:val="0"/>
      <w:spacing w:after="240"/>
      <w:jc w:val="both"/>
      <w:textAlignment w:val="baseline"/>
    </w:pPr>
    <w:rPr>
      <w:spacing w:val="-2"/>
      <w:szCs w:val="20"/>
    </w:rPr>
  </w:style>
  <w:style w:type="paragraph" w:customStyle="1" w:styleId="NotestoUser">
    <w:name w:val="Notes to User"/>
    <w:basedOn w:val="Normal"/>
    <w:next w:val="NotestoUser0"/>
    <w:rsid w:val="00F16F3E"/>
    <w:pPr>
      <w:keepNext/>
      <w:numPr>
        <w:numId w:val="5"/>
      </w:numPr>
      <w:jc w:val="center"/>
      <w:outlineLvl w:val="0"/>
    </w:pPr>
    <w:rPr>
      <w:i/>
      <w:spacing w:val="-2"/>
      <w:szCs w:val="20"/>
    </w:rPr>
  </w:style>
  <w:style w:type="paragraph" w:customStyle="1" w:styleId="NotestoUser0">
    <w:name w:val="Notes to User #"/>
    <w:basedOn w:val="Normal"/>
    <w:rsid w:val="00F16F3E"/>
    <w:pPr>
      <w:numPr>
        <w:ilvl w:val="1"/>
        <w:numId w:val="5"/>
      </w:numPr>
      <w:spacing w:after="240"/>
      <w:ind w:right="1440"/>
      <w:outlineLvl w:val="1"/>
    </w:pPr>
    <w:rPr>
      <w:i/>
      <w:spacing w:val="-2"/>
      <w:szCs w:val="20"/>
    </w:rPr>
  </w:style>
  <w:style w:type="paragraph" w:customStyle="1" w:styleId="Or">
    <w:name w:val="Or"/>
    <w:basedOn w:val="Normal"/>
    <w:rsid w:val="00F16F3E"/>
    <w:pPr>
      <w:spacing w:after="240"/>
      <w:jc w:val="center"/>
    </w:pPr>
    <w:rPr>
      <w:i/>
      <w:spacing w:val="-2"/>
      <w:szCs w:val="20"/>
    </w:rPr>
  </w:style>
  <w:style w:type="paragraph" w:customStyle="1" w:styleId="A500">
    <w:name w:val="A. (500)"/>
    <w:basedOn w:val="Normal"/>
    <w:rsid w:val="00F16F3E"/>
    <w:pPr>
      <w:overflowPunct w:val="0"/>
      <w:autoSpaceDE w:val="0"/>
      <w:autoSpaceDN w:val="0"/>
      <w:adjustRightInd w:val="0"/>
      <w:spacing w:after="240"/>
      <w:jc w:val="both"/>
      <w:textAlignment w:val="baseline"/>
      <w:outlineLvl w:val="2"/>
    </w:pPr>
    <w:rPr>
      <w:spacing w:val="-2"/>
      <w:szCs w:val="20"/>
    </w:rPr>
  </w:style>
  <w:style w:type="paragraph" w:customStyle="1" w:styleId="Article500">
    <w:name w:val="Article (500)"/>
    <w:basedOn w:val="Normal"/>
    <w:rsid w:val="00F16F3E"/>
    <w:pPr>
      <w:keepNext/>
      <w:numPr>
        <w:numId w:val="2"/>
      </w:numPr>
      <w:overflowPunct w:val="0"/>
      <w:autoSpaceDE w:val="0"/>
      <w:autoSpaceDN w:val="0"/>
      <w:adjustRightInd w:val="0"/>
      <w:spacing w:after="240"/>
      <w:textAlignment w:val="baseline"/>
      <w:outlineLvl w:val="0"/>
    </w:pPr>
    <w:rPr>
      <w:b/>
      <w:bCs/>
      <w:caps/>
      <w:szCs w:val="20"/>
    </w:rPr>
  </w:style>
  <w:style w:type="paragraph" w:customStyle="1" w:styleId="101500">
    <w:name w:val="1.01 (500)"/>
    <w:basedOn w:val="Normal"/>
    <w:rsid w:val="00F16F3E"/>
    <w:pPr>
      <w:keepNext/>
      <w:numPr>
        <w:ilvl w:val="1"/>
        <w:numId w:val="2"/>
      </w:numPr>
      <w:tabs>
        <w:tab w:val="left" w:pos="9360"/>
      </w:tabs>
      <w:overflowPunct w:val="0"/>
      <w:autoSpaceDE w:val="0"/>
      <w:autoSpaceDN w:val="0"/>
      <w:adjustRightInd w:val="0"/>
      <w:spacing w:after="240"/>
      <w:jc w:val="both"/>
      <w:textAlignment w:val="baseline"/>
      <w:outlineLvl w:val="1"/>
    </w:pPr>
    <w:rPr>
      <w:bCs/>
      <w:i/>
      <w:szCs w:val="20"/>
    </w:rPr>
  </w:style>
  <w:style w:type="paragraph" w:customStyle="1" w:styleId="1500">
    <w:name w:val="1. (500)"/>
    <w:basedOn w:val="Normal"/>
    <w:rsid w:val="00F16F3E"/>
    <w:pPr>
      <w:overflowPunct w:val="0"/>
      <w:autoSpaceDE w:val="0"/>
      <w:autoSpaceDN w:val="0"/>
      <w:adjustRightInd w:val="0"/>
      <w:spacing w:after="240"/>
      <w:jc w:val="both"/>
      <w:textAlignment w:val="baseline"/>
      <w:outlineLvl w:val="3"/>
    </w:pPr>
    <w:rPr>
      <w:spacing w:val="-2"/>
      <w:szCs w:val="20"/>
    </w:rPr>
  </w:style>
  <w:style w:type="paragraph" w:customStyle="1" w:styleId="asmall500">
    <w:name w:val="a. (small) (500)"/>
    <w:basedOn w:val="Normal"/>
    <w:rsid w:val="00F16F3E"/>
    <w:pPr>
      <w:numPr>
        <w:ilvl w:val="4"/>
        <w:numId w:val="2"/>
      </w:numPr>
      <w:overflowPunct w:val="0"/>
      <w:autoSpaceDE w:val="0"/>
      <w:autoSpaceDN w:val="0"/>
      <w:adjustRightInd w:val="0"/>
      <w:spacing w:after="240"/>
      <w:jc w:val="both"/>
      <w:textAlignment w:val="baseline"/>
      <w:outlineLvl w:val="4"/>
    </w:pPr>
    <w:rPr>
      <w:spacing w:val="-2"/>
      <w:szCs w:val="20"/>
    </w:rPr>
  </w:style>
  <w:style w:type="paragraph" w:styleId="TOC1">
    <w:name w:val="toc 1"/>
    <w:basedOn w:val="Normal"/>
    <w:next w:val="Normal"/>
    <w:semiHidden/>
    <w:rsid w:val="003A1D7A"/>
    <w:pPr>
      <w:keepNext/>
      <w:tabs>
        <w:tab w:val="right" w:leader="dot" w:pos="10080"/>
      </w:tabs>
      <w:overflowPunct w:val="0"/>
      <w:autoSpaceDE w:val="0"/>
      <w:autoSpaceDN w:val="0"/>
      <w:adjustRightInd w:val="0"/>
      <w:spacing w:before="240"/>
      <w:ind w:left="907" w:hanging="907"/>
      <w:textAlignment w:val="baseline"/>
    </w:pPr>
    <w:rPr>
      <w:noProof/>
      <w:spacing w:val="-2"/>
      <w:szCs w:val="20"/>
    </w:rPr>
  </w:style>
  <w:style w:type="paragraph" w:styleId="TOC2">
    <w:name w:val="toc 2"/>
    <w:basedOn w:val="Normal"/>
    <w:next w:val="Normal"/>
    <w:semiHidden/>
    <w:rsid w:val="003A1D7A"/>
    <w:pPr>
      <w:tabs>
        <w:tab w:val="left" w:pos="1200"/>
        <w:tab w:val="right" w:leader="dot" w:pos="10080"/>
      </w:tabs>
      <w:overflowPunct w:val="0"/>
      <w:autoSpaceDE w:val="0"/>
      <w:autoSpaceDN w:val="0"/>
      <w:adjustRightInd w:val="0"/>
      <w:ind w:left="576"/>
      <w:jc w:val="both"/>
      <w:textAlignment w:val="baseline"/>
    </w:pPr>
    <w:rPr>
      <w:noProof/>
      <w:spacing w:val="-2"/>
      <w:szCs w:val="20"/>
    </w:rPr>
  </w:style>
  <w:style w:type="paragraph" w:customStyle="1" w:styleId="CoverBoxes">
    <w:name w:val="Cover Boxes"/>
    <w:basedOn w:val="Normal"/>
    <w:rsid w:val="003A1D7A"/>
    <w:pPr>
      <w:overflowPunct w:val="0"/>
      <w:autoSpaceDE w:val="0"/>
      <w:autoSpaceDN w:val="0"/>
      <w:adjustRightInd w:val="0"/>
      <w:spacing w:before="80" w:after="80"/>
      <w:jc w:val="both"/>
      <w:textAlignment w:val="baseline"/>
    </w:pPr>
    <w:rPr>
      <w:spacing w:val="-2"/>
      <w:szCs w:val="20"/>
    </w:rPr>
  </w:style>
  <w:style w:type="paragraph" w:customStyle="1" w:styleId="CoverBold14">
    <w:name w:val="Cover Bold 14"/>
    <w:basedOn w:val="Normal"/>
    <w:rsid w:val="003A1D7A"/>
    <w:pPr>
      <w:overflowPunct w:val="0"/>
      <w:autoSpaceDE w:val="0"/>
      <w:autoSpaceDN w:val="0"/>
      <w:adjustRightInd w:val="0"/>
      <w:jc w:val="center"/>
      <w:textAlignment w:val="baseline"/>
    </w:pPr>
    <w:rPr>
      <w:b/>
      <w:bCs/>
      <w:spacing w:val="-2"/>
      <w:sz w:val="28"/>
      <w:szCs w:val="32"/>
    </w:rPr>
  </w:style>
  <w:style w:type="paragraph" w:customStyle="1" w:styleId="CoverItalics">
    <w:name w:val="Cover Italics"/>
    <w:basedOn w:val="Normal"/>
    <w:rsid w:val="003A1D7A"/>
    <w:pPr>
      <w:overflowPunct w:val="0"/>
      <w:autoSpaceDE w:val="0"/>
      <w:autoSpaceDN w:val="0"/>
      <w:adjustRightInd w:val="0"/>
      <w:jc w:val="center"/>
      <w:textAlignment w:val="baseline"/>
    </w:pPr>
    <w:rPr>
      <w:i/>
      <w:iCs/>
      <w:spacing w:val="-2"/>
      <w:szCs w:val="20"/>
    </w:rPr>
  </w:style>
  <w:style w:type="paragraph" w:customStyle="1" w:styleId="Cover10ptCenter">
    <w:name w:val="Cover 10 pt Center"/>
    <w:basedOn w:val="Normal"/>
    <w:rsid w:val="003A1D7A"/>
    <w:pPr>
      <w:overflowPunct w:val="0"/>
      <w:autoSpaceDE w:val="0"/>
      <w:autoSpaceDN w:val="0"/>
      <w:adjustRightInd w:val="0"/>
      <w:jc w:val="center"/>
      <w:textAlignment w:val="baseline"/>
    </w:pPr>
    <w:rPr>
      <w:spacing w:val="-2"/>
      <w:szCs w:val="20"/>
    </w:rPr>
  </w:style>
  <w:style w:type="paragraph" w:customStyle="1" w:styleId="TOCHead">
    <w:name w:val="TOC Head"/>
    <w:basedOn w:val="Normal"/>
    <w:rsid w:val="003A1D7A"/>
    <w:pPr>
      <w:tabs>
        <w:tab w:val="center" w:pos="4680"/>
        <w:tab w:val="right" w:pos="9720"/>
      </w:tabs>
      <w:overflowPunct w:val="0"/>
      <w:autoSpaceDE w:val="0"/>
      <w:autoSpaceDN w:val="0"/>
      <w:adjustRightInd w:val="0"/>
      <w:spacing w:after="240"/>
      <w:jc w:val="center"/>
      <w:textAlignment w:val="baseline"/>
    </w:pPr>
    <w:rPr>
      <w:b/>
      <w:bCs/>
      <w:spacing w:val="-2"/>
      <w:szCs w:val="20"/>
    </w:rPr>
  </w:style>
  <w:style w:type="paragraph" w:customStyle="1" w:styleId="AgreePage">
    <w:name w:val="Agree Page"/>
    <w:basedOn w:val="Normal"/>
    <w:rsid w:val="003A1D7A"/>
    <w:pPr>
      <w:tabs>
        <w:tab w:val="right" w:leader="underscore" w:pos="9360"/>
      </w:tabs>
      <w:overflowPunct w:val="0"/>
      <w:autoSpaceDE w:val="0"/>
      <w:autoSpaceDN w:val="0"/>
      <w:adjustRightInd w:val="0"/>
      <w:spacing w:after="240"/>
      <w:jc w:val="both"/>
      <w:textAlignment w:val="baseline"/>
    </w:pPr>
    <w:rPr>
      <w:spacing w:val="-2"/>
      <w:szCs w:val="20"/>
    </w:rPr>
  </w:style>
  <w:style w:type="paragraph" w:customStyle="1" w:styleId="AgreeLines">
    <w:name w:val="Agree Lines"/>
    <w:basedOn w:val="AgreePage"/>
    <w:rsid w:val="003A1D7A"/>
    <w:pPr>
      <w:tabs>
        <w:tab w:val="clear" w:pos="9360"/>
        <w:tab w:val="right" w:leader="underscore" w:pos="10080"/>
      </w:tabs>
    </w:pPr>
  </w:style>
  <w:style w:type="paragraph" w:customStyle="1" w:styleId="AgreeLines2">
    <w:name w:val="Agree Lines2"/>
    <w:basedOn w:val="AgreeLines"/>
    <w:rsid w:val="003A1D7A"/>
    <w:pPr>
      <w:tabs>
        <w:tab w:val="center" w:pos="4950"/>
        <w:tab w:val="right" w:pos="10080"/>
      </w:tabs>
    </w:pPr>
  </w:style>
  <w:style w:type="paragraph" w:customStyle="1" w:styleId="Footer-Center-Top">
    <w:name w:val="Footer-Center-Top"/>
    <w:basedOn w:val="Footer"/>
    <w:rsid w:val="003A1D7A"/>
    <w:pPr>
      <w:pBdr>
        <w:top w:val="single" w:sz="6" w:space="1" w:color="auto"/>
      </w:pBdr>
      <w:tabs>
        <w:tab w:val="clear" w:pos="4320"/>
        <w:tab w:val="clear" w:pos="8640"/>
      </w:tabs>
      <w:jc w:val="center"/>
    </w:pPr>
    <w:rPr>
      <w:b/>
      <w:spacing w:val="-2"/>
      <w:sz w:val="16"/>
      <w:szCs w:val="20"/>
    </w:rPr>
  </w:style>
  <w:style w:type="paragraph" w:customStyle="1" w:styleId="Footer-Center-Bottom">
    <w:name w:val="Footer-Center-Bottom"/>
    <w:basedOn w:val="Footer-Center-Top"/>
    <w:rsid w:val="003A1D7A"/>
    <w:pPr>
      <w:pBdr>
        <w:top w:val="none" w:sz="0" w:space="0" w:color="auto"/>
        <w:bottom w:val="single" w:sz="6" w:space="1" w:color="auto"/>
      </w:pBdr>
    </w:pPr>
  </w:style>
  <w:style w:type="paragraph" w:customStyle="1" w:styleId="TOCHeadPage">
    <w:name w:val="TOC Head Page"/>
    <w:basedOn w:val="TOCHead"/>
    <w:rsid w:val="003A1D7A"/>
    <w:pPr>
      <w:tabs>
        <w:tab w:val="clear" w:pos="4680"/>
        <w:tab w:val="clear" w:pos="9720"/>
      </w:tabs>
      <w:overflowPunct/>
      <w:autoSpaceDE/>
      <w:autoSpaceDN/>
      <w:adjustRightInd/>
      <w:spacing w:after="120"/>
      <w:jc w:val="right"/>
      <w:textAlignment w:val="auto"/>
    </w:pPr>
  </w:style>
  <w:style w:type="paragraph" w:customStyle="1" w:styleId="Note-Italics">
    <w:name w:val="Note-Italics"/>
    <w:basedOn w:val="Or"/>
    <w:rsid w:val="003A1D7A"/>
    <w:pPr>
      <w:ind w:left="720" w:right="720"/>
      <w:jc w:val="left"/>
    </w:pPr>
  </w:style>
  <w:style w:type="paragraph" w:customStyle="1" w:styleId="TOC">
    <w:name w:val="TOC"/>
    <w:rsid w:val="003A1D7A"/>
    <w:pPr>
      <w:keepNext/>
      <w:keepLines/>
      <w:shd w:val="solid" w:color="FFFFFF" w:fill="FFFFFF"/>
      <w:jc w:val="center"/>
    </w:pPr>
    <w:rPr>
      <w:rFonts w:ascii="CG Times" w:hAnsi="CG Times"/>
      <w:b/>
      <w:u w:val="single"/>
    </w:rPr>
  </w:style>
  <w:style w:type="paragraph" w:customStyle="1" w:styleId="CoverBold16">
    <w:name w:val="Cover Bold 16"/>
    <w:basedOn w:val="Normal"/>
    <w:rsid w:val="003A1D7A"/>
    <w:pPr>
      <w:overflowPunct w:val="0"/>
      <w:autoSpaceDE w:val="0"/>
      <w:autoSpaceDN w:val="0"/>
      <w:adjustRightInd w:val="0"/>
      <w:jc w:val="center"/>
      <w:textAlignment w:val="baseline"/>
    </w:pPr>
    <w:rPr>
      <w:b/>
      <w:bCs/>
      <w:spacing w:val="-2"/>
      <w:sz w:val="30"/>
      <w:szCs w:val="30"/>
    </w:rPr>
  </w:style>
  <w:style w:type="paragraph" w:customStyle="1" w:styleId="BodyLeftMargin">
    <w:name w:val="Body (Left Margin)"/>
    <w:basedOn w:val="Normal"/>
    <w:rsid w:val="003A1D7A"/>
    <w:pPr>
      <w:spacing w:after="240"/>
      <w:jc w:val="both"/>
    </w:pPr>
    <w:rPr>
      <w:spacing w:val="-2"/>
      <w:szCs w:val="20"/>
    </w:rPr>
  </w:style>
  <w:style w:type="paragraph" w:customStyle="1" w:styleId="TOCHeadPageArticles">
    <w:name w:val="TOC Head Page Articles"/>
    <w:basedOn w:val="TOCHead"/>
    <w:rsid w:val="003A1D7A"/>
    <w:pPr>
      <w:tabs>
        <w:tab w:val="clear" w:pos="4680"/>
        <w:tab w:val="clear" w:pos="9720"/>
        <w:tab w:val="right" w:pos="10080"/>
      </w:tabs>
      <w:overflowPunct/>
      <w:autoSpaceDE/>
      <w:autoSpaceDN/>
      <w:adjustRightInd/>
      <w:spacing w:after="120"/>
      <w:jc w:val="left"/>
      <w:textAlignment w:val="auto"/>
    </w:pPr>
    <w:rPr>
      <w:b w:val="0"/>
    </w:rPr>
  </w:style>
  <w:style w:type="paragraph" w:customStyle="1" w:styleId="15000">
    <w:name w:val="1) (500)"/>
    <w:basedOn w:val="Normal"/>
    <w:rsid w:val="003A1D7A"/>
    <w:pPr>
      <w:tabs>
        <w:tab w:val="num" w:pos="2160"/>
      </w:tabs>
      <w:overflowPunct w:val="0"/>
      <w:autoSpaceDE w:val="0"/>
      <w:autoSpaceDN w:val="0"/>
      <w:adjustRightInd w:val="0"/>
      <w:spacing w:after="240"/>
      <w:ind w:left="2160" w:hanging="360"/>
      <w:jc w:val="both"/>
      <w:textAlignment w:val="baseline"/>
      <w:outlineLvl w:val="5"/>
    </w:pPr>
    <w:rPr>
      <w:spacing w:val="-2"/>
      <w:szCs w:val="20"/>
    </w:rPr>
  </w:style>
  <w:style w:type="paragraph" w:customStyle="1" w:styleId="A">
    <w:name w:val="A"/>
    <w:autoRedefine/>
    <w:rsid w:val="003A1D7A"/>
    <w:pPr>
      <w:tabs>
        <w:tab w:val="left" w:pos="278"/>
        <w:tab w:val="left" w:pos="626"/>
        <w:tab w:val="left" w:pos="974"/>
        <w:tab w:val="left" w:pos="1322"/>
        <w:tab w:val="left" w:pos="1670"/>
        <w:tab w:val="left" w:pos="2018"/>
        <w:tab w:val="left" w:pos="2366"/>
      </w:tabs>
      <w:jc w:val="both"/>
    </w:pPr>
    <w:rPr>
      <w:rFonts w:ascii="CG Times" w:hAnsi="CG Times"/>
    </w:rPr>
  </w:style>
  <w:style w:type="paragraph" w:customStyle="1" w:styleId="1a">
    <w:name w:val="1a"/>
    <w:autoRedefine/>
    <w:rsid w:val="003A1D7A"/>
    <w:pPr>
      <w:ind w:left="720"/>
      <w:jc w:val="both"/>
    </w:pPr>
  </w:style>
  <w:style w:type="paragraph" w:customStyle="1" w:styleId="plain">
    <w:name w:val="plain"/>
    <w:autoRedefine/>
    <w:rsid w:val="003A1D7A"/>
    <w:pPr>
      <w:tabs>
        <w:tab w:val="left" w:pos="-720"/>
        <w:tab w:val="left" w:pos="278"/>
        <w:tab w:val="left" w:pos="626"/>
        <w:tab w:val="left" w:pos="974"/>
        <w:tab w:val="left" w:pos="1322"/>
        <w:tab w:val="left" w:pos="1670"/>
        <w:tab w:val="left" w:pos="2018"/>
        <w:tab w:val="left" w:pos="2366"/>
      </w:tabs>
      <w:jc w:val="both"/>
    </w:pPr>
    <w:rPr>
      <w:rFonts w:ascii="CG Times" w:hAnsi="CG Times"/>
    </w:rPr>
  </w:style>
  <w:style w:type="paragraph" w:customStyle="1" w:styleId="none">
    <w:name w:val="none"/>
    <w:autoRedefine/>
    <w:rsid w:val="003A1D7A"/>
    <w:rPr>
      <w:rFonts w:ascii="Monospace 821" w:hAnsi="Monospace 821"/>
    </w:rPr>
  </w:style>
  <w:style w:type="paragraph" w:customStyle="1" w:styleId="1a0">
    <w:name w:val="1a)"/>
    <w:autoRedefine/>
    <w:rsid w:val="003A1D7A"/>
    <w:pPr>
      <w:ind w:left="720"/>
      <w:jc w:val="both"/>
    </w:pPr>
  </w:style>
  <w:style w:type="paragraph" w:customStyle="1" w:styleId="1a1">
    <w:name w:val="1)a)"/>
    <w:autoRedefine/>
    <w:rsid w:val="003A1D7A"/>
    <w:pPr>
      <w:tabs>
        <w:tab w:val="left" w:pos="1094"/>
        <w:tab w:val="left" w:pos="1368"/>
        <w:tab w:val="left" w:pos="1642"/>
      </w:tabs>
      <w:ind w:left="1368" w:firstLine="274"/>
      <w:jc w:val="both"/>
    </w:pPr>
    <w:rPr>
      <w:rFonts w:ascii="CG Times" w:hAnsi="CG Times"/>
    </w:rPr>
  </w:style>
  <w:style w:type="character" w:styleId="Hyperlink">
    <w:name w:val="Hyperlink"/>
    <w:rsid w:val="003A1D7A"/>
    <w:rPr>
      <w:color w:val="0000FF"/>
      <w:u w:val="single"/>
    </w:rPr>
  </w:style>
  <w:style w:type="paragraph" w:customStyle="1" w:styleId="line">
    <w:name w:val="line"/>
    <w:autoRedefine/>
    <w:rsid w:val="003A1D7A"/>
    <w:pPr>
      <w:keepNext/>
      <w:keepLines/>
      <w:tabs>
        <w:tab w:val="left" w:pos="4752"/>
      </w:tabs>
      <w:spacing w:line="1" w:lineRule="atLeast"/>
    </w:pPr>
    <w:rPr>
      <w:rFonts w:ascii="CG Times" w:hAnsi="CG Times"/>
      <w:u w:val="single"/>
    </w:rPr>
  </w:style>
  <w:style w:type="paragraph" w:customStyle="1" w:styleId="Normal10">
    <w:name w:val="Normal10"/>
    <w:basedOn w:val="Normal"/>
    <w:rsid w:val="003A1D7A"/>
    <w:pPr>
      <w:overflowPunct w:val="0"/>
      <w:jc w:val="both"/>
      <w:textAlignment w:val="baseline"/>
    </w:pPr>
    <w:rPr>
      <w:rFonts w:ascii="CG Times" w:hAnsi="CG Times"/>
      <w:szCs w:val="20"/>
    </w:rPr>
  </w:style>
  <w:style w:type="paragraph" w:customStyle="1" w:styleId="coverpagetext">
    <w:name w:val="coverpagetext"/>
    <w:autoRedefine/>
    <w:rsid w:val="003A1D7A"/>
    <w:pPr>
      <w:autoSpaceDE w:val="0"/>
      <w:autoSpaceDN w:val="0"/>
      <w:jc w:val="center"/>
    </w:pPr>
    <w:rPr>
      <w:sz w:val="24"/>
    </w:rPr>
  </w:style>
  <w:style w:type="paragraph" w:customStyle="1" w:styleId="covertext">
    <w:name w:val="covertext"/>
    <w:autoRedefine/>
    <w:rsid w:val="003A1D7A"/>
    <w:pPr>
      <w:jc w:val="center"/>
    </w:pPr>
    <w:rPr>
      <w:rFonts w:ascii="CG Times" w:hAnsi="CG Times"/>
      <w:noProof/>
    </w:rPr>
  </w:style>
  <w:style w:type="paragraph" w:customStyle="1" w:styleId="Body001">
    <w:name w:val="Body (001)"/>
    <w:basedOn w:val="Normal"/>
    <w:rsid w:val="003A1D7A"/>
    <w:pPr>
      <w:spacing w:after="240"/>
      <w:ind w:firstLine="360"/>
      <w:jc w:val="both"/>
    </w:pPr>
    <w:rPr>
      <w:spacing w:val="-2"/>
      <w:szCs w:val="20"/>
    </w:rPr>
  </w:style>
  <w:style w:type="paragraph" w:customStyle="1" w:styleId="1">
    <w:name w:val="1."/>
    <w:autoRedefine/>
    <w:rsid w:val="003A1D7A"/>
    <w:pPr>
      <w:keepNext/>
      <w:jc w:val="both"/>
    </w:pPr>
  </w:style>
  <w:style w:type="paragraph" w:customStyle="1" w:styleId="a5000">
    <w:name w:val="a) (500)"/>
    <w:basedOn w:val="Normal"/>
    <w:rsid w:val="003A1D7A"/>
    <w:pPr>
      <w:tabs>
        <w:tab w:val="num" w:pos="2520"/>
      </w:tabs>
      <w:overflowPunct w:val="0"/>
      <w:autoSpaceDE w:val="0"/>
      <w:autoSpaceDN w:val="0"/>
      <w:adjustRightInd w:val="0"/>
      <w:spacing w:after="240"/>
      <w:ind w:left="2520" w:hanging="360"/>
      <w:jc w:val="both"/>
      <w:textAlignment w:val="baseline"/>
      <w:outlineLvl w:val="6"/>
    </w:pPr>
    <w:rPr>
      <w:spacing w:val="-2"/>
      <w:szCs w:val="20"/>
    </w:rPr>
  </w:style>
  <w:style w:type="paragraph" w:customStyle="1" w:styleId="Reference">
    <w:name w:val="Reference"/>
    <w:basedOn w:val="Normal"/>
    <w:rsid w:val="003A1D7A"/>
    <w:pPr>
      <w:spacing w:after="240"/>
      <w:ind w:left="1440" w:right="720" w:hanging="720"/>
    </w:pPr>
  </w:style>
  <w:style w:type="paragraph" w:styleId="Title">
    <w:name w:val="Title"/>
    <w:basedOn w:val="Normal"/>
    <w:link w:val="TitleChar"/>
    <w:qFormat/>
    <w:rsid w:val="004F2A16"/>
    <w:pPr>
      <w:widowControl w:val="0"/>
      <w:jc w:val="center"/>
    </w:pPr>
    <w:rPr>
      <w:rFonts w:ascii="Univers" w:hAnsi="Univers"/>
      <w:b/>
      <w:sz w:val="20"/>
      <w:szCs w:val="20"/>
    </w:rPr>
  </w:style>
  <w:style w:type="character" w:customStyle="1" w:styleId="TitleChar">
    <w:name w:val="Title Char"/>
    <w:link w:val="Title"/>
    <w:rsid w:val="004F2A16"/>
    <w:rPr>
      <w:rFonts w:ascii="Univers" w:hAnsi="Univers"/>
      <w:b/>
    </w:rPr>
  </w:style>
  <w:style w:type="paragraph" w:styleId="ListParagraph">
    <w:name w:val="List Paragraph"/>
    <w:basedOn w:val="Normal"/>
    <w:uiPriority w:val="34"/>
    <w:qFormat/>
    <w:rsid w:val="006E6342"/>
    <w:pPr>
      <w:ind w:left="720"/>
    </w:pPr>
  </w:style>
  <w:style w:type="numbering" w:styleId="111111">
    <w:name w:val="Outline List 2"/>
    <w:aliases w:val="1 / 1.1"/>
    <w:basedOn w:val="NoList"/>
    <w:rsid w:val="006B7C04"/>
    <w:pPr>
      <w:numPr>
        <w:numId w:val="6"/>
      </w:numPr>
    </w:pPr>
  </w:style>
  <w:style w:type="paragraph" w:styleId="Revision">
    <w:name w:val="Revision"/>
    <w:hidden/>
    <w:uiPriority w:val="99"/>
    <w:semiHidden/>
    <w:rsid w:val="007F1805"/>
    <w:rPr>
      <w:sz w:val="24"/>
      <w:szCs w:val="24"/>
    </w:rPr>
  </w:style>
  <w:style w:type="paragraph" w:customStyle="1" w:styleId="Title-Center">
    <w:name w:val="Title-Center"/>
    <w:basedOn w:val="Normal"/>
    <w:rsid w:val="00E96B01"/>
    <w:pPr>
      <w:spacing w:after="240"/>
      <w:jc w:val="center"/>
    </w:pPr>
    <w:rPr>
      <w:b/>
      <w:caps/>
      <w:sz w:val="28"/>
      <w:szCs w:val="20"/>
    </w:rPr>
  </w:style>
  <w:style w:type="paragraph" w:customStyle="1" w:styleId="Text-Centered">
    <w:name w:val="Text-Centered"/>
    <w:basedOn w:val="Normal"/>
    <w:rsid w:val="00E96B01"/>
    <w:pPr>
      <w:pBdr>
        <w:bottom w:val="single" w:sz="6" w:space="12" w:color="auto"/>
      </w:pBdr>
      <w:spacing w:after="240"/>
      <w:jc w:val="center"/>
    </w:pPr>
    <w:rPr>
      <w:szCs w:val="20"/>
    </w:rPr>
  </w:style>
  <w:style w:type="paragraph" w:customStyle="1" w:styleId="11600">
    <w:name w:val="1.1 (600)"/>
    <w:basedOn w:val="Normal"/>
    <w:rsid w:val="00E96B01"/>
    <w:pPr>
      <w:numPr>
        <w:ilvl w:val="1"/>
        <w:numId w:val="16"/>
      </w:numPr>
      <w:jc w:val="both"/>
      <w:outlineLvl w:val="1"/>
    </w:pPr>
    <w:rPr>
      <w:szCs w:val="20"/>
    </w:rPr>
  </w:style>
  <w:style w:type="paragraph" w:customStyle="1" w:styleId="1600First">
    <w:name w:val="1. (600 First)"/>
    <w:basedOn w:val="Normal"/>
    <w:rsid w:val="00E96B01"/>
    <w:pPr>
      <w:widowControl w:val="0"/>
      <w:numPr>
        <w:numId w:val="16"/>
      </w:numPr>
      <w:autoSpaceDE w:val="0"/>
      <w:autoSpaceDN w:val="0"/>
      <w:adjustRightInd w:val="0"/>
      <w:spacing w:after="180"/>
      <w:jc w:val="both"/>
      <w:outlineLvl w:val="0"/>
    </w:pPr>
  </w:style>
  <w:style w:type="paragraph" w:customStyle="1" w:styleId="1600Third">
    <w:name w:val="1. (600 Third)"/>
    <w:basedOn w:val="Normal"/>
    <w:rsid w:val="00E96B01"/>
    <w:pPr>
      <w:widowControl w:val="0"/>
      <w:numPr>
        <w:ilvl w:val="2"/>
        <w:numId w:val="16"/>
      </w:numPr>
      <w:autoSpaceDE w:val="0"/>
      <w:autoSpaceDN w:val="0"/>
      <w:adjustRightInd w:val="0"/>
      <w:jc w:val="both"/>
      <w:outlineLvl w:val="2"/>
    </w:pPr>
    <w:rPr>
      <w:sz w:val="16"/>
    </w:rPr>
  </w:style>
  <w:style w:type="character" w:customStyle="1" w:styleId="HeaderChar">
    <w:name w:val="Header Char"/>
    <w:basedOn w:val="DefaultParagraphFont"/>
    <w:link w:val="Header"/>
    <w:rsid w:val="0005448D"/>
    <w:rPr>
      <w:sz w:val="24"/>
      <w:szCs w:val="24"/>
    </w:rPr>
  </w:style>
  <w:style w:type="paragraph" w:styleId="CommentSubject">
    <w:name w:val="annotation subject"/>
    <w:basedOn w:val="CommentText"/>
    <w:next w:val="CommentText"/>
    <w:link w:val="CommentSubjectChar"/>
    <w:uiPriority w:val="99"/>
    <w:semiHidden/>
    <w:unhideWhenUsed/>
    <w:rsid w:val="00DE2142"/>
    <w:rPr>
      <w:b/>
      <w:bCs/>
    </w:rPr>
  </w:style>
  <w:style w:type="character" w:customStyle="1" w:styleId="CommentTextChar">
    <w:name w:val="Comment Text Char"/>
    <w:basedOn w:val="DefaultParagraphFont"/>
    <w:link w:val="CommentText"/>
    <w:semiHidden/>
    <w:rsid w:val="00DE2142"/>
  </w:style>
  <w:style w:type="character" w:customStyle="1" w:styleId="CommentSubjectChar">
    <w:name w:val="Comment Subject Char"/>
    <w:basedOn w:val="CommentTextChar"/>
    <w:link w:val="CommentSubject"/>
    <w:uiPriority w:val="99"/>
    <w:semiHidden/>
    <w:rsid w:val="00DE2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73B4-B66D-4994-85BC-E4B6D638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47</Pages>
  <Words>12577</Words>
  <Characters>69771</Characters>
  <Application>Microsoft Office Word</Application>
  <DocSecurity>0</DocSecurity>
  <Lines>581</Lines>
  <Paragraphs>164</Paragraphs>
  <ScaleCrop>false</ScaleCrop>
  <HeadingPairs>
    <vt:vector size="2" baseType="variant">
      <vt:variant>
        <vt:lpstr>Title</vt:lpstr>
      </vt:variant>
      <vt:variant>
        <vt:i4>1</vt:i4>
      </vt:variant>
    </vt:vector>
  </HeadingPairs>
  <TitlesOfParts>
    <vt:vector size="1" baseType="lpstr">
      <vt:lpstr>BID FORM</vt:lpstr>
    </vt:vector>
  </TitlesOfParts>
  <Company>Building and Construction Serv</Company>
  <LinksUpToDate>false</LinksUpToDate>
  <CharactersWithSpaces>82184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subject/>
  <dc:creator>Phil Brescia</dc:creator>
  <cp:keywords/>
  <cp:lastModifiedBy>Johnathan Malloy</cp:lastModifiedBy>
  <cp:revision>5</cp:revision>
  <cp:lastPrinted>2020-04-15T11:28:00Z</cp:lastPrinted>
  <dcterms:created xsi:type="dcterms:W3CDTF">2023-06-13T12:00:00Z</dcterms:created>
  <dcterms:modified xsi:type="dcterms:W3CDTF">2023-06-13T19:50:00Z</dcterms:modified>
</cp:coreProperties>
</file>